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83581A7" w14:textId="398121E1" w:rsidR="00D41E71" w:rsidRPr="00BB2CC0" w:rsidRDefault="00087F1A">
      <w:pPr>
        <w:pStyle w:val="Ttulo2"/>
        <w:spacing w:before="257"/>
        <w:ind w:left="6" w:right="2"/>
        <w:jc w:val="center"/>
      </w:pPr>
      <w:r w:rsidRPr="00BB2CC0">
        <w:t>AVISO</w:t>
      </w:r>
      <w:r w:rsidRPr="00BB2CC0">
        <w:rPr>
          <w:spacing w:val="-1"/>
        </w:rPr>
        <w:t xml:space="preserve"> </w:t>
      </w:r>
      <w:r w:rsidRPr="00BB2CC0">
        <w:t>DE</w:t>
      </w:r>
      <w:r w:rsidRPr="00BB2CC0">
        <w:rPr>
          <w:spacing w:val="-3"/>
        </w:rPr>
        <w:t xml:space="preserve"> </w:t>
      </w:r>
      <w:r w:rsidRPr="00BB2CC0">
        <w:t>DISPENSA</w:t>
      </w:r>
      <w:r w:rsidRPr="00BB2CC0">
        <w:rPr>
          <w:spacing w:val="1"/>
        </w:rPr>
        <w:t xml:space="preserve"> </w:t>
      </w:r>
      <w:r w:rsidRPr="00BB2CC0">
        <w:t>PRESENCIAL</w:t>
      </w:r>
      <w:r w:rsidRPr="00BB2CC0">
        <w:rPr>
          <w:spacing w:val="-2"/>
        </w:rPr>
        <w:t xml:space="preserve"> </w:t>
      </w:r>
      <w:r w:rsidRPr="00BB2CC0">
        <w:t xml:space="preserve">Nº </w:t>
      </w:r>
      <w:r w:rsidR="00415B41" w:rsidRPr="00BB2CC0">
        <w:rPr>
          <w:spacing w:val="-2"/>
        </w:rPr>
        <w:t>0</w:t>
      </w:r>
      <w:r w:rsidR="00BB2CC0" w:rsidRPr="00BB2CC0">
        <w:rPr>
          <w:spacing w:val="-2"/>
        </w:rPr>
        <w:t>5</w:t>
      </w:r>
      <w:r w:rsidR="008F6A41" w:rsidRPr="00BB2CC0">
        <w:rPr>
          <w:spacing w:val="-2"/>
        </w:rPr>
        <w:t>/2025</w:t>
      </w:r>
    </w:p>
    <w:p w14:paraId="17BBB6FE" w14:textId="7E791F43" w:rsidR="00D41E71" w:rsidRPr="00BB2CC0" w:rsidRDefault="00087F1A">
      <w:pPr>
        <w:spacing w:before="55"/>
        <w:ind w:left="3"/>
        <w:jc w:val="center"/>
        <w:rPr>
          <w:b/>
          <w:sz w:val="24"/>
          <w:szCs w:val="24"/>
        </w:rPr>
      </w:pPr>
      <w:r w:rsidRPr="00BB2CC0">
        <w:rPr>
          <w:b/>
          <w:sz w:val="24"/>
          <w:szCs w:val="24"/>
        </w:rPr>
        <w:t>Processo</w:t>
      </w:r>
      <w:r w:rsidRPr="00BB2CC0">
        <w:rPr>
          <w:b/>
          <w:spacing w:val="-2"/>
          <w:sz w:val="24"/>
          <w:szCs w:val="24"/>
        </w:rPr>
        <w:t xml:space="preserve"> </w:t>
      </w:r>
      <w:r w:rsidRPr="00BB2CC0">
        <w:rPr>
          <w:b/>
          <w:sz w:val="24"/>
          <w:szCs w:val="24"/>
        </w:rPr>
        <w:t>Administrativo</w:t>
      </w:r>
      <w:r w:rsidRPr="00BB2CC0">
        <w:rPr>
          <w:b/>
          <w:spacing w:val="-1"/>
          <w:sz w:val="24"/>
          <w:szCs w:val="24"/>
        </w:rPr>
        <w:t xml:space="preserve"> </w:t>
      </w:r>
      <w:r w:rsidRPr="00BB2CC0">
        <w:rPr>
          <w:b/>
          <w:sz w:val="24"/>
          <w:szCs w:val="24"/>
        </w:rPr>
        <w:t>n.°</w:t>
      </w:r>
      <w:r w:rsidRPr="00BB2CC0">
        <w:rPr>
          <w:b/>
          <w:spacing w:val="2"/>
          <w:sz w:val="24"/>
          <w:szCs w:val="24"/>
        </w:rPr>
        <w:t xml:space="preserve"> </w:t>
      </w:r>
      <w:r w:rsidR="008F6A41" w:rsidRPr="00BB2CC0">
        <w:rPr>
          <w:b/>
          <w:spacing w:val="-2"/>
          <w:sz w:val="24"/>
          <w:szCs w:val="24"/>
        </w:rPr>
        <w:t>0</w:t>
      </w:r>
      <w:r w:rsidR="00BB2CC0" w:rsidRPr="00BB2CC0">
        <w:rPr>
          <w:b/>
          <w:spacing w:val="-2"/>
          <w:sz w:val="24"/>
          <w:szCs w:val="24"/>
        </w:rPr>
        <w:t>6</w:t>
      </w:r>
      <w:r w:rsidR="008F6A41" w:rsidRPr="00BB2CC0">
        <w:rPr>
          <w:b/>
          <w:spacing w:val="-2"/>
          <w:sz w:val="24"/>
          <w:szCs w:val="24"/>
        </w:rPr>
        <w:t>/2025</w:t>
      </w:r>
    </w:p>
    <w:p w14:paraId="1767E127" w14:textId="77777777" w:rsidR="00D41E71" w:rsidRPr="00BB2CC0" w:rsidRDefault="00D41E71">
      <w:pPr>
        <w:pStyle w:val="Corpodetexto"/>
        <w:ind w:left="0"/>
        <w:jc w:val="left"/>
        <w:rPr>
          <w:b/>
        </w:rPr>
      </w:pPr>
    </w:p>
    <w:p w14:paraId="07355576" w14:textId="77777777" w:rsidR="00D41E71" w:rsidRPr="00BB2CC0" w:rsidRDefault="00D41E71">
      <w:pPr>
        <w:pStyle w:val="Corpodetexto"/>
        <w:spacing w:before="252"/>
        <w:ind w:left="0"/>
        <w:jc w:val="left"/>
        <w:rPr>
          <w:b/>
        </w:rPr>
      </w:pPr>
    </w:p>
    <w:p w14:paraId="241C3D80" w14:textId="77777777" w:rsidR="00D41E71" w:rsidRPr="00BB2CC0" w:rsidRDefault="00087F1A">
      <w:pPr>
        <w:pStyle w:val="Corpodetexto"/>
        <w:spacing w:before="1" w:line="288" w:lineRule="auto"/>
        <w:ind w:right="137"/>
      </w:pPr>
      <w:r w:rsidRPr="00BB2CC0">
        <w:t xml:space="preserve">Torna-se público que a Câmara Municipal de Bocaina de Minas, realizará Dispensa, para </w:t>
      </w:r>
      <w:r w:rsidRPr="00BB2CC0">
        <w:rPr>
          <w:b/>
          <w:u w:val="single"/>
        </w:rPr>
        <w:t>REGISTRO</w:t>
      </w:r>
      <w:r w:rsidRPr="00BB2CC0">
        <w:rPr>
          <w:b/>
          <w:spacing w:val="-6"/>
          <w:u w:val="single"/>
        </w:rPr>
        <w:t xml:space="preserve"> </w:t>
      </w:r>
      <w:r w:rsidRPr="00BB2CC0">
        <w:rPr>
          <w:b/>
          <w:u w:val="single"/>
        </w:rPr>
        <w:t>DE</w:t>
      </w:r>
      <w:r w:rsidRPr="00BB2CC0">
        <w:rPr>
          <w:b/>
          <w:spacing w:val="-3"/>
          <w:u w:val="single"/>
        </w:rPr>
        <w:t xml:space="preserve"> </w:t>
      </w:r>
      <w:r w:rsidRPr="00BB2CC0">
        <w:rPr>
          <w:b/>
          <w:u w:val="single"/>
        </w:rPr>
        <w:t>PREÇO</w:t>
      </w:r>
      <w:r w:rsidRPr="00BB2CC0">
        <w:t>, na</w:t>
      </w:r>
      <w:r w:rsidRPr="00BB2CC0">
        <w:rPr>
          <w:spacing w:val="-2"/>
        </w:rPr>
        <w:t xml:space="preserve"> </w:t>
      </w:r>
      <w:r w:rsidRPr="00BB2CC0">
        <w:t>hipótese</w:t>
      </w:r>
      <w:r w:rsidRPr="00BB2CC0">
        <w:rPr>
          <w:spacing w:val="-7"/>
        </w:rPr>
        <w:t xml:space="preserve"> </w:t>
      </w:r>
      <w:r w:rsidRPr="00BB2CC0">
        <w:t>do</w:t>
      </w:r>
      <w:r w:rsidRPr="00BB2CC0">
        <w:rPr>
          <w:spacing w:val="-1"/>
        </w:rPr>
        <w:t xml:space="preserve"> </w:t>
      </w:r>
      <w:r w:rsidRPr="00BB2CC0">
        <w:t>art.</w:t>
      </w:r>
      <w:r w:rsidRPr="00BB2CC0">
        <w:rPr>
          <w:spacing w:val="-3"/>
        </w:rPr>
        <w:t xml:space="preserve"> </w:t>
      </w:r>
      <w:r w:rsidRPr="00BB2CC0">
        <w:t>75,</w:t>
      </w:r>
      <w:r w:rsidRPr="00BB2CC0">
        <w:rPr>
          <w:spacing w:val="-8"/>
        </w:rPr>
        <w:t xml:space="preserve"> </w:t>
      </w:r>
      <w:r w:rsidRPr="00BB2CC0">
        <w:t>inciso</w:t>
      </w:r>
      <w:r w:rsidRPr="00BB2CC0">
        <w:rPr>
          <w:spacing w:val="40"/>
        </w:rPr>
        <w:t xml:space="preserve"> </w:t>
      </w:r>
      <w:r w:rsidRPr="00BB2CC0">
        <w:t>II,</w:t>
      </w:r>
      <w:r w:rsidRPr="00BB2CC0">
        <w:rPr>
          <w:spacing w:val="-4"/>
        </w:rPr>
        <w:t xml:space="preserve"> </w:t>
      </w:r>
      <w:r w:rsidRPr="00BB2CC0">
        <w:t>nos</w:t>
      </w:r>
      <w:r w:rsidRPr="00BB2CC0">
        <w:rPr>
          <w:spacing w:val="-13"/>
        </w:rPr>
        <w:t xml:space="preserve"> </w:t>
      </w:r>
      <w:r w:rsidRPr="00BB2CC0">
        <w:t>termos</w:t>
      </w:r>
      <w:r w:rsidRPr="00BB2CC0">
        <w:rPr>
          <w:spacing w:val="-8"/>
        </w:rPr>
        <w:t xml:space="preserve"> </w:t>
      </w:r>
      <w:r w:rsidRPr="00BB2CC0">
        <w:t>da</w:t>
      </w:r>
      <w:r w:rsidRPr="00BB2CC0">
        <w:rPr>
          <w:spacing w:val="-7"/>
        </w:rPr>
        <w:t xml:space="preserve"> </w:t>
      </w:r>
      <w:r w:rsidRPr="00BB2CC0">
        <w:t>Lei</w:t>
      </w:r>
      <w:r w:rsidRPr="00BB2CC0">
        <w:rPr>
          <w:spacing w:val="-10"/>
        </w:rPr>
        <w:t xml:space="preserve"> </w:t>
      </w:r>
      <w:r w:rsidRPr="00BB2CC0">
        <w:t>nº</w:t>
      </w:r>
      <w:r w:rsidRPr="00BB2CC0">
        <w:rPr>
          <w:spacing w:val="-4"/>
        </w:rPr>
        <w:t xml:space="preserve"> </w:t>
      </w:r>
      <w:r w:rsidRPr="00BB2CC0">
        <w:t>14.133,</w:t>
      </w:r>
      <w:r w:rsidRPr="00BB2CC0">
        <w:rPr>
          <w:spacing w:val="-4"/>
        </w:rPr>
        <w:t xml:space="preserve"> </w:t>
      </w:r>
      <w:r w:rsidRPr="00BB2CC0">
        <w:t>de</w:t>
      </w:r>
      <w:r w:rsidRPr="00BB2CC0">
        <w:rPr>
          <w:spacing w:val="-7"/>
        </w:rPr>
        <w:t xml:space="preserve"> </w:t>
      </w:r>
      <w:r w:rsidRPr="00BB2CC0">
        <w:t>1º de abril de 2021, e demais legislação aplicável.</w:t>
      </w:r>
    </w:p>
    <w:p w14:paraId="6A7022BA" w14:textId="278F9152" w:rsidR="00D41E71" w:rsidRPr="00BB2CC0" w:rsidRDefault="00087F1A">
      <w:pPr>
        <w:spacing w:before="211"/>
        <w:ind w:left="140"/>
        <w:jc w:val="both"/>
        <w:rPr>
          <w:sz w:val="24"/>
          <w:szCs w:val="24"/>
        </w:rPr>
      </w:pPr>
      <w:r w:rsidRPr="00BB2CC0">
        <w:rPr>
          <w:b/>
          <w:sz w:val="24"/>
          <w:szCs w:val="24"/>
        </w:rPr>
        <w:t>Início</w:t>
      </w:r>
      <w:r w:rsidRPr="00BB2CC0">
        <w:rPr>
          <w:b/>
          <w:spacing w:val="-4"/>
          <w:sz w:val="24"/>
          <w:szCs w:val="24"/>
        </w:rPr>
        <w:t xml:space="preserve"> </w:t>
      </w:r>
      <w:r w:rsidRPr="00BB2CC0">
        <w:rPr>
          <w:b/>
          <w:sz w:val="24"/>
          <w:szCs w:val="24"/>
        </w:rPr>
        <w:t>de</w:t>
      </w:r>
      <w:r w:rsidRPr="00BB2CC0">
        <w:rPr>
          <w:b/>
          <w:spacing w:val="-2"/>
          <w:sz w:val="24"/>
          <w:szCs w:val="24"/>
        </w:rPr>
        <w:t xml:space="preserve"> </w:t>
      </w:r>
      <w:r w:rsidRPr="00BB2CC0">
        <w:rPr>
          <w:b/>
          <w:sz w:val="24"/>
          <w:szCs w:val="24"/>
        </w:rPr>
        <w:t>recebimento</w:t>
      </w:r>
      <w:r w:rsidRPr="00BB2CC0">
        <w:rPr>
          <w:b/>
          <w:spacing w:val="-2"/>
          <w:sz w:val="24"/>
          <w:szCs w:val="24"/>
        </w:rPr>
        <w:t xml:space="preserve"> </w:t>
      </w:r>
      <w:r w:rsidRPr="00BB2CC0">
        <w:rPr>
          <w:b/>
          <w:sz w:val="24"/>
          <w:szCs w:val="24"/>
        </w:rPr>
        <w:t>da</w:t>
      </w:r>
      <w:r w:rsidRPr="00BB2CC0">
        <w:rPr>
          <w:b/>
          <w:spacing w:val="1"/>
          <w:sz w:val="24"/>
          <w:szCs w:val="24"/>
        </w:rPr>
        <w:t xml:space="preserve"> </w:t>
      </w:r>
      <w:r w:rsidRPr="00BB2CC0">
        <w:rPr>
          <w:b/>
          <w:sz w:val="24"/>
          <w:szCs w:val="24"/>
        </w:rPr>
        <w:t>Proposta:</w:t>
      </w:r>
      <w:r w:rsidRPr="00BB2CC0">
        <w:rPr>
          <w:b/>
          <w:spacing w:val="2"/>
          <w:sz w:val="24"/>
          <w:szCs w:val="24"/>
        </w:rPr>
        <w:t xml:space="preserve"> </w:t>
      </w:r>
      <w:r w:rsidR="00BB2CC0" w:rsidRPr="00BB2CC0">
        <w:rPr>
          <w:sz w:val="24"/>
          <w:szCs w:val="24"/>
        </w:rPr>
        <w:t>11</w:t>
      </w:r>
      <w:r w:rsidR="008F6A41" w:rsidRPr="00BB2CC0">
        <w:rPr>
          <w:sz w:val="24"/>
          <w:szCs w:val="24"/>
        </w:rPr>
        <w:t>/02/2025</w:t>
      </w:r>
      <w:r w:rsidRPr="00BB2CC0">
        <w:rPr>
          <w:spacing w:val="-2"/>
          <w:sz w:val="24"/>
          <w:szCs w:val="24"/>
        </w:rPr>
        <w:t xml:space="preserve"> </w:t>
      </w:r>
      <w:r w:rsidRPr="00BB2CC0">
        <w:rPr>
          <w:sz w:val="24"/>
          <w:szCs w:val="24"/>
        </w:rPr>
        <w:t>as</w:t>
      </w:r>
      <w:r w:rsidRPr="00BB2CC0">
        <w:rPr>
          <w:spacing w:val="-3"/>
          <w:sz w:val="24"/>
          <w:szCs w:val="24"/>
        </w:rPr>
        <w:t xml:space="preserve"> </w:t>
      </w:r>
      <w:r w:rsidRPr="00BB2CC0">
        <w:rPr>
          <w:sz w:val="24"/>
          <w:szCs w:val="24"/>
        </w:rPr>
        <w:t>08:00</w:t>
      </w:r>
      <w:r w:rsidRPr="00BB2CC0">
        <w:rPr>
          <w:spacing w:val="-1"/>
          <w:sz w:val="24"/>
          <w:szCs w:val="24"/>
        </w:rPr>
        <w:t xml:space="preserve"> </w:t>
      </w:r>
      <w:r w:rsidRPr="00BB2CC0">
        <w:rPr>
          <w:spacing w:val="-2"/>
          <w:sz w:val="24"/>
          <w:szCs w:val="24"/>
        </w:rPr>
        <w:t>horas.</w:t>
      </w:r>
    </w:p>
    <w:p w14:paraId="6AF1217E" w14:textId="695B97E2" w:rsidR="00D41E71" w:rsidRPr="00BB2CC0" w:rsidRDefault="00087F1A">
      <w:pPr>
        <w:spacing w:before="262"/>
        <w:ind w:left="140"/>
        <w:jc w:val="both"/>
        <w:rPr>
          <w:sz w:val="24"/>
          <w:szCs w:val="24"/>
        </w:rPr>
      </w:pPr>
      <w:r w:rsidRPr="00BB2CC0">
        <w:rPr>
          <w:b/>
          <w:sz w:val="24"/>
          <w:szCs w:val="24"/>
        </w:rPr>
        <w:t>Data</w:t>
      </w:r>
      <w:r w:rsidRPr="00BB2CC0">
        <w:rPr>
          <w:b/>
          <w:spacing w:val="-3"/>
          <w:sz w:val="24"/>
          <w:szCs w:val="24"/>
        </w:rPr>
        <w:t xml:space="preserve"> </w:t>
      </w:r>
      <w:r w:rsidRPr="00BB2CC0">
        <w:rPr>
          <w:b/>
          <w:sz w:val="24"/>
          <w:szCs w:val="24"/>
        </w:rPr>
        <w:t>limite</w:t>
      </w:r>
      <w:r w:rsidRPr="00BB2CC0">
        <w:rPr>
          <w:b/>
          <w:spacing w:val="-1"/>
          <w:sz w:val="24"/>
          <w:szCs w:val="24"/>
        </w:rPr>
        <w:t xml:space="preserve"> </w:t>
      </w:r>
      <w:r w:rsidRPr="00BB2CC0">
        <w:rPr>
          <w:b/>
          <w:sz w:val="24"/>
          <w:szCs w:val="24"/>
        </w:rPr>
        <w:t>para envio das</w:t>
      </w:r>
      <w:r w:rsidRPr="00BB2CC0">
        <w:rPr>
          <w:b/>
          <w:spacing w:val="-2"/>
          <w:sz w:val="24"/>
          <w:szCs w:val="24"/>
        </w:rPr>
        <w:t xml:space="preserve"> </w:t>
      </w:r>
      <w:r w:rsidRPr="00BB2CC0">
        <w:rPr>
          <w:b/>
          <w:sz w:val="24"/>
          <w:szCs w:val="24"/>
        </w:rPr>
        <w:t>propostas</w:t>
      </w:r>
      <w:r w:rsidRPr="00BB2CC0">
        <w:rPr>
          <w:b/>
          <w:spacing w:val="-2"/>
          <w:sz w:val="24"/>
          <w:szCs w:val="24"/>
        </w:rPr>
        <w:t xml:space="preserve"> </w:t>
      </w:r>
      <w:r w:rsidRPr="00BB2CC0">
        <w:rPr>
          <w:b/>
          <w:sz w:val="24"/>
          <w:szCs w:val="24"/>
        </w:rPr>
        <w:t>adicionais:</w:t>
      </w:r>
      <w:r w:rsidRPr="00BB2CC0">
        <w:rPr>
          <w:b/>
          <w:spacing w:val="31"/>
          <w:sz w:val="24"/>
          <w:szCs w:val="24"/>
        </w:rPr>
        <w:t xml:space="preserve">  </w:t>
      </w:r>
      <w:r w:rsidR="00852B8F" w:rsidRPr="00BB2CC0">
        <w:rPr>
          <w:sz w:val="24"/>
          <w:szCs w:val="24"/>
        </w:rPr>
        <w:t>1</w:t>
      </w:r>
      <w:r w:rsidR="00BB2CC0" w:rsidRPr="00BB2CC0">
        <w:rPr>
          <w:sz w:val="24"/>
          <w:szCs w:val="24"/>
        </w:rPr>
        <w:t>3</w:t>
      </w:r>
      <w:r w:rsidR="008F6A41" w:rsidRPr="00BB2CC0">
        <w:rPr>
          <w:sz w:val="24"/>
          <w:szCs w:val="24"/>
        </w:rPr>
        <w:t>/02/2025</w:t>
      </w:r>
      <w:r w:rsidRPr="00BB2CC0">
        <w:rPr>
          <w:spacing w:val="-4"/>
          <w:sz w:val="24"/>
          <w:szCs w:val="24"/>
        </w:rPr>
        <w:t xml:space="preserve"> </w:t>
      </w:r>
      <w:r w:rsidRPr="00BB2CC0">
        <w:rPr>
          <w:sz w:val="24"/>
          <w:szCs w:val="24"/>
        </w:rPr>
        <w:t>as</w:t>
      </w:r>
      <w:r w:rsidRPr="00BB2CC0">
        <w:rPr>
          <w:spacing w:val="-2"/>
          <w:sz w:val="24"/>
          <w:szCs w:val="24"/>
        </w:rPr>
        <w:t xml:space="preserve"> </w:t>
      </w:r>
      <w:r w:rsidRPr="00BB2CC0">
        <w:rPr>
          <w:sz w:val="24"/>
          <w:szCs w:val="24"/>
        </w:rPr>
        <w:t xml:space="preserve">16:30 </w:t>
      </w:r>
      <w:r w:rsidRPr="00BB2CC0">
        <w:rPr>
          <w:spacing w:val="-2"/>
          <w:sz w:val="24"/>
          <w:szCs w:val="24"/>
        </w:rPr>
        <w:t>horas.</w:t>
      </w:r>
    </w:p>
    <w:p w14:paraId="3F9EDC81" w14:textId="77777777" w:rsidR="00D41E71" w:rsidRPr="00BB2CC0" w:rsidRDefault="00087F1A">
      <w:pPr>
        <w:spacing w:before="267" w:line="288" w:lineRule="auto"/>
        <w:ind w:left="140" w:right="146"/>
        <w:jc w:val="both"/>
        <w:rPr>
          <w:sz w:val="24"/>
          <w:szCs w:val="24"/>
        </w:rPr>
      </w:pPr>
      <w:r w:rsidRPr="00BB2CC0">
        <w:rPr>
          <w:b/>
          <w:sz w:val="24"/>
          <w:szCs w:val="24"/>
        </w:rPr>
        <w:t>Endereço para envio das propostas:</w:t>
      </w:r>
      <w:r w:rsidRPr="00BB2CC0">
        <w:rPr>
          <w:b/>
          <w:spacing w:val="40"/>
          <w:sz w:val="24"/>
          <w:szCs w:val="24"/>
        </w:rPr>
        <w:t xml:space="preserve"> </w:t>
      </w:r>
      <w:r w:rsidRPr="00BB2CC0">
        <w:rPr>
          <w:sz w:val="24"/>
          <w:szCs w:val="24"/>
        </w:rPr>
        <w:t xml:space="preserve">Sede da Câmara Municipal (forma física) ou no endereço eletrônico: </w:t>
      </w:r>
      <w:hyperlink r:id="rId7">
        <w:r w:rsidRPr="00BB2CC0">
          <w:rPr>
            <w:sz w:val="24"/>
            <w:szCs w:val="24"/>
          </w:rPr>
          <w:t>camaramunicipalbm@gmail.com</w:t>
        </w:r>
      </w:hyperlink>
    </w:p>
    <w:p w14:paraId="4C7E12E9" w14:textId="77777777" w:rsidR="00D41E71" w:rsidRPr="00BB2CC0" w:rsidRDefault="00087F1A">
      <w:pPr>
        <w:spacing w:before="216" w:line="288" w:lineRule="auto"/>
        <w:ind w:left="140" w:right="132"/>
        <w:jc w:val="both"/>
        <w:rPr>
          <w:b/>
          <w:sz w:val="24"/>
          <w:szCs w:val="24"/>
        </w:rPr>
      </w:pPr>
      <w:r w:rsidRPr="00BB2CC0">
        <w:rPr>
          <w:b/>
          <w:sz w:val="24"/>
          <w:szCs w:val="24"/>
        </w:rPr>
        <w:t>Critério de Julgamento: MENOR PREÇO -</w:t>
      </w:r>
      <w:r w:rsidRPr="00BB2CC0">
        <w:rPr>
          <w:b/>
          <w:spacing w:val="-9"/>
          <w:sz w:val="24"/>
          <w:szCs w:val="24"/>
        </w:rPr>
        <w:t xml:space="preserve"> </w:t>
      </w:r>
      <w:r w:rsidRPr="00BB2CC0">
        <w:rPr>
          <w:b/>
          <w:sz w:val="24"/>
          <w:szCs w:val="24"/>
        </w:rPr>
        <w:t xml:space="preserve">POR ITEM facultando-se ao </w:t>
      </w:r>
      <w:r w:rsidRPr="00BB2CC0">
        <w:rPr>
          <w:b/>
          <w:sz w:val="24"/>
          <w:szCs w:val="24"/>
        </w:rPr>
        <w:t>licitante a participação em quantos itens forem de seu interesse.</w:t>
      </w:r>
    </w:p>
    <w:p w14:paraId="1BA84A84" w14:textId="77777777" w:rsidR="00D41E71" w:rsidRPr="00BB2CC0" w:rsidRDefault="00087F1A">
      <w:pPr>
        <w:pStyle w:val="Ttulo1"/>
        <w:numPr>
          <w:ilvl w:val="0"/>
          <w:numId w:val="24"/>
        </w:numPr>
        <w:tabs>
          <w:tab w:val="left" w:pos="384"/>
        </w:tabs>
        <w:spacing w:before="207"/>
        <w:ind w:left="384" w:hanging="244"/>
        <w:jc w:val="both"/>
      </w:pPr>
      <w:r w:rsidRPr="00BB2CC0">
        <w:t>OBJETO</w:t>
      </w:r>
      <w:r w:rsidRPr="00BB2CC0">
        <w:rPr>
          <w:spacing w:val="-3"/>
        </w:rPr>
        <w:t xml:space="preserve"> </w:t>
      </w:r>
      <w:r w:rsidRPr="00BB2CC0">
        <w:t>DA</w:t>
      </w:r>
      <w:r w:rsidRPr="00BB2CC0">
        <w:rPr>
          <w:spacing w:val="-4"/>
        </w:rPr>
        <w:t xml:space="preserve"> </w:t>
      </w:r>
      <w:r w:rsidRPr="00BB2CC0">
        <w:t>CONTRATAÇÃO</w:t>
      </w:r>
      <w:r w:rsidRPr="00BB2CC0">
        <w:rPr>
          <w:spacing w:val="-2"/>
        </w:rPr>
        <w:t xml:space="preserve"> DIRETA</w:t>
      </w:r>
    </w:p>
    <w:p w14:paraId="223F6393" w14:textId="5700CAB9" w:rsidR="00D41E71" w:rsidRPr="00BB2CC0" w:rsidRDefault="00087F1A">
      <w:pPr>
        <w:pStyle w:val="PargrafodaLista"/>
        <w:numPr>
          <w:ilvl w:val="1"/>
          <w:numId w:val="24"/>
        </w:numPr>
        <w:tabs>
          <w:tab w:val="left" w:pos="605"/>
        </w:tabs>
        <w:spacing w:before="261" w:line="288" w:lineRule="auto"/>
        <w:ind w:right="140" w:firstLine="0"/>
        <w:rPr>
          <w:sz w:val="24"/>
          <w:szCs w:val="24"/>
        </w:rPr>
      </w:pPr>
      <w:r w:rsidRPr="00BB2CC0">
        <w:rPr>
          <w:b/>
          <w:sz w:val="24"/>
          <w:szCs w:val="24"/>
        </w:rPr>
        <w:t xml:space="preserve">REGISTRO DE PREÇO visando futura e eventual aquisição de </w:t>
      </w:r>
      <w:r w:rsidR="00BB2CC0" w:rsidRPr="00BB2CC0">
        <w:rPr>
          <w:b/>
          <w:sz w:val="24"/>
          <w:szCs w:val="24"/>
        </w:rPr>
        <w:t>materiais de limpeza, higiene e descartáveis</w:t>
      </w:r>
      <w:r w:rsidRPr="00BB2CC0">
        <w:rPr>
          <w:b/>
          <w:sz w:val="24"/>
          <w:szCs w:val="24"/>
        </w:rPr>
        <w:t xml:space="preserve">, </w:t>
      </w:r>
      <w:r w:rsidRPr="00BB2CC0">
        <w:rPr>
          <w:sz w:val="24"/>
          <w:szCs w:val="24"/>
        </w:rPr>
        <w:t>conforme condições, quantidades e exigências estabelecidas</w:t>
      </w:r>
      <w:r w:rsidRPr="00BB2CC0">
        <w:rPr>
          <w:sz w:val="24"/>
          <w:szCs w:val="24"/>
        </w:rPr>
        <w:t xml:space="preserve"> neste Aviso de Contratação Direta e seus anexos.</w:t>
      </w:r>
    </w:p>
    <w:p w14:paraId="74DBCC06" w14:textId="77777777" w:rsidR="00D41E71" w:rsidRPr="00BB2CC0" w:rsidRDefault="00087F1A">
      <w:pPr>
        <w:pStyle w:val="PargrafodaLista"/>
        <w:numPr>
          <w:ilvl w:val="2"/>
          <w:numId w:val="23"/>
        </w:numPr>
        <w:tabs>
          <w:tab w:val="left" w:pos="762"/>
        </w:tabs>
        <w:spacing w:before="207" w:line="276" w:lineRule="auto"/>
        <w:ind w:right="139" w:firstLine="0"/>
        <w:rPr>
          <w:sz w:val="24"/>
          <w:szCs w:val="24"/>
        </w:rPr>
      </w:pPr>
      <w:r w:rsidRPr="00BB2CC0">
        <w:rPr>
          <w:sz w:val="24"/>
          <w:szCs w:val="24"/>
        </w:rPr>
        <w:t>Havendo mais de um item ou lote faculta-se ao fornecedor a participação em quantos forem de seu interesse. Entretanto, optando-se por participar de um lote, deve o fornecedor enviar proposta para todos os i</w:t>
      </w:r>
      <w:r w:rsidRPr="00BB2CC0">
        <w:rPr>
          <w:sz w:val="24"/>
          <w:szCs w:val="24"/>
        </w:rPr>
        <w:t>tens que o compõem, caso exista mais de um item dentro do respectivo lote.</w:t>
      </w:r>
    </w:p>
    <w:p w14:paraId="2F2F0947" w14:textId="77777777" w:rsidR="00D41E71" w:rsidRPr="00BB2CC0" w:rsidRDefault="00087F1A">
      <w:pPr>
        <w:pStyle w:val="Corpodetexto"/>
        <w:spacing w:before="239" w:line="280" w:lineRule="auto"/>
        <w:ind w:right="140"/>
      </w:pPr>
      <w:r w:rsidRPr="00BB2CC0">
        <w:t xml:space="preserve">1.3. O critério de julgamento adotado será o </w:t>
      </w:r>
      <w:r w:rsidRPr="00BB2CC0">
        <w:rPr>
          <w:b/>
        </w:rPr>
        <w:t xml:space="preserve">MENOR PREÇO </w:t>
      </w:r>
      <w:r w:rsidRPr="00BB2CC0">
        <w:t>observadas as exigências contidas</w:t>
      </w:r>
      <w:r w:rsidRPr="00BB2CC0">
        <w:rPr>
          <w:spacing w:val="-1"/>
        </w:rPr>
        <w:t xml:space="preserve"> </w:t>
      </w:r>
      <w:r w:rsidRPr="00BB2CC0">
        <w:t>neste Aviso de Contratação Direta e seus</w:t>
      </w:r>
      <w:r w:rsidRPr="00BB2CC0">
        <w:rPr>
          <w:spacing w:val="-1"/>
        </w:rPr>
        <w:t xml:space="preserve"> </w:t>
      </w:r>
      <w:r w:rsidRPr="00BB2CC0">
        <w:t>Anexos</w:t>
      </w:r>
      <w:r w:rsidRPr="00BB2CC0">
        <w:rPr>
          <w:spacing w:val="-1"/>
        </w:rPr>
        <w:t xml:space="preserve"> </w:t>
      </w:r>
      <w:r w:rsidRPr="00BB2CC0">
        <w:t>quanto às</w:t>
      </w:r>
      <w:r w:rsidRPr="00BB2CC0">
        <w:rPr>
          <w:spacing w:val="-1"/>
        </w:rPr>
        <w:t xml:space="preserve"> </w:t>
      </w:r>
      <w:r w:rsidRPr="00BB2CC0">
        <w:t>especificações</w:t>
      </w:r>
      <w:r w:rsidRPr="00BB2CC0">
        <w:rPr>
          <w:spacing w:val="-1"/>
        </w:rPr>
        <w:t xml:space="preserve"> </w:t>
      </w:r>
      <w:r w:rsidRPr="00BB2CC0">
        <w:t>do objeto.</w:t>
      </w:r>
    </w:p>
    <w:p w14:paraId="3A83AF73" w14:textId="77777777" w:rsidR="00D41E71" w:rsidRPr="00BB2CC0" w:rsidRDefault="00087F1A">
      <w:pPr>
        <w:pStyle w:val="Ttulo1"/>
        <w:numPr>
          <w:ilvl w:val="0"/>
          <w:numId w:val="24"/>
        </w:numPr>
        <w:tabs>
          <w:tab w:val="left" w:pos="442"/>
        </w:tabs>
        <w:spacing w:before="237"/>
        <w:ind w:left="442" w:hanging="302"/>
        <w:jc w:val="both"/>
      </w:pPr>
      <w:r w:rsidRPr="00BB2CC0">
        <w:t>NÃO</w:t>
      </w:r>
      <w:r w:rsidRPr="00BB2CC0">
        <w:rPr>
          <w:spacing w:val="-4"/>
        </w:rPr>
        <w:t xml:space="preserve"> </w:t>
      </w:r>
      <w:r w:rsidRPr="00BB2CC0">
        <w:t>PO</w:t>
      </w:r>
      <w:r w:rsidRPr="00BB2CC0">
        <w:t>DERÃO</w:t>
      </w:r>
      <w:r w:rsidRPr="00BB2CC0">
        <w:rPr>
          <w:spacing w:val="-1"/>
        </w:rPr>
        <w:t xml:space="preserve"> </w:t>
      </w:r>
      <w:r w:rsidRPr="00BB2CC0">
        <w:t>PARTICIPAR</w:t>
      </w:r>
      <w:r w:rsidRPr="00BB2CC0">
        <w:rPr>
          <w:spacing w:val="-2"/>
        </w:rPr>
        <w:t xml:space="preserve"> </w:t>
      </w:r>
      <w:r w:rsidRPr="00BB2CC0">
        <w:t>DESTA</w:t>
      </w:r>
      <w:r w:rsidRPr="00BB2CC0">
        <w:rPr>
          <w:spacing w:val="-3"/>
        </w:rPr>
        <w:t xml:space="preserve"> </w:t>
      </w:r>
      <w:r w:rsidRPr="00BB2CC0">
        <w:t>DISPENSA</w:t>
      </w:r>
      <w:r w:rsidRPr="00BB2CC0">
        <w:rPr>
          <w:spacing w:val="-1"/>
        </w:rPr>
        <w:t xml:space="preserve"> </w:t>
      </w:r>
      <w:r w:rsidRPr="00BB2CC0">
        <w:t xml:space="preserve">OS </w:t>
      </w:r>
      <w:r w:rsidRPr="00BB2CC0">
        <w:rPr>
          <w:spacing w:val="-2"/>
        </w:rPr>
        <w:t>FORNECEDORES</w:t>
      </w:r>
    </w:p>
    <w:p w14:paraId="68EEB3A1" w14:textId="77777777" w:rsidR="00D41E71" w:rsidRPr="00BB2CC0" w:rsidRDefault="00D41E71">
      <w:pPr>
        <w:pStyle w:val="Corpodetexto"/>
        <w:ind w:left="0"/>
        <w:jc w:val="left"/>
        <w:rPr>
          <w:b/>
        </w:rPr>
      </w:pPr>
    </w:p>
    <w:p w14:paraId="286E1410" w14:textId="77777777" w:rsidR="00D41E71" w:rsidRPr="00BB2CC0" w:rsidRDefault="00087F1A">
      <w:pPr>
        <w:pStyle w:val="PargrafodaLista"/>
        <w:numPr>
          <w:ilvl w:val="1"/>
          <w:numId w:val="24"/>
        </w:numPr>
        <w:tabs>
          <w:tab w:val="left" w:pos="561"/>
        </w:tabs>
        <w:ind w:left="561" w:hanging="421"/>
        <w:rPr>
          <w:sz w:val="24"/>
          <w:szCs w:val="24"/>
        </w:rPr>
      </w:pPr>
      <w:r w:rsidRPr="00BB2CC0">
        <w:rPr>
          <w:sz w:val="24"/>
          <w:szCs w:val="24"/>
        </w:rPr>
        <w:t>Que</w:t>
      </w:r>
      <w:r w:rsidRPr="00BB2CC0">
        <w:rPr>
          <w:spacing w:val="-3"/>
          <w:sz w:val="24"/>
          <w:szCs w:val="24"/>
        </w:rPr>
        <w:t xml:space="preserve"> </w:t>
      </w:r>
      <w:r w:rsidRPr="00BB2CC0">
        <w:rPr>
          <w:sz w:val="24"/>
          <w:szCs w:val="24"/>
        </w:rPr>
        <w:t>não</w:t>
      </w:r>
      <w:r w:rsidRPr="00BB2CC0">
        <w:rPr>
          <w:spacing w:val="3"/>
          <w:sz w:val="24"/>
          <w:szCs w:val="24"/>
        </w:rPr>
        <w:t xml:space="preserve"> </w:t>
      </w:r>
      <w:r w:rsidRPr="00BB2CC0">
        <w:rPr>
          <w:sz w:val="24"/>
          <w:szCs w:val="24"/>
        </w:rPr>
        <w:t>atendam</w:t>
      </w:r>
      <w:r w:rsidRPr="00BB2CC0">
        <w:rPr>
          <w:spacing w:val="-9"/>
          <w:sz w:val="24"/>
          <w:szCs w:val="24"/>
        </w:rPr>
        <w:t xml:space="preserve"> </w:t>
      </w:r>
      <w:r w:rsidRPr="00BB2CC0">
        <w:rPr>
          <w:sz w:val="24"/>
          <w:szCs w:val="24"/>
        </w:rPr>
        <w:t>às</w:t>
      </w:r>
      <w:r w:rsidRPr="00BB2CC0">
        <w:rPr>
          <w:spacing w:val="-3"/>
          <w:sz w:val="24"/>
          <w:szCs w:val="24"/>
        </w:rPr>
        <w:t xml:space="preserve"> </w:t>
      </w:r>
      <w:r w:rsidRPr="00BB2CC0">
        <w:rPr>
          <w:sz w:val="24"/>
          <w:szCs w:val="24"/>
        </w:rPr>
        <w:t>condições</w:t>
      </w:r>
      <w:r w:rsidRPr="00BB2CC0">
        <w:rPr>
          <w:spacing w:val="-2"/>
          <w:sz w:val="24"/>
          <w:szCs w:val="24"/>
        </w:rPr>
        <w:t xml:space="preserve"> </w:t>
      </w:r>
      <w:r w:rsidRPr="00BB2CC0">
        <w:rPr>
          <w:sz w:val="24"/>
          <w:szCs w:val="24"/>
        </w:rPr>
        <w:t>deste</w:t>
      </w:r>
      <w:r w:rsidRPr="00BB2CC0">
        <w:rPr>
          <w:spacing w:val="-2"/>
          <w:sz w:val="24"/>
          <w:szCs w:val="24"/>
        </w:rPr>
        <w:t xml:space="preserve"> </w:t>
      </w:r>
      <w:r w:rsidRPr="00BB2CC0">
        <w:rPr>
          <w:sz w:val="24"/>
          <w:szCs w:val="24"/>
        </w:rPr>
        <w:t>Aviso</w:t>
      </w:r>
      <w:r w:rsidRPr="00BB2CC0">
        <w:rPr>
          <w:spacing w:val="3"/>
          <w:sz w:val="24"/>
          <w:szCs w:val="24"/>
        </w:rPr>
        <w:t xml:space="preserve"> </w:t>
      </w:r>
      <w:r w:rsidRPr="00BB2CC0">
        <w:rPr>
          <w:sz w:val="24"/>
          <w:szCs w:val="24"/>
        </w:rPr>
        <w:t>de</w:t>
      </w:r>
      <w:r w:rsidRPr="00BB2CC0">
        <w:rPr>
          <w:spacing w:val="-6"/>
          <w:sz w:val="24"/>
          <w:szCs w:val="24"/>
        </w:rPr>
        <w:t xml:space="preserve"> </w:t>
      </w:r>
      <w:r w:rsidRPr="00BB2CC0">
        <w:rPr>
          <w:sz w:val="24"/>
          <w:szCs w:val="24"/>
        </w:rPr>
        <w:t>Contratação</w:t>
      </w:r>
      <w:r w:rsidRPr="00BB2CC0">
        <w:rPr>
          <w:spacing w:val="-1"/>
          <w:sz w:val="24"/>
          <w:szCs w:val="24"/>
        </w:rPr>
        <w:t xml:space="preserve"> </w:t>
      </w:r>
      <w:r w:rsidRPr="00BB2CC0">
        <w:rPr>
          <w:sz w:val="24"/>
          <w:szCs w:val="24"/>
        </w:rPr>
        <w:t>Direta</w:t>
      </w:r>
      <w:r w:rsidRPr="00BB2CC0">
        <w:rPr>
          <w:spacing w:val="-1"/>
          <w:sz w:val="24"/>
          <w:szCs w:val="24"/>
        </w:rPr>
        <w:t xml:space="preserve"> </w:t>
      </w:r>
      <w:r w:rsidRPr="00BB2CC0">
        <w:rPr>
          <w:sz w:val="24"/>
          <w:szCs w:val="24"/>
        </w:rPr>
        <w:t>e</w:t>
      </w:r>
      <w:r w:rsidRPr="00BB2CC0">
        <w:rPr>
          <w:spacing w:val="-2"/>
          <w:sz w:val="24"/>
          <w:szCs w:val="24"/>
        </w:rPr>
        <w:t xml:space="preserve"> </w:t>
      </w:r>
      <w:r w:rsidRPr="00BB2CC0">
        <w:rPr>
          <w:sz w:val="24"/>
          <w:szCs w:val="24"/>
        </w:rPr>
        <w:t>seu(s)</w:t>
      </w:r>
      <w:r w:rsidRPr="00BB2CC0">
        <w:rPr>
          <w:spacing w:val="1"/>
          <w:sz w:val="24"/>
          <w:szCs w:val="24"/>
        </w:rPr>
        <w:t xml:space="preserve"> </w:t>
      </w:r>
      <w:r w:rsidRPr="00BB2CC0">
        <w:rPr>
          <w:spacing w:val="-2"/>
          <w:sz w:val="24"/>
          <w:szCs w:val="24"/>
        </w:rPr>
        <w:t>anexo(s);</w:t>
      </w:r>
    </w:p>
    <w:p w14:paraId="220464DC" w14:textId="77777777" w:rsidR="00D41E71" w:rsidRPr="00BB2CC0" w:rsidRDefault="00D41E71">
      <w:pPr>
        <w:pStyle w:val="Corpodetexto"/>
        <w:spacing w:before="5"/>
        <w:ind w:left="0"/>
        <w:jc w:val="left"/>
      </w:pPr>
    </w:p>
    <w:p w14:paraId="1D9E047F" w14:textId="77777777" w:rsidR="00D41E71" w:rsidRPr="00BB2CC0" w:rsidRDefault="00087F1A">
      <w:pPr>
        <w:pStyle w:val="PargrafodaLista"/>
        <w:numPr>
          <w:ilvl w:val="1"/>
          <w:numId w:val="24"/>
        </w:numPr>
        <w:tabs>
          <w:tab w:val="left" w:pos="561"/>
        </w:tabs>
        <w:spacing w:line="276" w:lineRule="auto"/>
        <w:ind w:right="439" w:firstLine="0"/>
        <w:rPr>
          <w:sz w:val="24"/>
          <w:szCs w:val="24"/>
        </w:rPr>
      </w:pPr>
      <w:r w:rsidRPr="00BB2CC0">
        <w:rPr>
          <w:sz w:val="24"/>
          <w:szCs w:val="24"/>
        </w:rPr>
        <w:t>Estrangeiros</w:t>
      </w:r>
      <w:r w:rsidRPr="00BB2CC0">
        <w:rPr>
          <w:spacing w:val="-4"/>
          <w:sz w:val="24"/>
          <w:szCs w:val="24"/>
        </w:rPr>
        <w:t xml:space="preserve"> </w:t>
      </w:r>
      <w:r w:rsidRPr="00BB2CC0">
        <w:rPr>
          <w:sz w:val="24"/>
          <w:szCs w:val="24"/>
        </w:rPr>
        <w:t>que</w:t>
      </w:r>
      <w:r w:rsidRPr="00BB2CC0">
        <w:rPr>
          <w:spacing w:val="-3"/>
          <w:sz w:val="24"/>
          <w:szCs w:val="24"/>
        </w:rPr>
        <w:t xml:space="preserve"> </w:t>
      </w:r>
      <w:r w:rsidRPr="00BB2CC0">
        <w:rPr>
          <w:sz w:val="24"/>
          <w:szCs w:val="24"/>
        </w:rPr>
        <w:t>não</w:t>
      </w:r>
      <w:r w:rsidRPr="00BB2CC0">
        <w:rPr>
          <w:spacing w:val="-2"/>
          <w:sz w:val="24"/>
          <w:szCs w:val="24"/>
        </w:rPr>
        <w:t xml:space="preserve"> </w:t>
      </w:r>
      <w:r w:rsidRPr="00BB2CC0">
        <w:rPr>
          <w:sz w:val="24"/>
          <w:szCs w:val="24"/>
        </w:rPr>
        <w:t>tenham</w:t>
      </w:r>
      <w:r w:rsidRPr="00BB2CC0">
        <w:rPr>
          <w:spacing w:val="-7"/>
          <w:sz w:val="24"/>
          <w:szCs w:val="24"/>
        </w:rPr>
        <w:t xml:space="preserve"> </w:t>
      </w:r>
      <w:r w:rsidRPr="00BB2CC0">
        <w:rPr>
          <w:sz w:val="24"/>
          <w:szCs w:val="24"/>
        </w:rPr>
        <w:t>representação legal</w:t>
      </w:r>
      <w:r w:rsidRPr="00BB2CC0">
        <w:rPr>
          <w:spacing w:val="-7"/>
          <w:sz w:val="24"/>
          <w:szCs w:val="24"/>
        </w:rPr>
        <w:t xml:space="preserve"> </w:t>
      </w:r>
      <w:r w:rsidRPr="00BB2CC0">
        <w:rPr>
          <w:sz w:val="24"/>
          <w:szCs w:val="24"/>
        </w:rPr>
        <w:t>no Brasil</w:t>
      </w:r>
      <w:r w:rsidRPr="00BB2CC0">
        <w:rPr>
          <w:spacing w:val="-11"/>
          <w:sz w:val="24"/>
          <w:szCs w:val="24"/>
        </w:rPr>
        <w:t xml:space="preserve"> </w:t>
      </w:r>
      <w:r w:rsidRPr="00BB2CC0">
        <w:rPr>
          <w:sz w:val="24"/>
          <w:szCs w:val="24"/>
        </w:rPr>
        <w:t>com</w:t>
      </w:r>
      <w:r w:rsidRPr="00BB2CC0">
        <w:rPr>
          <w:spacing w:val="-11"/>
          <w:sz w:val="24"/>
          <w:szCs w:val="24"/>
        </w:rPr>
        <w:t xml:space="preserve"> </w:t>
      </w:r>
      <w:r w:rsidRPr="00BB2CC0">
        <w:rPr>
          <w:sz w:val="24"/>
          <w:szCs w:val="24"/>
        </w:rPr>
        <w:t>poderes</w:t>
      </w:r>
      <w:r w:rsidRPr="00BB2CC0">
        <w:rPr>
          <w:spacing w:val="-4"/>
          <w:sz w:val="24"/>
          <w:szCs w:val="24"/>
        </w:rPr>
        <w:t xml:space="preserve"> </w:t>
      </w:r>
      <w:r w:rsidRPr="00BB2CC0">
        <w:rPr>
          <w:sz w:val="24"/>
          <w:szCs w:val="24"/>
        </w:rPr>
        <w:t>expressos</w:t>
      </w:r>
      <w:r w:rsidRPr="00BB2CC0">
        <w:rPr>
          <w:spacing w:val="-4"/>
          <w:sz w:val="24"/>
          <w:szCs w:val="24"/>
        </w:rPr>
        <w:t xml:space="preserve"> </w:t>
      </w:r>
      <w:r w:rsidRPr="00BB2CC0">
        <w:rPr>
          <w:sz w:val="24"/>
          <w:szCs w:val="24"/>
        </w:rPr>
        <w:t xml:space="preserve">para receber citação e responder </w:t>
      </w:r>
      <w:r w:rsidRPr="00BB2CC0">
        <w:rPr>
          <w:sz w:val="24"/>
          <w:szCs w:val="24"/>
        </w:rPr>
        <w:t>administrativa ou judicialmente;</w:t>
      </w:r>
    </w:p>
    <w:p w14:paraId="521F34EE" w14:textId="77777777" w:rsidR="00D41E71" w:rsidRPr="00BB2CC0" w:rsidRDefault="00087F1A">
      <w:pPr>
        <w:pStyle w:val="Ttulo2"/>
        <w:numPr>
          <w:ilvl w:val="1"/>
          <w:numId w:val="24"/>
        </w:numPr>
        <w:tabs>
          <w:tab w:val="left" w:pos="561"/>
        </w:tabs>
        <w:spacing w:before="244"/>
        <w:ind w:left="561" w:hanging="421"/>
      </w:pPr>
      <w:r w:rsidRPr="00BB2CC0">
        <w:t>Que</w:t>
      </w:r>
      <w:r w:rsidRPr="00BB2CC0">
        <w:rPr>
          <w:spacing w:val="-3"/>
        </w:rPr>
        <w:t xml:space="preserve"> </w:t>
      </w:r>
      <w:r w:rsidRPr="00BB2CC0">
        <w:t>se</w:t>
      </w:r>
      <w:r w:rsidRPr="00BB2CC0">
        <w:rPr>
          <w:spacing w:val="-3"/>
        </w:rPr>
        <w:t xml:space="preserve"> </w:t>
      </w:r>
      <w:r w:rsidRPr="00BB2CC0">
        <w:t>enquadrem</w:t>
      </w:r>
      <w:r w:rsidRPr="00BB2CC0">
        <w:rPr>
          <w:spacing w:val="-4"/>
        </w:rPr>
        <w:t xml:space="preserve"> </w:t>
      </w:r>
      <w:r w:rsidRPr="00BB2CC0">
        <w:t>nas</w:t>
      </w:r>
      <w:r w:rsidRPr="00BB2CC0">
        <w:rPr>
          <w:spacing w:val="-4"/>
        </w:rPr>
        <w:t xml:space="preserve"> </w:t>
      </w:r>
      <w:r w:rsidRPr="00BB2CC0">
        <w:t>seguintes</w:t>
      </w:r>
      <w:r w:rsidRPr="00BB2CC0">
        <w:rPr>
          <w:spacing w:val="-3"/>
        </w:rPr>
        <w:t xml:space="preserve"> </w:t>
      </w:r>
      <w:r w:rsidRPr="00BB2CC0">
        <w:rPr>
          <w:spacing w:val="-2"/>
        </w:rPr>
        <w:t>vedações:</w:t>
      </w:r>
    </w:p>
    <w:p w14:paraId="123E8287" w14:textId="77777777" w:rsidR="00D41E71" w:rsidRPr="00BB2CC0" w:rsidRDefault="00D41E71">
      <w:pPr>
        <w:pStyle w:val="Ttulo2"/>
        <w:sectPr w:rsidR="00D41E71" w:rsidRPr="00BB2CC0">
          <w:headerReference w:type="default" r:id="rId8"/>
          <w:footerReference w:type="default" r:id="rId9"/>
          <w:type w:val="continuous"/>
          <w:pgSz w:w="11910" w:h="16840"/>
          <w:pgMar w:top="2000" w:right="992" w:bottom="1960" w:left="1559" w:header="764" w:footer="1775" w:gutter="0"/>
          <w:pgNumType w:start="1"/>
          <w:cols w:space="720"/>
        </w:sectPr>
      </w:pPr>
    </w:p>
    <w:p w14:paraId="03223662" w14:textId="77777777" w:rsidR="00D41E71" w:rsidRPr="00BB2CC0" w:rsidRDefault="00087F1A">
      <w:pPr>
        <w:pStyle w:val="PargrafodaLista"/>
        <w:numPr>
          <w:ilvl w:val="0"/>
          <w:numId w:val="22"/>
        </w:numPr>
        <w:tabs>
          <w:tab w:val="left" w:pos="403"/>
        </w:tabs>
        <w:spacing w:before="248" w:line="276" w:lineRule="auto"/>
        <w:ind w:right="156" w:firstLine="0"/>
        <w:rPr>
          <w:sz w:val="24"/>
          <w:szCs w:val="24"/>
        </w:rPr>
      </w:pPr>
      <w:r w:rsidRPr="00BB2CC0">
        <w:rPr>
          <w:sz w:val="24"/>
          <w:szCs w:val="24"/>
        </w:rPr>
        <w:lastRenderedPageBreak/>
        <w:t>Autor do anteprojeto, do projeto básico ou do projet</w:t>
      </w:r>
      <w:r w:rsidRPr="00BB2CC0">
        <w:rPr>
          <w:sz w:val="24"/>
          <w:szCs w:val="24"/>
        </w:rPr>
        <w:t>o executivo, pessoa física ou jurídica, quando a contratação versar sobre obra, serviços ou fornecimento de bens a ele relacionados;</w:t>
      </w:r>
    </w:p>
    <w:p w14:paraId="528D1010" w14:textId="77777777" w:rsidR="00D41E71" w:rsidRPr="00BB2CC0" w:rsidRDefault="00087F1A">
      <w:pPr>
        <w:pStyle w:val="PargrafodaLista"/>
        <w:numPr>
          <w:ilvl w:val="0"/>
          <w:numId w:val="22"/>
        </w:numPr>
        <w:tabs>
          <w:tab w:val="left" w:pos="408"/>
        </w:tabs>
        <w:spacing w:before="243" w:line="276" w:lineRule="auto"/>
        <w:ind w:right="138" w:firstLine="0"/>
        <w:rPr>
          <w:sz w:val="24"/>
          <w:szCs w:val="24"/>
        </w:rPr>
      </w:pPr>
      <w:r w:rsidRPr="00BB2CC0">
        <w:rPr>
          <w:sz w:val="24"/>
          <w:szCs w:val="24"/>
        </w:rPr>
        <w:t>Empresa, isoladamente ou em</w:t>
      </w:r>
      <w:r w:rsidRPr="00BB2CC0">
        <w:rPr>
          <w:spacing w:val="-2"/>
          <w:sz w:val="24"/>
          <w:szCs w:val="24"/>
        </w:rPr>
        <w:t xml:space="preserve"> </w:t>
      </w:r>
      <w:r w:rsidRPr="00BB2CC0">
        <w:rPr>
          <w:sz w:val="24"/>
          <w:szCs w:val="24"/>
        </w:rPr>
        <w:t>consórcio, responsável</w:t>
      </w:r>
      <w:r w:rsidRPr="00BB2CC0">
        <w:rPr>
          <w:spacing w:val="-2"/>
          <w:sz w:val="24"/>
          <w:szCs w:val="24"/>
        </w:rPr>
        <w:t xml:space="preserve"> </w:t>
      </w:r>
      <w:r w:rsidRPr="00BB2CC0">
        <w:rPr>
          <w:sz w:val="24"/>
          <w:szCs w:val="24"/>
        </w:rPr>
        <w:t>pela elaboração do projeto básico ou do</w:t>
      </w:r>
      <w:r w:rsidRPr="00BB2CC0">
        <w:rPr>
          <w:spacing w:val="-7"/>
          <w:sz w:val="24"/>
          <w:szCs w:val="24"/>
        </w:rPr>
        <w:t xml:space="preserve"> </w:t>
      </w:r>
      <w:r w:rsidRPr="00BB2CC0">
        <w:rPr>
          <w:sz w:val="24"/>
          <w:szCs w:val="24"/>
        </w:rPr>
        <w:t>projeto</w:t>
      </w:r>
      <w:r w:rsidRPr="00BB2CC0">
        <w:rPr>
          <w:spacing w:val="-7"/>
          <w:sz w:val="24"/>
          <w:szCs w:val="24"/>
        </w:rPr>
        <w:t xml:space="preserve"> </w:t>
      </w:r>
      <w:r w:rsidRPr="00BB2CC0">
        <w:rPr>
          <w:sz w:val="24"/>
          <w:szCs w:val="24"/>
        </w:rPr>
        <w:t>executivo,</w:t>
      </w:r>
      <w:r w:rsidRPr="00BB2CC0">
        <w:rPr>
          <w:spacing w:val="-13"/>
          <w:sz w:val="24"/>
          <w:szCs w:val="24"/>
        </w:rPr>
        <w:t xml:space="preserve"> </w:t>
      </w:r>
      <w:r w:rsidRPr="00BB2CC0">
        <w:rPr>
          <w:sz w:val="24"/>
          <w:szCs w:val="24"/>
        </w:rPr>
        <w:t>ou</w:t>
      </w:r>
      <w:r w:rsidRPr="00BB2CC0">
        <w:rPr>
          <w:spacing w:val="-11"/>
          <w:sz w:val="24"/>
          <w:szCs w:val="24"/>
        </w:rPr>
        <w:t xml:space="preserve"> </w:t>
      </w:r>
      <w:r w:rsidRPr="00BB2CC0">
        <w:rPr>
          <w:sz w:val="24"/>
          <w:szCs w:val="24"/>
        </w:rPr>
        <w:t>empresa</w:t>
      </w:r>
      <w:r w:rsidRPr="00BB2CC0">
        <w:rPr>
          <w:spacing w:val="-12"/>
          <w:sz w:val="24"/>
          <w:szCs w:val="24"/>
        </w:rPr>
        <w:t xml:space="preserve"> </w:t>
      </w:r>
      <w:r w:rsidRPr="00BB2CC0">
        <w:rPr>
          <w:sz w:val="24"/>
          <w:szCs w:val="24"/>
        </w:rPr>
        <w:t>da</w:t>
      </w:r>
      <w:r w:rsidRPr="00BB2CC0">
        <w:rPr>
          <w:spacing w:val="-12"/>
          <w:sz w:val="24"/>
          <w:szCs w:val="24"/>
        </w:rPr>
        <w:t xml:space="preserve"> </w:t>
      </w:r>
      <w:r w:rsidRPr="00BB2CC0">
        <w:rPr>
          <w:sz w:val="24"/>
          <w:szCs w:val="24"/>
        </w:rPr>
        <w:t>qual</w:t>
      </w:r>
      <w:r w:rsidRPr="00BB2CC0">
        <w:rPr>
          <w:spacing w:val="-15"/>
          <w:sz w:val="24"/>
          <w:szCs w:val="24"/>
        </w:rPr>
        <w:t xml:space="preserve"> </w:t>
      </w:r>
      <w:r w:rsidRPr="00BB2CC0">
        <w:rPr>
          <w:sz w:val="24"/>
          <w:szCs w:val="24"/>
        </w:rPr>
        <w:t>o</w:t>
      </w:r>
      <w:r w:rsidRPr="00BB2CC0">
        <w:rPr>
          <w:spacing w:val="-7"/>
          <w:sz w:val="24"/>
          <w:szCs w:val="24"/>
        </w:rPr>
        <w:t xml:space="preserve"> </w:t>
      </w:r>
      <w:r w:rsidRPr="00BB2CC0">
        <w:rPr>
          <w:sz w:val="24"/>
          <w:szCs w:val="24"/>
        </w:rPr>
        <w:t>autor</w:t>
      </w:r>
      <w:r w:rsidRPr="00BB2CC0">
        <w:rPr>
          <w:spacing w:val="-14"/>
          <w:sz w:val="24"/>
          <w:szCs w:val="24"/>
        </w:rPr>
        <w:t xml:space="preserve"> </w:t>
      </w:r>
      <w:r w:rsidRPr="00BB2CC0">
        <w:rPr>
          <w:sz w:val="24"/>
          <w:szCs w:val="24"/>
        </w:rPr>
        <w:t>do</w:t>
      </w:r>
      <w:r w:rsidRPr="00BB2CC0">
        <w:rPr>
          <w:spacing w:val="-11"/>
          <w:sz w:val="24"/>
          <w:szCs w:val="24"/>
        </w:rPr>
        <w:t xml:space="preserve"> </w:t>
      </w:r>
      <w:r w:rsidRPr="00BB2CC0">
        <w:rPr>
          <w:sz w:val="24"/>
          <w:szCs w:val="24"/>
        </w:rPr>
        <w:t>projeto</w:t>
      </w:r>
      <w:r w:rsidRPr="00BB2CC0">
        <w:rPr>
          <w:spacing w:val="-7"/>
          <w:sz w:val="24"/>
          <w:szCs w:val="24"/>
        </w:rPr>
        <w:t xml:space="preserve"> </w:t>
      </w:r>
      <w:r w:rsidRPr="00BB2CC0">
        <w:rPr>
          <w:sz w:val="24"/>
          <w:szCs w:val="24"/>
        </w:rPr>
        <w:t>seja</w:t>
      </w:r>
      <w:r w:rsidRPr="00BB2CC0">
        <w:rPr>
          <w:spacing w:val="-12"/>
          <w:sz w:val="24"/>
          <w:szCs w:val="24"/>
        </w:rPr>
        <w:t xml:space="preserve"> </w:t>
      </w:r>
      <w:r w:rsidRPr="00BB2CC0">
        <w:rPr>
          <w:sz w:val="24"/>
          <w:szCs w:val="24"/>
        </w:rPr>
        <w:t>dirigente,</w:t>
      </w:r>
      <w:r w:rsidRPr="00BB2CC0">
        <w:rPr>
          <w:spacing w:val="-10"/>
          <w:sz w:val="24"/>
          <w:szCs w:val="24"/>
        </w:rPr>
        <w:t xml:space="preserve"> </w:t>
      </w:r>
      <w:r w:rsidRPr="00BB2CC0">
        <w:rPr>
          <w:sz w:val="24"/>
          <w:szCs w:val="24"/>
        </w:rPr>
        <w:t>gerente,</w:t>
      </w:r>
      <w:r w:rsidRPr="00BB2CC0">
        <w:rPr>
          <w:spacing w:val="-10"/>
          <w:sz w:val="24"/>
          <w:szCs w:val="24"/>
        </w:rPr>
        <w:t xml:space="preserve"> </w:t>
      </w:r>
      <w:r w:rsidRPr="00BB2CC0">
        <w:rPr>
          <w:sz w:val="24"/>
          <w:szCs w:val="24"/>
        </w:rPr>
        <w:t>controlador, acionista</w:t>
      </w:r>
      <w:r w:rsidRPr="00BB2CC0">
        <w:rPr>
          <w:spacing w:val="-15"/>
          <w:sz w:val="24"/>
          <w:szCs w:val="24"/>
        </w:rPr>
        <w:t xml:space="preserve"> </w:t>
      </w:r>
      <w:r w:rsidRPr="00BB2CC0">
        <w:rPr>
          <w:sz w:val="24"/>
          <w:szCs w:val="24"/>
        </w:rPr>
        <w:t>ou</w:t>
      </w:r>
      <w:r w:rsidRPr="00BB2CC0">
        <w:rPr>
          <w:spacing w:val="-15"/>
          <w:sz w:val="24"/>
          <w:szCs w:val="24"/>
        </w:rPr>
        <w:t xml:space="preserve"> </w:t>
      </w:r>
      <w:r w:rsidRPr="00BB2CC0">
        <w:rPr>
          <w:sz w:val="24"/>
          <w:szCs w:val="24"/>
        </w:rPr>
        <w:t>detentor</w:t>
      </w:r>
      <w:r w:rsidRPr="00BB2CC0">
        <w:rPr>
          <w:spacing w:val="-11"/>
          <w:sz w:val="24"/>
          <w:szCs w:val="24"/>
        </w:rPr>
        <w:t xml:space="preserve"> </w:t>
      </w:r>
      <w:r w:rsidRPr="00BB2CC0">
        <w:rPr>
          <w:sz w:val="24"/>
          <w:szCs w:val="24"/>
        </w:rPr>
        <w:t>de</w:t>
      </w:r>
      <w:r w:rsidRPr="00BB2CC0">
        <w:rPr>
          <w:spacing w:val="-15"/>
          <w:sz w:val="24"/>
          <w:szCs w:val="24"/>
        </w:rPr>
        <w:t xml:space="preserve"> </w:t>
      </w:r>
      <w:r w:rsidRPr="00BB2CC0">
        <w:rPr>
          <w:sz w:val="24"/>
          <w:szCs w:val="24"/>
        </w:rPr>
        <w:t>mais</w:t>
      </w:r>
      <w:r w:rsidRPr="00BB2CC0">
        <w:rPr>
          <w:spacing w:val="-13"/>
          <w:sz w:val="24"/>
          <w:szCs w:val="24"/>
        </w:rPr>
        <w:t xml:space="preserve"> </w:t>
      </w:r>
      <w:r w:rsidRPr="00BB2CC0">
        <w:rPr>
          <w:sz w:val="24"/>
          <w:szCs w:val="24"/>
        </w:rPr>
        <w:t>de</w:t>
      </w:r>
      <w:r w:rsidRPr="00BB2CC0">
        <w:rPr>
          <w:spacing w:val="-12"/>
          <w:sz w:val="24"/>
          <w:szCs w:val="24"/>
        </w:rPr>
        <w:t xml:space="preserve"> </w:t>
      </w:r>
      <w:r w:rsidRPr="00BB2CC0">
        <w:rPr>
          <w:sz w:val="24"/>
          <w:szCs w:val="24"/>
        </w:rPr>
        <w:t>5%</w:t>
      </w:r>
      <w:r w:rsidRPr="00BB2CC0">
        <w:rPr>
          <w:spacing w:val="-9"/>
          <w:sz w:val="24"/>
          <w:szCs w:val="24"/>
        </w:rPr>
        <w:t xml:space="preserve"> </w:t>
      </w:r>
      <w:r w:rsidRPr="00BB2CC0">
        <w:rPr>
          <w:sz w:val="24"/>
          <w:szCs w:val="24"/>
        </w:rPr>
        <w:t>(cinco</w:t>
      </w:r>
      <w:r w:rsidRPr="00BB2CC0">
        <w:rPr>
          <w:spacing w:val="-7"/>
          <w:sz w:val="24"/>
          <w:szCs w:val="24"/>
        </w:rPr>
        <w:t xml:space="preserve"> </w:t>
      </w:r>
      <w:r w:rsidRPr="00BB2CC0">
        <w:rPr>
          <w:sz w:val="24"/>
          <w:szCs w:val="24"/>
        </w:rPr>
        <w:t>por</w:t>
      </w:r>
      <w:r w:rsidRPr="00BB2CC0">
        <w:rPr>
          <w:spacing w:val="-14"/>
          <w:sz w:val="24"/>
          <w:szCs w:val="24"/>
        </w:rPr>
        <w:t xml:space="preserve"> </w:t>
      </w:r>
      <w:r w:rsidRPr="00BB2CC0">
        <w:rPr>
          <w:sz w:val="24"/>
          <w:szCs w:val="24"/>
        </w:rPr>
        <w:t>cento)</w:t>
      </w:r>
      <w:r w:rsidRPr="00BB2CC0">
        <w:rPr>
          <w:spacing w:val="-14"/>
          <w:sz w:val="24"/>
          <w:szCs w:val="24"/>
        </w:rPr>
        <w:t xml:space="preserve"> </w:t>
      </w:r>
      <w:r w:rsidRPr="00BB2CC0">
        <w:rPr>
          <w:sz w:val="24"/>
          <w:szCs w:val="24"/>
        </w:rPr>
        <w:t>do</w:t>
      </w:r>
      <w:r w:rsidRPr="00BB2CC0">
        <w:rPr>
          <w:spacing w:val="-7"/>
          <w:sz w:val="24"/>
          <w:szCs w:val="24"/>
        </w:rPr>
        <w:t xml:space="preserve"> </w:t>
      </w:r>
      <w:r w:rsidRPr="00BB2CC0">
        <w:rPr>
          <w:sz w:val="24"/>
          <w:szCs w:val="24"/>
        </w:rPr>
        <w:t>capital</w:t>
      </w:r>
      <w:r w:rsidRPr="00BB2CC0">
        <w:rPr>
          <w:spacing w:val="-15"/>
          <w:sz w:val="24"/>
          <w:szCs w:val="24"/>
        </w:rPr>
        <w:t xml:space="preserve"> </w:t>
      </w:r>
      <w:r w:rsidRPr="00BB2CC0">
        <w:rPr>
          <w:sz w:val="24"/>
          <w:szCs w:val="24"/>
        </w:rPr>
        <w:t>com</w:t>
      </w:r>
      <w:r w:rsidRPr="00BB2CC0">
        <w:rPr>
          <w:spacing w:val="-15"/>
          <w:sz w:val="24"/>
          <w:szCs w:val="24"/>
        </w:rPr>
        <w:t xml:space="preserve"> </w:t>
      </w:r>
      <w:r w:rsidRPr="00BB2CC0">
        <w:rPr>
          <w:sz w:val="24"/>
          <w:szCs w:val="24"/>
        </w:rPr>
        <w:t>direito</w:t>
      </w:r>
      <w:r w:rsidRPr="00BB2CC0">
        <w:rPr>
          <w:spacing w:val="-7"/>
          <w:sz w:val="24"/>
          <w:szCs w:val="24"/>
        </w:rPr>
        <w:t xml:space="preserve"> </w:t>
      </w:r>
      <w:r w:rsidRPr="00BB2CC0">
        <w:rPr>
          <w:sz w:val="24"/>
          <w:szCs w:val="24"/>
        </w:rPr>
        <w:t>a</w:t>
      </w:r>
      <w:r w:rsidRPr="00BB2CC0">
        <w:rPr>
          <w:spacing w:val="-12"/>
          <w:sz w:val="24"/>
          <w:szCs w:val="24"/>
        </w:rPr>
        <w:t xml:space="preserve"> </w:t>
      </w:r>
      <w:r w:rsidRPr="00BB2CC0">
        <w:rPr>
          <w:sz w:val="24"/>
          <w:szCs w:val="24"/>
        </w:rPr>
        <w:t>voto,</w:t>
      </w:r>
      <w:r w:rsidRPr="00BB2CC0">
        <w:rPr>
          <w:spacing w:val="-13"/>
          <w:sz w:val="24"/>
          <w:szCs w:val="24"/>
        </w:rPr>
        <w:t xml:space="preserve"> </w:t>
      </w:r>
      <w:r w:rsidRPr="00BB2CC0">
        <w:rPr>
          <w:sz w:val="24"/>
          <w:szCs w:val="24"/>
        </w:rPr>
        <w:t>responsável técnico</w:t>
      </w:r>
      <w:r w:rsidRPr="00BB2CC0">
        <w:rPr>
          <w:spacing w:val="-3"/>
          <w:sz w:val="24"/>
          <w:szCs w:val="24"/>
        </w:rPr>
        <w:t xml:space="preserve"> </w:t>
      </w:r>
      <w:r w:rsidRPr="00BB2CC0">
        <w:rPr>
          <w:sz w:val="24"/>
          <w:szCs w:val="24"/>
        </w:rPr>
        <w:t>ou</w:t>
      </w:r>
      <w:r w:rsidRPr="00BB2CC0">
        <w:rPr>
          <w:spacing w:val="-7"/>
          <w:sz w:val="24"/>
          <w:szCs w:val="24"/>
        </w:rPr>
        <w:t xml:space="preserve"> </w:t>
      </w:r>
      <w:r w:rsidRPr="00BB2CC0">
        <w:rPr>
          <w:sz w:val="24"/>
          <w:szCs w:val="24"/>
        </w:rPr>
        <w:t>subcontratado,</w:t>
      </w:r>
      <w:r w:rsidRPr="00BB2CC0">
        <w:rPr>
          <w:spacing w:val="-6"/>
          <w:sz w:val="24"/>
          <w:szCs w:val="24"/>
        </w:rPr>
        <w:t xml:space="preserve"> </w:t>
      </w:r>
      <w:r w:rsidRPr="00BB2CC0">
        <w:rPr>
          <w:sz w:val="24"/>
          <w:szCs w:val="24"/>
        </w:rPr>
        <w:t>quando</w:t>
      </w:r>
      <w:r w:rsidRPr="00BB2CC0">
        <w:rPr>
          <w:spacing w:val="-3"/>
          <w:sz w:val="24"/>
          <w:szCs w:val="24"/>
        </w:rPr>
        <w:t xml:space="preserve"> </w:t>
      </w:r>
      <w:r w:rsidRPr="00BB2CC0">
        <w:rPr>
          <w:sz w:val="24"/>
          <w:szCs w:val="24"/>
        </w:rPr>
        <w:t>a</w:t>
      </w:r>
      <w:r w:rsidRPr="00BB2CC0">
        <w:rPr>
          <w:spacing w:val="-8"/>
          <w:sz w:val="24"/>
          <w:szCs w:val="24"/>
        </w:rPr>
        <w:t xml:space="preserve"> </w:t>
      </w:r>
      <w:r w:rsidRPr="00BB2CC0">
        <w:rPr>
          <w:sz w:val="24"/>
          <w:szCs w:val="24"/>
        </w:rPr>
        <w:t>contratação</w:t>
      </w:r>
      <w:r w:rsidRPr="00BB2CC0">
        <w:rPr>
          <w:spacing w:val="-3"/>
          <w:sz w:val="24"/>
          <w:szCs w:val="24"/>
        </w:rPr>
        <w:t xml:space="preserve"> </w:t>
      </w:r>
      <w:r w:rsidRPr="00BB2CC0">
        <w:rPr>
          <w:sz w:val="24"/>
          <w:szCs w:val="24"/>
        </w:rPr>
        <w:t>versar</w:t>
      </w:r>
      <w:r w:rsidRPr="00BB2CC0">
        <w:rPr>
          <w:spacing w:val="-6"/>
          <w:sz w:val="24"/>
          <w:szCs w:val="24"/>
        </w:rPr>
        <w:t xml:space="preserve"> </w:t>
      </w:r>
      <w:r w:rsidRPr="00BB2CC0">
        <w:rPr>
          <w:sz w:val="24"/>
          <w:szCs w:val="24"/>
        </w:rPr>
        <w:t>sobre</w:t>
      </w:r>
      <w:r w:rsidRPr="00BB2CC0">
        <w:rPr>
          <w:spacing w:val="-8"/>
          <w:sz w:val="24"/>
          <w:szCs w:val="24"/>
        </w:rPr>
        <w:t xml:space="preserve"> </w:t>
      </w:r>
      <w:r w:rsidRPr="00BB2CC0">
        <w:rPr>
          <w:sz w:val="24"/>
          <w:szCs w:val="24"/>
        </w:rPr>
        <w:t>obra,</w:t>
      </w:r>
      <w:r w:rsidRPr="00BB2CC0">
        <w:rPr>
          <w:spacing w:val="-6"/>
          <w:sz w:val="24"/>
          <w:szCs w:val="24"/>
        </w:rPr>
        <w:t xml:space="preserve"> </w:t>
      </w:r>
      <w:r w:rsidRPr="00BB2CC0">
        <w:rPr>
          <w:sz w:val="24"/>
          <w:szCs w:val="24"/>
        </w:rPr>
        <w:t>serviços</w:t>
      </w:r>
      <w:r w:rsidRPr="00BB2CC0">
        <w:rPr>
          <w:spacing w:val="-9"/>
          <w:sz w:val="24"/>
          <w:szCs w:val="24"/>
        </w:rPr>
        <w:t xml:space="preserve"> </w:t>
      </w:r>
      <w:r w:rsidRPr="00BB2CC0">
        <w:rPr>
          <w:sz w:val="24"/>
          <w:szCs w:val="24"/>
        </w:rPr>
        <w:t>ou</w:t>
      </w:r>
      <w:r w:rsidRPr="00BB2CC0">
        <w:rPr>
          <w:spacing w:val="-7"/>
          <w:sz w:val="24"/>
          <w:szCs w:val="24"/>
        </w:rPr>
        <w:t xml:space="preserve"> </w:t>
      </w:r>
      <w:r w:rsidRPr="00BB2CC0">
        <w:rPr>
          <w:sz w:val="24"/>
          <w:szCs w:val="24"/>
        </w:rPr>
        <w:t>fornecimento</w:t>
      </w:r>
      <w:r w:rsidRPr="00BB2CC0">
        <w:rPr>
          <w:spacing w:val="-3"/>
          <w:sz w:val="24"/>
          <w:szCs w:val="24"/>
        </w:rPr>
        <w:t xml:space="preserve"> </w:t>
      </w:r>
      <w:r w:rsidRPr="00BB2CC0">
        <w:rPr>
          <w:sz w:val="24"/>
          <w:szCs w:val="24"/>
        </w:rPr>
        <w:t xml:space="preserve">de </w:t>
      </w:r>
      <w:r w:rsidRPr="00BB2CC0">
        <w:rPr>
          <w:sz w:val="24"/>
          <w:szCs w:val="24"/>
        </w:rPr>
        <w:t>bens a ela necessários;</w:t>
      </w:r>
    </w:p>
    <w:p w14:paraId="08AE1414" w14:textId="77777777" w:rsidR="00D41E71" w:rsidRPr="00BB2CC0" w:rsidRDefault="00087F1A">
      <w:pPr>
        <w:pStyle w:val="PargrafodaLista"/>
        <w:numPr>
          <w:ilvl w:val="0"/>
          <w:numId w:val="22"/>
        </w:numPr>
        <w:tabs>
          <w:tab w:val="left" w:pos="436"/>
        </w:tabs>
        <w:spacing w:before="238" w:line="276" w:lineRule="auto"/>
        <w:ind w:right="151" w:firstLine="0"/>
        <w:rPr>
          <w:sz w:val="24"/>
          <w:szCs w:val="24"/>
        </w:rPr>
      </w:pPr>
      <w:r w:rsidRPr="00BB2CC0">
        <w:rPr>
          <w:sz w:val="24"/>
          <w:szCs w:val="24"/>
        </w:rPr>
        <w:t>Pessoa física ou jurídica que se encontre, ao tempo da contratação, impossibilitada de contratar em decorrência de sanção que lhe foi imposta;</w:t>
      </w:r>
    </w:p>
    <w:p w14:paraId="1944FAB7" w14:textId="77777777" w:rsidR="00D41E71" w:rsidRPr="00BB2CC0" w:rsidRDefault="00087F1A">
      <w:pPr>
        <w:pStyle w:val="PargrafodaLista"/>
        <w:numPr>
          <w:ilvl w:val="0"/>
          <w:numId w:val="22"/>
        </w:numPr>
        <w:tabs>
          <w:tab w:val="left" w:pos="469"/>
        </w:tabs>
        <w:spacing w:before="239" w:line="276" w:lineRule="auto"/>
        <w:ind w:right="144" w:firstLine="0"/>
        <w:rPr>
          <w:sz w:val="24"/>
          <w:szCs w:val="24"/>
        </w:rPr>
      </w:pPr>
      <w:r w:rsidRPr="00BB2CC0">
        <w:rPr>
          <w:sz w:val="24"/>
          <w:szCs w:val="24"/>
        </w:rPr>
        <w:t xml:space="preserve">Aquele que mantenha vínculo de natureza técnica, comercial, econômica, financeira, </w:t>
      </w:r>
      <w:r w:rsidRPr="00BB2CC0">
        <w:rPr>
          <w:sz w:val="24"/>
          <w:szCs w:val="24"/>
        </w:rPr>
        <w:t>trabalhista</w:t>
      </w:r>
      <w:r w:rsidRPr="00BB2CC0">
        <w:rPr>
          <w:spacing w:val="-2"/>
          <w:sz w:val="24"/>
          <w:szCs w:val="24"/>
        </w:rPr>
        <w:t xml:space="preserve"> </w:t>
      </w:r>
      <w:r w:rsidRPr="00BB2CC0">
        <w:rPr>
          <w:sz w:val="24"/>
          <w:szCs w:val="24"/>
        </w:rPr>
        <w:t>ou civil</w:t>
      </w:r>
      <w:r w:rsidRPr="00BB2CC0">
        <w:rPr>
          <w:spacing w:val="-1"/>
          <w:sz w:val="24"/>
          <w:szCs w:val="24"/>
        </w:rPr>
        <w:t xml:space="preserve"> </w:t>
      </w:r>
      <w:r w:rsidRPr="00BB2CC0">
        <w:rPr>
          <w:sz w:val="24"/>
          <w:szCs w:val="24"/>
        </w:rPr>
        <w:t>com</w:t>
      </w:r>
      <w:r w:rsidRPr="00BB2CC0">
        <w:rPr>
          <w:spacing w:val="-5"/>
          <w:sz w:val="24"/>
          <w:szCs w:val="24"/>
        </w:rPr>
        <w:t xml:space="preserve"> </w:t>
      </w:r>
      <w:r w:rsidRPr="00BB2CC0">
        <w:rPr>
          <w:sz w:val="24"/>
          <w:szCs w:val="24"/>
        </w:rPr>
        <w:t>dirigente do</w:t>
      </w:r>
      <w:r w:rsidRPr="00BB2CC0">
        <w:rPr>
          <w:spacing w:val="-1"/>
          <w:sz w:val="24"/>
          <w:szCs w:val="24"/>
        </w:rPr>
        <w:t xml:space="preserve"> </w:t>
      </w:r>
      <w:r w:rsidRPr="00BB2CC0">
        <w:rPr>
          <w:sz w:val="24"/>
          <w:szCs w:val="24"/>
        </w:rPr>
        <w:t>órgão</w:t>
      </w:r>
      <w:r w:rsidRPr="00BB2CC0">
        <w:rPr>
          <w:spacing w:val="-1"/>
          <w:sz w:val="24"/>
          <w:szCs w:val="24"/>
        </w:rPr>
        <w:t xml:space="preserve"> </w:t>
      </w:r>
      <w:r w:rsidRPr="00BB2CC0">
        <w:rPr>
          <w:sz w:val="24"/>
          <w:szCs w:val="24"/>
        </w:rPr>
        <w:t>ou</w:t>
      </w:r>
      <w:r w:rsidRPr="00BB2CC0">
        <w:rPr>
          <w:spacing w:val="-1"/>
          <w:sz w:val="24"/>
          <w:szCs w:val="24"/>
        </w:rPr>
        <w:t xml:space="preserve"> </w:t>
      </w:r>
      <w:r w:rsidRPr="00BB2CC0">
        <w:rPr>
          <w:sz w:val="24"/>
          <w:szCs w:val="24"/>
        </w:rPr>
        <w:t>entidade contratante</w:t>
      </w:r>
      <w:r w:rsidRPr="00BB2CC0">
        <w:rPr>
          <w:spacing w:val="-2"/>
          <w:sz w:val="24"/>
          <w:szCs w:val="24"/>
        </w:rPr>
        <w:t xml:space="preserve"> </w:t>
      </w:r>
      <w:r w:rsidRPr="00BB2CC0">
        <w:rPr>
          <w:sz w:val="24"/>
          <w:szCs w:val="24"/>
        </w:rPr>
        <w:t>ou</w:t>
      </w:r>
      <w:r w:rsidRPr="00BB2CC0">
        <w:rPr>
          <w:spacing w:val="-1"/>
          <w:sz w:val="24"/>
          <w:szCs w:val="24"/>
        </w:rPr>
        <w:t xml:space="preserve"> </w:t>
      </w:r>
      <w:r w:rsidRPr="00BB2CC0">
        <w:rPr>
          <w:sz w:val="24"/>
          <w:szCs w:val="24"/>
        </w:rPr>
        <w:t>com</w:t>
      </w:r>
      <w:r w:rsidRPr="00BB2CC0">
        <w:rPr>
          <w:spacing w:val="-5"/>
          <w:sz w:val="24"/>
          <w:szCs w:val="24"/>
        </w:rPr>
        <w:t xml:space="preserve"> </w:t>
      </w:r>
      <w:r w:rsidRPr="00BB2CC0">
        <w:rPr>
          <w:sz w:val="24"/>
          <w:szCs w:val="24"/>
        </w:rPr>
        <w:t>agente público que desempenhe função na licitação ou</w:t>
      </w:r>
      <w:r w:rsidRPr="00BB2CC0">
        <w:rPr>
          <w:spacing w:val="-3"/>
          <w:sz w:val="24"/>
          <w:szCs w:val="24"/>
        </w:rPr>
        <w:t xml:space="preserve"> </w:t>
      </w:r>
      <w:r w:rsidRPr="00BB2CC0">
        <w:rPr>
          <w:sz w:val="24"/>
          <w:szCs w:val="24"/>
        </w:rPr>
        <w:t>atue</w:t>
      </w:r>
      <w:r w:rsidRPr="00BB2CC0">
        <w:rPr>
          <w:spacing w:val="-4"/>
          <w:sz w:val="24"/>
          <w:szCs w:val="24"/>
        </w:rPr>
        <w:t xml:space="preserve"> </w:t>
      </w:r>
      <w:r w:rsidRPr="00BB2CC0">
        <w:rPr>
          <w:sz w:val="24"/>
          <w:szCs w:val="24"/>
        </w:rPr>
        <w:t>na fiscalização ou</w:t>
      </w:r>
      <w:r w:rsidRPr="00BB2CC0">
        <w:rPr>
          <w:spacing w:val="-3"/>
          <w:sz w:val="24"/>
          <w:szCs w:val="24"/>
        </w:rPr>
        <w:t xml:space="preserve"> </w:t>
      </w:r>
      <w:r w:rsidRPr="00BB2CC0">
        <w:rPr>
          <w:sz w:val="24"/>
          <w:szCs w:val="24"/>
        </w:rPr>
        <w:t>na gestão do contrato,</w:t>
      </w:r>
      <w:r w:rsidRPr="00BB2CC0">
        <w:rPr>
          <w:spacing w:val="-6"/>
          <w:sz w:val="24"/>
          <w:szCs w:val="24"/>
        </w:rPr>
        <w:t xml:space="preserve"> </w:t>
      </w:r>
      <w:r w:rsidRPr="00BB2CC0">
        <w:rPr>
          <w:sz w:val="24"/>
          <w:szCs w:val="24"/>
        </w:rPr>
        <w:t>ou</w:t>
      </w:r>
      <w:r w:rsidRPr="00BB2CC0">
        <w:rPr>
          <w:spacing w:val="-3"/>
          <w:sz w:val="24"/>
          <w:szCs w:val="24"/>
        </w:rPr>
        <w:t xml:space="preserve"> </w:t>
      </w:r>
      <w:r w:rsidRPr="00BB2CC0">
        <w:rPr>
          <w:sz w:val="24"/>
          <w:szCs w:val="24"/>
        </w:rPr>
        <w:t>que</w:t>
      </w:r>
      <w:r w:rsidRPr="00BB2CC0">
        <w:rPr>
          <w:spacing w:val="-4"/>
          <w:sz w:val="24"/>
          <w:szCs w:val="24"/>
        </w:rPr>
        <w:t xml:space="preserve"> </w:t>
      </w:r>
      <w:r w:rsidRPr="00BB2CC0">
        <w:rPr>
          <w:sz w:val="24"/>
          <w:szCs w:val="24"/>
        </w:rPr>
        <w:t>deles seja cônjuge, companheiro ou parente em linha reta, colateral ou por</w:t>
      </w:r>
      <w:r w:rsidRPr="00BB2CC0">
        <w:rPr>
          <w:sz w:val="24"/>
          <w:szCs w:val="24"/>
        </w:rPr>
        <w:t xml:space="preserve"> afinidade, até o terceiro </w:t>
      </w:r>
      <w:r w:rsidRPr="00BB2CC0">
        <w:rPr>
          <w:spacing w:val="-2"/>
          <w:sz w:val="24"/>
          <w:szCs w:val="24"/>
        </w:rPr>
        <w:t>grau;</w:t>
      </w:r>
    </w:p>
    <w:p w14:paraId="065301D8" w14:textId="77777777" w:rsidR="00D41E71" w:rsidRPr="00BB2CC0" w:rsidRDefault="00087F1A">
      <w:pPr>
        <w:pStyle w:val="PargrafodaLista"/>
        <w:numPr>
          <w:ilvl w:val="0"/>
          <w:numId w:val="22"/>
        </w:numPr>
        <w:tabs>
          <w:tab w:val="left" w:pos="417"/>
        </w:tabs>
        <w:spacing w:before="243" w:line="276" w:lineRule="auto"/>
        <w:ind w:right="142" w:firstLine="0"/>
        <w:rPr>
          <w:sz w:val="24"/>
          <w:szCs w:val="24"/>
        </w:rPr>
      </w:pPr>
      <w:r w:rsidRPr="00BB2CC0">
        <w:rPr>
          <w:sz w:val="24"/>
          <w:szCs w:val="24"/>
        </w:rPr>
        <w:t>Empresas controladoras, controladas ou coligadas, nos termos da Lei nº 6.404, de 15 de dezembro de 1976, concorrendo entre si;</w:t>
      </w:r>
    </w:p>
    <w:p w14:paraId="397A7A42" w14:textId="77777777" w:rsidR="00D41E71" w:rsidRPr="00BB2CC0" w:rsidRDefault="00087F1A">
      <w:pPr>
        <w:pStyle w:val="PargrafodaLista"/>
        <w:numPr>
          <w:ilvl w:val="0"/>
          <w:numId w:val="22"/>
        </w:numPr>
        <w:tabs>
          <w:tab w:val="left" w:pos="354"/>
        </w:tabs>
        <w:spacing w:before="238" w:line="276" w:lineRule="auto"/>
        <w:ind w:right="135" w:firstLine="0"/>
        <w:rPr>
          <w:sz w:val="24"/>
          <w:szCs w:val="24"/>
        </w:rPr>
      </w:pPr>
      <w:r w:rsidRPr="00BB2CC0">
        <w:rPr>
          <w:sz w:val="24"/>
          <w:szCs w:val="24"/>
        </w:rPr>
        <w:t>Pessoa</w:t>
      </w:r>
      <w:r w:rsidRPr="00BB2CC0">
        <w:rPr>
          <w:spacing w:val="-3"/>
          <w:sz w:val="24"/>
          <w:szCs w:val="24"/>
        </w:rPr>
        <w:t xml:space="preserve"> </w:t>
      </w:r>
      <w:r w:rsidRPr="00BB2CC0">
        <w:rPr>
          <w:sz w:val="24"/>
          <w:szCs w:val="24"/>
        </w:rPr>
        <w:t>física</w:t>
      </w:r>
      <w:r w:rsidRPr="00BB2CC0">
        <w:rPr>
          <w:spacing w:val="-3"/>
          <w:sz w:val="24"/>
          <w:szCs w:val="24"/>
        </w:rPr>
        <w:t xml:space="preserve"> </w:t>
      </w:r>
      <w:r w:rsidRPr="00BB2CC0">
        <w:rPr>
          <w:sz w:val="24"/>
          <w:szCs w:val="24"/>
        </w:rPr>
        <w:t>ou</w:t>
      </w:r>
      <w:r w:rsidRPr="00BB2CC0">
        <w:rPr>
          <w:spacing w:val="-2"/>
          <w:sz w:val="24"/>
          <w:szCs w:val="24"/>
        </w:rPr>
        <w:t xml:space="preserve"> </w:t>
      </w:r>
      <w:r w:rsidRPr="00BB2CC0">
        <w:rPr>
          <w:sz w:val="24"/>
          <w:szCs w:val="24"/>
        </w:rPr>
        <w:t>jurídica</w:t>
      </w:r>
      <w:r w:rsidRPr="00BB2CC0">
        <w:rPr>
          <w:spacing w:val="-3"/>
          <w:sz w:val="24"/>
          <w:szCs w:val="24"/>
        </w:rPr>
        <w:t xml:space="preserve"> </w:t>
      </w:r>
      <w:r w:rsidRPr="00BB2CC0">
        <w:rPr>
          <w:sz w:val="24"/>
          <w:szCs w:val="24"/>
        </w:rPr>
        <w:t>que, nos</w:t>
      </w:r>
      <w:r w:rsidRPr="00BB2CC0">
        <w:rPr>
          <w:spacing w:val="-3"/>
          <w:sz w:val="24"/>
          <w:szCs w:val="24"/>
        </w:rPr>
        <w:t xml:space="preserve"> </w:t>
      </w:r>
      <w:r w:rsidRPr="00BB2CC0">
        <w:rPr>
          <w:sz w:val="24"/>
          <w:szCs w:val="24"/>
        </w:rPr>
        <w:t>5</w:t>
      </w:r>
      <w:r w:rsidRPr="00BB2CC0">
        <w:rPr>
          <w:spacing w:val="-2"/>
          <w:sz w:val="24"/>
          <w:szCs w:val="24"/>
        </w:rPr>
        <w:t xml:space="preserve"> </w:t>
      </w:r>
      <w:r w:rsidRPr="00BB2CC0">
        <w:rPr>
          <w:sz w:val="24"/>
          <w:szCs w:val="24"/>
        </w:rPr>
        <w:t>(cinco)</w:t>
      </w:r>
      <w:r w:rsidRPr="00BB2CC0">
        <w:rPr>
          <w:spacing w:val="-1"/>
          <w:sz w:val="24"/>
          <w:szCs w:val="24"/>
        </w:rPr>
        <w:t xml:space="preserve"> </w:t>
      </w:r>
      <w:r w:rsidRPr="00BB2CC0">
        <w:rPr>
          <w:sz w:val="24"/>
          <w:szCs w:val="24"/>
        </w:rPr>
        <w:t>anos</w:t>
      </w:r>
      <w:r w:rsidRPr="00BB2CC0">
        <w:rPr>
          <w:spacing w:val="-8"/>
          <w:sz w:val="24"/>
          <w:szCs w:val="24"/>
        </w:rPr>
        <w:t xml:space="preserve"> </w:t>
      </w:r>
      <w:r w:rsidRPr="00BB2CC0">
        <w:rPr>
          <w:sz w:val="24"/>
          <w:szCs w:val="24"/>
        </w:rPr>
        <w:t>anteriores</w:t>
      </w:r>
      <w:r w:rsidRPr="00BB2CC0">
        <w:rPr>
          <w:spacing w:val="-3"/>
          <w:sz w:val="24"/>
          <w:szCs w:val="24"/>
        </w:rPr>
        <w:t xml:space="preserve"> </w:t>
      </w:r>
      <w:r w:rsidRPr="00BB2CC0">
        <w:rPr>
          <w:sz w:val="24"/>
          <w:szCs w:val="24"/>
        </w:rPr>
        <w:t>à</w:t>
      </w:r>
      <w:r w:rsidRPr="00BB2CC0">
        <w:rPr>
          <w:spacing w:val="-3"/>
          <w:sz w:val="24"/>
          <w:szCs w:val="24"/>
        </w:rPr>
        <w:t xml:space="preserve"> </w:t>
      </w:r>
      <w:r w:rsidRPr="00BB2CC0">
        <w:rPr>
          <w:sz w:val="24"/>
          <w:szCs w:val="24"/>
        </w:rPr>
        <w:t>divulgação do</w:t>
      </w:r>
      <w:r w:rsidRPr="00BB2CC0">
        <w:rPr>
          <w:spacing w:val="-2"/>
          <w:sz w:val="24"/>
          <w:szCs w:val="24"/>
        </w:rPr>
        <w:t xml:space="preserve"> </w:t>
      </w:r>
      <w:r w:rsidRPr="00BB2CC0">
        <w:rPr>
          <w:sz w:val="24"/>
          <w:szCs w:val="24"/>
        </w:rPr>
        <w:t>aviso,</w:t>
      </w:r>
      <w:r w:rsidRPr="00BB2CC0">
        <w:rPr>
          <w:spacing w:val="-4"/>
          <w:sz w:val="24"/>
          <w:szCs w:val="24"/>
        </w:rPr>
        <w:t xml:space="preserve"> </w:t>
      </w:r>
      <w:r w:rsidRPr="00BB2CC0">
        <w:rPr>
          <w:sz w:val="24"/>
          <w:szCs w:val="24"/>
        </w:rPr>
        <w:t>tenha</w:t>
      </w:r>
      <w:r w:rsidRPr="00BB2CC0">
        <w:rPr>
          <w:spacing w:val="-3"/>
          <w:sz w:val="24"/>
          <w:szCs w:val="24"/>
        </w:rPr>
        <w:t xml:space="preserve"> </w:t>
      </w:r>
      <w:r w:rsidRPr="00BB2CC0">
        <w:rPr>
          <w:sz w:val="24"/>
          <w:szCs w:val="24"/>
        </w:rPr>
        <w:t xml:space="preserve">sido </w:t>
      </w:r>
      <w:r w:rsidRPr="00BB2CC0">
        <w:rPr>
          <w:sz w:val="24"/>
          <w:szCs w:val="24"/>
        </w:rPr>
        <w:t>condenada judicialmente, com trânsito em julgado, por exploração de trabalho infantil, por submissão de trabalhadores a condições análogas às de escravo ou por contratação de adolescentes nos casos vedados pela legislação trabalhista.</w:t>
      </w:r>
    </w:p>
    <w:p w14:paraId="2AB1180F" w14:textId="77777777" w:rsidR="00D41E71" w:rsidRPr="00BB2CC0" w:rsidRDefault="00087F1A">
      <w:pPr>
        <w:pStyle w:val="PargrafodaLista"/>
        <w:numPr>
          <w:ilvl w:val="2"/>
          <w:numId w:val="24"/>
        </w:numPr>
        <w:tabs>
          <w:tab w:val="left" w:pos="829"/>
        </w:tabs>
        <w:spacing w:before="243" w:line="276" w:lineRule="auto"/>
        <w:ind w:right="149" w:firstLine="0"/>
        <w:rPr>
          <w:sz w:val="24"/>
          <w:szCs w:val="24"/>
        </w:rPr>
      </w:pPr>
      <w:r w:rsidRPr="00BB2CC0">
        <w:rPr>
          <w:sz w:val="24"/>
          <w:szCs w:val="24"/>
        </w:rPr>
        <w:t>Equiparam-se aos auto</w:t>
      </w:r>
      <w:r w:rsidRPr="00BB2CC0">
        <w:rPr>
          <w:sz w:val="24"/>
          <w:szCs w:val="24"/>
        </w:rPr>
        <w:t xml:space="preserve">res do projeto as empresas integrantes do mesmo grupo </w:t>
      </w:r>
      <w:r w:rsidRPr="00BB2CC0">
        <w:rPr>
          <w:spacing w:val="-2"/>
          <w:sz w:val="24"/>
          <w:szCs w:val="24"/>
        </w:rPr>
        <w:t>econômico;</w:t>
      </w:r>
    </w:p>
    <w:p w14:paraId="66F4C85F" w14:textId="77777777" w:rsidR="00D41E71" w:rsidRPr="00BB2CC0" w:rsidRDefault="00087F1A">
      <w:pPr>
        <w:pStyle w:val="Corpodetexto"/>
        <w:spacing w:before="240" w:line="276" w:lineRule="auto"/>
        <w:ind w:right="137"/>
      </w:pPr>
      <w:r w:rsidRPr="00BB2CC0">
        <w:t>2.2.2.</w:t>
      </w:r>
      <w:r w:rsidRPr="00BB2CC0">
        <w:rPr>
          <w:spacing w:val="-15"/>
        </w:rPr>
        <w:t xml:space="preserve"> </w:t>
      </w:r>
      <w:r w:rsidRPr="00BB2CC0">
        <w:t>Aplica-se</w:t>
      </w:r>
      <w:r w:rsidRPr="00BB2CC0">
        <w:rPr>
          <w:spacing w:val="-15"/>
        </w:rPr>
        <w:t xml:space="preserve"> </w:t>
      </w:r>
      <w:r w:rsidRPr="00BB2CC0">
        <w:t>o</w:t>
      </w:r>
      <w:r w:rsidRPr="00BB2CC0">
        <w:rPr>
          <w:spacing w:val="-12"/>
        </w:rPr>
        <w:t xml:space="preserve"> </w:t>
      </w:r>
      <w:r w:rsidRPr="00BB2CC0">
        <w:t>disposto</w:t>
      </w:r>
      <w:r w:rsidRPr="00BB2CC0">
        <w:rPr>
          <w:spacing w:val="-11"/>
        </w:rPr>
        <w:t xml:space="preserve"> </w:t>
      </w:r>
      <w:r w:rsidRPr="00BB2CC0">
        <w:t>na</w:t>
      </w:r>
      <w:r w:rsidRPr="00BB2CC0">
        <w:rPr>
          <w:spacing w:val="-13"/>
        </w:rPr>
        <w:t xml:space="preserve"> </w:t>
      </w:r>
      <w:r w:rsidRPr="00BB2CC0">
        <w:t>alínea</w:t>
      </w:r>
      <w:r w:rsidRPr="00BB2CC0">
        <w:rPr>
          <w:spacing w:val="-9"/>
        </w:rPr>
        <w:t xml:space="preserve"> </w:t>
      </w:r>
      <w:r w:rsidRPr="00BB2CC0">
        <w:t>“c”</w:t>
      </w:r>
      <w:r w:rsidRPr="00BB2CC0">
        <w:rPr>
          <w:spacing w:val="-13"/>
        </w:rPr>
        <w:t xml:space="preserve"> </w:t>
      </w:r>
      <w:r w:rsidRPr="00BB2CC0">
        <w:t>também</w:t>
      </w:r>
      <w:r w:rsidRPr="00BB2CC0">
        <w:rPr>
          <w:spacing w:val="-15"/>
        </w:rPr>
        <w:t xml:space="preserve"> </w:t>
      </w:r>
      <w:r w:rsidRPr="00BB2CC0">
        <w:t>ao</w:t>
      </w:r>
      <w:r w:rsidRPr="00BB2CC0">
        <w:rPr>
          <w:spacing w:val="-8"/>
        </w:rPr>
        <w:t xml:space="preserve"> </w:t>
      </w:r>
      <w:r w:rsidRPr="00BB2CC0">
        <w:t>fornecedor</w:t>
      </w:r>
      <w:r w:rsidRPr="00BB2CC0">
        <w:rPr>
          <w:spacing w:val="-10"/>
        </w:rPr>
        <w:t xml:space="preserve"> </w:t>
      </w:r>
      <w:r w:rsidRPr="00BB2CC0">
        <w:t>que</w:t>
      </w:r>
      <w:r w:rsidRPr="00BB2CC0">
        <w:rPr>
          <w:spacing w:val="-13"/>
        </w:rPr>
        <w:t xml:space="preserve"> </w:t>
      </w:r>
      <w:r w:rsidRPr="00BB2CC0">
        <w:t>atue</w:t>
      </w:r>
      <w:r w:rsidRPr="00BB2CC0">
        <w:rPr>
          <w:spacing w:val="-13"/>
        </w:rPr>
        <w:t xml:space="preserve"> </w:t>
      </w:r>
      <w:r w:rsidRPr="00BB2CC0">
        <w:t>em</w:t>
      </w:r>
      <w:r w:rsidRPr="00BB2CC0">
        <w:rPr>
          <w:spacing w:val="-15"/>
        </w:rPr>
        <w:t xml:space="preserve"> </w:t>
      </w:r>
      <w:r w:rsidRPr="00BB2CC0">
        <w:t>substituição</w:t>
      </w:r>
      <w:r w:rsidRPr="00BB2CC0">
        <w:rPr>
          <w:spacing w:val="-8"/>
        </w:rPr>
        <w:t xml:space="preserve"> </w:t>
      </w:r>
      <w:r w:rsidRPr="00BB2CC0">
        <w:t>a</w:t>
      </w:r>
      <w:r w:rsidRPr="00BB2CC0">
        <w:rPr>
          <w:spacing w:val="-15"/>
        </w:rPr>
        <w:t xml:space="preserve"> </w:t>
      </w:r>
      <w:r w:rsidRPr="00BB2CC0">
        <w:t xml:space="preserve">outra pessoa, física ou jurídica, com o intuito de burlar a efetividade da sanção a ela aplicada, </w:t>
      </w:r>
      <w:r w:rsidRPr="00BB2CC0">
        <w:t>inclusive a sua controladora, controlada ou coligada, desde que devidamente comprovado o ilícito ou a utilização fraudulenta da personalidade jurídica do fornecedor;</w:t>
      </w:r>
    </w:p>
    <w:p w14:paraId="57B7C4F1" w14:textId="77777777" w:rsidR="00D41E71" w:rsidRPr="00BB2CC0" w:rsidRDefault="00087F1A">
      <w:pPr>
        <w:pStyle w:val="PargrafodaLista"/>
        <w:numPr>
          <w:ilvl w:val="1"/>
          <w:numId w:val="24"/>
        </w:numPr>
        <w:tabs>
          <w:tab w:val="left" w:pos="580"/>
        </w:tabs>
        <w:spacing w:before="238" w:line="280" w:lineRule="auto"/>
        <w:ind w:right="142" w:firstLine="0"/>
        <w:rPr>
          <w:sz w:val="24"/>
          <w:szCs w:val="24"/>
        </w:rPr>
      </w:pPr>
      <w:r w:rsidRPr="00BB2CC0">
        <w:rPr>
          <w:sz w:val="24"/>
          <w:szCs w:val="24"/>
        </w:rPr>
        <w:t>Organizações da Sociedade Civil de Interesse Público - OSCIP, atuando nessa condição (Acór</w:t>
      </w:r>
      <w:r w:rsidRPr="00BB2CC0">
        <w:rPr>
          <w:sz w:val="24"/>
          <w:szCs w:val="24"/>
        </w:rPr>
        <w:t>dão nº 746/2014-TCU-Plenário); e</w:t>
      </w:r>
    </w:p>
    <w:p w14:paraId="400B48FD" w14:textId="77777777" w:rsidR="00D41E71" w:rsidRPr="00BB2CC0" w:rsidRDefault="00087F1A">
      <w:pPr>
        <w:pStyle w:val="Ttulo1"/>
        <w:numPr>
          <w:ilvl w:val="0"/>
          <w:numId w:val="24"/>
        </w:numPr>
        <w:tabs>
          <w:tab w:val="left" w:pos="384"/>
        </w:tabs>
        <w:spacing w:before="237"/>
        <w:ind w:left="384" w:hanging="244"/>
        <w:jc w:val="both"/>
      </w:pPr>
      <w:r w:rsidRPr="00BB2CC0">
        <w:t>DA</w:t>
      </w:r>
      <w:r w:rsidRPr="00BB2CC0">
        <w:rPr>
          <w:spacing w:val="-4"/>
        </w:rPr>
        <w:t xml:space="preserve"> </w:t>
      </w:r>
      <w:r w:rsidRPr="00BB2CC0">
        <w:t>PARTICIPAÇÃO</w:t>
      </w:r>
      <w:r w:rsidRPr="00BB2CC0">
        <w:rPr>
          <w:spacing w:val="-3"/>
        </w:rPr>
        <w:t xml:space="preserve"> </w:t>
      </w:r>
      <w:r w:rsidRPr="00BB2CC0">
        <w:t>NA</w:t>
      </w:r>
      <w:r w:rsidRPr="00BB2CC0">
        <w:rPr>
          <w:spacing w:val="-4"/>
        </w:rPr>
        <w:t xml:space="preserve"> </w:t>
      </w:r>
      <w:r w:rsidRPr="00BB2CC0">
        <w:t>DISPENSA</w:t>
      </w:r>
      <w:r w:rsidRPr="00BB2CC0">
        <w:rPr>
          <w:spacing w:val="-3"/>
        </w:rPr>
        <w:t xml:space="preserve"> </w:t>
      </w:r>
      <w:r w:rsidRPr="00BB2CC0">
        <w:rPr>
          <w:spacing w:val="-2"/>
        </w:rPr>
        <w:t>PRESENCIAL</w:t>
      </w:r>
    </w:p>
    <w:p w14:paraId="0BFBD9EB" w14:textId="77777777" w:rsidR="00D41E71" w:rsidRPr="00BB2CC0" w:rsidRDefault="00D41E71">
      <w:pPr>
        <w:pStyle w:val="Corpodetexto"/>
        <w:ind w:left="0"/>
        <w:jc w:val="left"/>
        <w:rPr>
          <w:b/>
        </w:rPr>
      </w:pPr>
    </w:p>
    <w:p w14:paraId="57E3D533" w14:textId="77777777" w:rsidR="00D41E71" w:rsidRPr="00BB2CC0" w:rsidRDefault="00087F1A">
      <w:pPr>
        <w:pStyle w:val="PargrafodaLista"/>
        <w:numPr>
          <w:ilvl w:val="1"/>
          <w:numId w:val="24"/>
        </w:numPr>
        <w:tabs>
          <w:tab w:val="left" w:pos="590"/>
        </w:tabs>
        <w:spacing w:line="276" w:lineRule="auto"/>
        <w:ind w:right="141" w:firstLine="0"/>
        <w:rPr>
          <w:sz w:val="24"/>
          <w:szCs w:val="24"/>
        </w:rPr>
      </w:pPr>
      <w:r w:rsidRPr="00BB2CC0">
        <w:rPr>
          <w:sz w:val="24"/>
          <w:szCs w:val="24"/>
        </w:rPr>
        <w:t>A participação do fornecedor na disputa da presente dispensa pelo valor se dará com o envio de sua proposta na forma deste aviso.</w:t>
      </w:r>
    </w:p>
    <w:p w14:paraId="5A76F4A5" w14:textId="77777777" w:rsidR="00D41E71" w:rsidRPr="00BB2CC0" w:rsidRDefault="00D41E71">
      <w:pPr>
        <w:pStyle w:val="PargrafodaLista"/>
        <w:spacing w:line="276" w:lineRule="auto"/>
        <w:rPr>
          <w:sz w:val="24"/>
          <w:szCs w:val="24"/>
        </w:rPr>
        <w:sectPr w:rsidR="00D41E71" w:rsidRPr="00BB2CC0">
          <w:pgSz w:w="11910" w:h="16840"/>
          <w:pgMar w:top="2000" w:right="992" w:bottom="1960" w:left="1559" w:header="764" w:footer="1775" w:gutter="0"/>
          <w:cols w:space="720"/>
        </w:sectPr>
      </w:pPr>
    </w:p>
    <w:p w14:paraId="20944618" w14:textId="77777777" w:rsidR="00D41E71" w:rsidRPr="00BB2CC0" w:rsidRDefault="00087F1A">
      <w:pPr>
        <w:pStyle w:val="PargrafodaLista"/>
        <w:numPr>
          <w:ilvl w:val="1"/>
          <w:numId w:val="24"/>
        </w:numPr>
        <w:tabs>
          <w:tab w:val="left" w:pos="575"/>
        </w:tabs>
        <w:spacing w:before="248" w:line="278" w:lineRule="auto"/>
        <w:ind w:right="137" w:firstLine="0"/>
        <w:rPr>
          <w:sz w:val="24"/>
          <w:szCs w:val="24"/>
        </w:rPr>
      </w:pPr>
      <w:r w:rsidRPr="00BB2CC0">
        <w:rPr>
          <w:sz w:val="24"/>
          <w:szCs w:val="24"/>
        </w:rPr>
        <w:lastRenderedPageBreak/>
        <w:t xml:space="preserve">O fornecedor interessado, após a divulgação do aviso de contratação direta, encaminhará sua proposta com a descrição do objeto ofertado, a marca do produto, quando for o caso, e o preço, </w:t>
      </w:r>
      <w:r w:rsidRPr="00BB2CC0">
        <w:rPr>
          <w:b/>
          <w:sz w:val="24"/>
          <w:szCs w:val="24"/>
        </w:rPr>
        <w:t>até a data e o horário estabelecidos para o encerramento.</w:t>
      </w:r>
    </w:p>
    <w:p w14:paraId="7351CCA0" w14:textId="77777777" w:rsidR="00D41E71" w:rsidRPr="00BB2CC0" w:rsidRDefault="00087F1A">
      <w:pPr>
        <w:pStyle w:val="PargrafodaLista"/>
        <w:numPr>
          <w:ilvl w:val="1"/>
          <w:numId w:val="24"/>
        </w:numPr>
        <w:tabs>
          <w:tab w:val="left" w:pos="576"/>
        </w:tabs>
        <w:spacing w:before="234" w:line="276" w:lineRule="auto"/>
        <w:ind w:right="151" w:firstLine="0"/>
        <w:rPr>
          <w:sz w:val="24"/>
          <w:szCs w:val="24"/>
        </w:rPr>
      </w:pPr>
      <w:r w:rsidRPr="00BB2CC0">
        <w:rPr>
          <w:sz w:val="24"/>
          <w:szCs w:val="24"/>
        </w:rPr>
        <w:t>Todas as es</w:t>
      </w:r>
      <w:r w:rsidRPr="00BB2CC0">
        <w:rPr>
          <w:sz w:val="24"/>
          <w:szCs w:val="24"/>
        </w:rPr>
        <w:t xml:space="preserve">pecificações do objeto contidas na proposta, em especial o preço, vinculam a </w:t>
      </w:r>
      <w:r w:rsidRPr="00BB2CC0">
        <w:rPr>
          <w:spacing w:val="-2"/>
          <w:sz w:val="24"/>
          <w:szCs w:val="24"/>
        </w:rPr>
        <w:t>Contratada.</w:t>
      </w:r>
    </w:p>
    <w:p w14:paraId="24240206" w14:textId="77777777" w:rsidR="00D41E71" w:rsidRPr="00BB2CC0" w:rsidRDefault="00087F1A">
      <w:pPr>
        <w:pStyle w:val="PargrafodaLista"/>
        <w:numPr>
          <w:ilvl w:val="1"/>
          <w:numId w:val="24"/>
        </w:numPr>
        <w:tabs>
          <w:tab w:val="left" w:pos="681"/>
        </w:tabs>
        <w:spacing w:before="240" w:line="276" w:lineRule="auto"/>
        <w:ind w:right="139" w:firstLine="0"/>
        <w:rPr>
          <w:sz w:val="24"/>
          <w:szCs w:val="24"/>
        </w:rPr>
      </w:pPr>
      <w:r w:rsidRPr="00BB2CC0">
        <w:rPr>
          <w:sz w:val="24"/>
          <w:szCs w:val="24"/>
        </w:rPr>
        <w:t>Nos valores propostos estarão inclusos todos os custos operacionais, encargos previdenciários, trabalhistas, tributários, comerciais e quaisquer outros que incidam dir</w:t>
      </w:r>
      <w:r w:rsidRPr="00BB2CC0">
        <w:rPr>
          <w:sz w:val="24"/>
          <w:szCs w:val="24"/>
        </w:rPr>
        <w:t>eta ou indiretamente na prestação dos serviços;</w:t>
      </w:r>
    </w:p>
    <w:p w14:paraId="146E693D" w14:textId="77777777" w:rsidR="00D41E71" w:rsidRPr="00BB2CC0" w:rsidRDefault="00087F1A">
      <w:pPr>
        <w:pStyle w:val="PargrafodaLista"/>
        <w:numPr>
          <w:ilvl w:val="2"/>
          <w:numId w:val="24"/>
        </w:numPr>
        <w:tabs>
          <w:tab w:val="left" w:pos="753"/>
        </w:tabs>
        <w:spacing w:before="238" w:line="276" w:lineRule="auto"/>
        <w:ind w:right="147" w:firstLine="0"/>
        <w:rPr>
          <w:sz w:val="24"/>
          <w:szCs w:val="24"/>
        </w:rPr>
      </w:pPr>
      <w:r w:rsidRPr="00BB2CC0">
        <w:rPr>
          <w:sz w:val="24"/>
          <w:szCs w:val="24"/>
        </w:rPr>
        <w:t>Os preços ofertados, tanto na proposta inicial, quanto na etapa de negociação, serão de exclusiva responsabilidade do fornecedor, não lhe assistindo o direito de pleitear qualquer alteração, sob alegação de e</w:t>
      </w:r>
      <w:r w:rsidRPr="00BB2CC0">
        <w:rPr>
          <w:sz w:val="24"/>
          <w:szCs w:val="24"/>
        </w:rPr>
        <w:t>rro, omissão ou qualquer outro pretexto.</w:t>
      </w:r>
    </w:p>
    <w:p w14:paraId="6AC80074" w14:textId="77777777" w:rsidR="00D41E71" w:rsidRPr="00BB2CC0" w:rsidRDefault="00087F1A">
      <w:pPr>
        <w:pStyle w:val="PargrafodaLista"/>
        <w:numPr>
          <w:ilvl w:val="1"/>
          <w:numId w:val="24"/>
        </w:numPr>
        <w:tabs>
          <w:tab w:val="left" w:pos="599"/>
        </w:tabs>
        <w:spacing w:before="244" w:line="276" w:lineRule="auto"/>
        <w:ind w:right="144" w:firstLine="0"/>
        <w:rPr>
          <w:sz w:val="24"/>
          <w:szCs w:val="24"/>
        </w:rPr>
      </w:pPr>
      <w:r w:rsidRPr="00BB2CC0">
        <w:rPr>
          <w:sz w:val="24"/>
          <w:szCs w:val="24"/>
        </w:rPr>
        <w:t>Se o regime tributário da empresa implicar o recolhimento de tributos em percentuais variáveis, a cotação adequada será a que corresponde à média dos efetivos recolhimentos da empresa nos últimos doze meses.</w:t>
      </w:r>
    </w:p>
    <w:p w14:paraId="15C6644B" w14:textId="77777777" w:rsidR="00D41E71" w:rsidRPr="00BB2CC0" w:rsidRDefault="00087F1A">
      <w:pPr>
        <w:pStyle w:val="PargrafodaLista"/>
        <w:numPr>
          <w:ilvl w:val="1"/>
          <w:numId w:val="24"/>
        </w:numPr>
        <w:tabs>
          <w:tab w:val="left" w:pos="599"/>
        </w:tabs>
        <w:spacing w:before="238" w:line="276" w:lineRule="auto"/>
        <w:ind w:right="148" w:firstLine="0"/>
        <w:rPr>
          <w:sz w:val="24"/>
          <w:szCs w:val="24"/>
        </w:rPr>
      </w:pPr>
      <w:r w:rsidRPr="00BB2CC0">
        <w:rPr>
          <w:sz w:val="24"/>
          <w:szCs w:val="24"/>
        </w:rPr>
        <w:t>Indepen</w:t>
      </w:r>
      <w:r w:rsidRPr="00BB2CC0">
        <w:rPr>
          <w:sz w:val="24"/>
          <w:szCs w:val="24"/>
        </w:rPr>
        <w:t>dentemente do percentual de tributo inserido na planilha, no pagamento serão retidos na fonte os percentuais estabelecidos na legislação vigente.</w:t>
      </w:r>
    </w:p>
    <w:p w14:paraId="7702585A" w14:textId="77777777" w:rsidR="00D41E71" w:rsidRPr="00BB2CC0" w:rsidRDefault="00087F1A">
      <w:pPr>
        <w:pStyle w:val="PargrafodaLista"/>
        <w:numPr>
          <w:ilvl w:val="1"/>
          <w:numId w:val="24"/>
        </w:numPr>
        <w:tabs>
          <w:tab w:val="left" w:pos="590"/>
        </w:tabs>
        <w:spacing w:before="239" w:line="276" w:lineRule="auto"/>
        <w:ind w:right="140" w:firstLine="0"/>
        <w:rPr>
          <w:sz w:val="24"/>
          <w:szCs w:val="24"/>
        </w:rPr>
      </w:pPr>
      <w:r w:rsidRPr="00BB2CC0">
        <w:rPr>
          <w:sz w:val="24"/>
          <w:szCs w:val="24"/>
        </w:rPr>
        <w:t>A apresentação das propostas implica obrigatoriedade do cumprimento das disposições nelas contidas, em</w:t>
      </w:r>
      <w:r w:rsidRPr="00BB2CC0">
        <w:rPr>
          <w:spacing w:val="-1"/>
          <w:sz w:val="24"/>
          <w:szCs w:val="24"/>
        </w:rPr>
        <w:t xml:space="preserve"> </w:t>
      </w:r>
      <w:r w:rsidRPr="00BB2CC0">
        <w:rPr>
          <w:sz w:val="24"/>
          <w:szCs w:val="24"/>
        </w:rPr>
        <w:t>conformidade com</w:t>
      </w:r>
      <w:r w:rsidRPr="00BB2CC0">
        <w:rPr>
          <w:spacing w:val="-1"/>
          <w:sz w:val="24"/>
          <w:szCs w:val="24"/>
        </w:rPr>
        <w:t xml:space="preserve"> </w:t>
      </w:r>
      <w:r w:rsidRPr="00BB2CC0">
        <w:rPr>
          <w:sz w:val="24"/>
          <w:szCs w:val="24"/>
        </w:rPr>
        <w:t>o que dispõe o Termo de Referência/Projeto Básico ou Projeto</w:t>
      </w:r>
      <w:r w:rsidRPr="00BB2CC0">
        <w:rPr>
          <w:spacing w:val="-5"/>
          <w:sz w:val="24"/>
          <w:szCs w:val="24"/>
        </w:rPr>
        <w:t xml:space="preserve"> </w:t>
      </w:r>
      <w:r w:rsidRPr="00BB2CC0">
        <w:rPr>
          <w:sz w:val="24"/>
          <w:szCs w:val="24"/>
        </w:rPr>
        <w:t>Executivo,</w:t>
      </w:r>
      <w:r w:rsidRPr="00BB2CC0">
        <w:rPr>
          <w:spacing w:val="-3"/>
          <w:sz w:val="24"/>
          <w:szCs w:val="24"/>
        </w:rPr>
        <w:t xml:space="preserve"> </w:t>
      </w:r>
      <w:r w:rsidRPr="00BB2CC0">
        <w:rPr>
          <w:sz w:val="24"/>
          <w:szCs w:val="24"/>
        </w:rPr>
        <w:t>assumindo</w:t>
      </w:r>
      <w:r w:rsidRPr="00BB2CC0">
        <w:rPr>
          <w:spacing w:val="-5"/>
          <w:sz w:val="24"/>
          <w:szCs w:val="24"/>
        </w:rPr>
        <w:t xml:space="preserve"> </w:t>
      </w:r>
      <w:r w:rsidRPr="00BB2CC0">
        <w:rPr>
          <w:sz w:val="24"/>
          <w:szCs w:val="24"/>
        </w:rPr>
        <w:t>o</w:t>
      </w:r>
      <w:r w:rsidRPr="00BB2CC0">
        <w:rPr>
          <w:spacing w:val="-1"/>
          <w:sz w:val="24"/>
          <w:szCs w:val="24"/>
        </w:rPr>
        <w:t xml:space="preserve"> </w:t>
      </w:r>
      <w:r w:rsidRPr="00BB2CC0">
        <w:rPr>
          <w:sz w:val="24"/>
          <w:szCs w:val="24"/>
        </w:rPr>
        <w:t>proponente</w:t>
      </w:r>
      <w:r w:rsidRPr="00BB2CC0">
        <w:rPr>
          <w:spacing w:val="-6"/>
          <w:sz w:val="24"/>
          <w:szCs w:val="24"/>
        </w:rPr>
        <w:t xml:space="preserve"> </w:t>
      </w:r>
      <w:r w:rsidRPr="00BB2CC0">
        <w:rPr>
          <w:sz w:val="24"/>
          <w:szCs w:val="24"/>
        </w:rPr>
        <w:t>o</w:t>
      </w:r>
      <w:r w:rsidRPr="00BB2CC0">
        <w:rPr>
          <w:spacing w:val="-5"/>
          <w:sz w:val="24"/>
          <w:szCs w:val="24"/>
        </w:rPr>
        <w:t xml:space="preserve"> </w:t>
      </w:r>
      <w:r w:rsidRPr="00BB2CC0">
        <w:rPr>
          <w:sz w:val="24"/>
          <w:szCs w:val="24"/>
        </w:rPr>
        <w:t>compromisso</w:t>
      </w:r>
      <w:r w:rsidRPr="00BB2CC0">
        <w:rPr>
          <w:spacing w:val="-1"/>
          <w:sz w:val="24"/>
          <w:szCs w:val="24"/>
        </w:rPr>
        <w:t xml:space="preserve"> </w:t>
      </w:r>
      <w:r w:rsidRPr="00BB2CC0">
        <w:rPr>
          <w:sz w:val="24"/>
          <w:szCs w:val="24"/>
        </w:rPr>
        <w:t>de</w:t>
      </w:r>
      <w:r w:rsidRPr="00BB2CC0">
        <w:rPr>
          <w:spacing w:val="-6"/>
          <w:sz w:val="24"/>
          <w:szCs w:val="24"/>
        </w:rPr>
        <w:t xml:space="preserve"> </w:t>
      </w:r>
      <w:r w:rsidRPr="00BB2CC0">
        <w:rPr>
          <w:sz w:val="24"/>
          <w:szCs w:val="24"/>
        </w:rPr>
        <w:t>executar a</w:t>
      </w:r>
      <w:r w:rsidRPr="00BB2CC0">
        <w:rPr>
          <w:spacing w:val="-10"/>
          <w:sz w:val="24"/>
          <w:szCs w:val="24"/>
        </w:rPr>
        <w:t xml:space="preserve"> </w:t>
      </w:r>
      <w:r w:rsidRPr="00BB2CC0">
        <w:rPr>
          <w:sz w:val="24"/>
          <w:szCs w:val="24"/>
        </w:rPr>
        <w:t>contratação</w:t>
      </w:r>
      <w:r w:rsidRPr="00BB2CC0">
        <w:rPr>
          <w:spacing w:val="-1"/>
          <w:sz w:val="24"/>
          <w:szCs w:val="24"/>
        </w:rPr>
        <w:t xml:space="preserve"> </w:t>
      </w:r>
      <w:r w:rsidRPr="00BB2CC0">
        <w:rPr>
          <w:sz w:val="24"/>
          <w:szCs w:val="24"/>
        </w:rPr>
        <w:t>nos</w:t>
      </w:r>
      <w:r w:rsidRPr="00BB2CC0">
        <w:rPr>
          <w:spacing w:val="-11"/>
          <w:sz w:val="24"/>
          <w:szCs w:val="24"/>
        </w:rPr>
        <w:t xml:space="preserve"> </w:t>
      </w:r>
      <w:r w:rsidRPr="00BB2CC0">
        <w:rPr>
          <w:sz w:val="24"/>
          <w:szCs w:val="24"/>
        </w:rPr>
        <w:t>seus termos,</w:t>
      </w:r>
      <w:r w:rsidRPr="00BB2CC0">
        <w:rPr>
          <w:spacing w:val="-7"/>
          <w:sz w:val="24"/>
          <w:szCs w:val="24"/>
        </w:rPr>
        <w:t xml:space="preserve"> </w:t>
      </w:r>
      <w:r w:rsidRPr="00BB2CC0">
        <w:rPr>
          <w:sz w:val="24"/>
          <w:szCs w:val="24"/>
        </w:rPr>
        <w:t>bem</w:t>
      </w:r>
      <w:r w:rsidRPr="00BB2CC0">
        <w:rPr>
          <w:spacing w:val="-15"/>
          <w:sz w:val="24"/>
          <w:szCs w:val="24"/>
        </w:rPr>
        <w:t xml:space="preserve"> </w:t>
      </w:r>
      <w:r w:rsidRPr="00BB2CC0">
        <w:rPr>
          <w:sz w:val="24"/>
          <w:szCs w:val="24"/>
        </w:rPr>
        <w:t>como,</w:t>
      </w:r>
      <w:r w:rsidRPr="00BB2CC0">
        <w:rPr>
          <w:spacing w:val="-6"/>
          <w:sz w:val="24"/>
          <w:szCs w:val="24"/>
        </w:rPr>
        <w:t xml:space="preserve"> </w:t>
      </w:r>
      <w:r w:rsidRPr="00BB2CC0">
        <w:rPr>
          <w:sz w:val="24"/>
          <w:szCs w:val="24"/>
        </w:rPr>
        <w:t>se</w:t>
      </w:r>
      <w:r w:rsidRPr="00BB2CC0">
        <w:rPr>
          <w:spacing w:val="-9"/>
          <w:sz w:val="24"/>
          <w:szCs w:val="24"/>
        </w:rPr>
        <w:t xml:space="preserve"> </w:t>
      </w:r>
      <w:r w:rsidRPr="00BB2CC0">
        <w:rPr>
          <w:sz w:val="24"/>
          <w:szCs w:val="24"/>
        </w:rPr>
        <w:t>for</w:t>
      </w:r>
      <w:r w:rsidRPr="00BB2CC0">
        <w:rPr>
          <w:spacing w:val="-15"/>
          <w:sz w:val="24"/>
          <w:szCs w:val="24"/>
        </w:rPr>
        <w:t xml:space="preserve"> </w:t>
      </w:r>
      <w:r w:rsidRPr="00BB2CC0">
        <w:rPr>
          <w:sz w:val="24"/>
          <w:szCs w:val="24"/>
        </w:rPr>
        <w:t>o</w:t>
      </w:r>
      <w:r w:rsidRPr="00BB2CC0">
        <w:rPr>
          <w:spacing w:val="-4"/>
          <w:sz w:val="24"/>
          <w:szCs w:val="24"/>
        </w:rPr>
        <w:t xml:space="preserve"> </w:t>
      </w:r>
      <w:r w:rsidRPr="00BB2CC0">
        <w:rPr>
          <w:sz w:val="24"/>
          <w:szCs w:val="24"/>
        </w:rPr>
        <w:t>caso,</w:t>
      </w:r>
      <w:r w:rsidRPr="00BB2CC0">
        <w:rPr>
          <w:spacing w:val="40"/>
          <w:sz w:val="24"/>
          <w:szCs w:val="24"/>
        </w:rPr>
        <w:t xml:space="preserve"> </w:t>
      </w:r>
      <w:r w:rsidRPr="00BB2CC0">
        <w:rPr>
          <w:sz w:val="24"/>
          <w:szCs w:val="24"/>
        </w:rPr>
        <w:t>fornecer</w:t>
      </w:r>
      <w:r w:rsidRPr="00BB2CC0">
        <w:rPr>
          <w:spacing w:val="-11"/>
          <w:sz w:val="24"/>
          <w:szCs w:val="24"/>
        </w:rPr>
        <w:t xml:space="preserve"> </w:t>
      </w:r>
      <w:r w:rsidRPr="00BB2CC0">
        <w:rPr>
          <w:sz w:val="24"/>
          <w:szCs w:val="24"/>
        </w:rPr>
        <w:t>os</w:t>
      </w:r>
      <w:r w:rsidRPr="00BB2CC0">
        <w:rPr>
          <w:spacing w:val="-10"/>
          <w:sz w:val="24"/>
          <w:szCs w:val="24"/>
        </w:rPr>
        <w:t xml:space="preserve"> </w:t>
      </w:r>
      <w:r w:rsidRPr="00BB2CC0">
        <w:rPr>
          <w:sz w:val="24"/>
          <w:szCs w:val="24"/>
        </w:rPr>
        <w:t>materiais,</w:t>
      </w:r>
      <w:r w:rsidRPr="00BB2CC0">
        <w:rPr>
          <w:spacing w:val="-6"/>
          <w:sz w:val="24"/>
          <w:szCs w:val="24"/>
        </w:rPr>
        <w:t xml:space="preserve"> </w:t>
      </w:r>
      <w:r w:rsidRPr="00BB2CC0">
        <w:rPr>
          <w:sz w:val="24"/>
          <w:szCs w:val="24"/>
        </w:rPr>
        <w:t>equipamentos,</w:t>
      </w:r>
      <w:r w:rsidRPr="00BB2CC0">
        <w:rPr>
          <w:spacing w:val="-6"/>
          <w:sz w:val="24"/>
          <w:szCs w:val="24"/>
        </w:rPr>
        <w:t xml:space="preserve"> </w:t>
      </w:r>
      <w:r w:rsidRPr="00BB2CC0">
        <w:rPr>
          <w:sz w:val="24"/>
          <w:szCs w:val="24"/>
        </w:rPr>
        <w:t>ferramentas</w:t>
      </w:r>
      <w:r w:rsidRPr="00BB2CC0">
        <w:rPr>
          <w:spacing w:val="-10"/>
          <w:sz w:val="24"/>
          <w:szCs w:val="24"/>
        </w:rPr>
        <w:t xml:space="preserve"> </w:t>
      </w:r>
      <w:r w:rsidRPr="00BB2CC0">
        <w:rPr>
          <w:sz w:val="24"/>
          <w:szCs w:val="24"/>
        </w:rPr>
        <w:t>e</w:t>
      </w:r>
      <w:r w:rsidRPr="00BB2CC0">
        <w:rPr>
          <w:spacing w:val="-9"/>
          <w:sz w:val="24"/>
          <w:szCs w:val="24"/>
        </w:rPr>
        <w:t xml:space="preserve"> </w:t>
      </w:r>
      <w:r w:rsidRPr="00BB2CC0">
        <w:rPr>
          <w:sz w:val="24"/>
          <w:szCs w:val="24"/>
        </w:rPr>
        <w:t xml:space="preserve">utensílios </w:t>
      </w:r>
      <w:r w:rsidRPr="00BB2CC0">
        <w:rPr>
          <w:sz w:val="24"/>
          <w:szCs w:val="24"/>
        </w:rPr>
        <w:t>necessários, em quantidades e qualidades adequadas à perfeita execução contratual, promovendo, quando requerido, sua substituição.</w:t>
      </w:r>
    </w:p>
    <w:p w14:paraId="30045CFF" w14:textId="77777777" w:rsidR="00D41E71" w:rsidRPr="00BB2CC0" w:rsidRDefault="00087F1A">
      <w:pPr>
        <w:pStyle w:val="PargrafodaLista"/>
        <w:numPr>
          <w:ilvl w:val="1"/>
          <w:numId w:val="24"/>
        </w:numPr>
        <w:tabs>
          <w:tab w:val="left" w:pos="586"/>
        </w:tabs>
        <w:spacing w:before="243" w:line="276" w:lineRule="auto"/>
        <w:ind w:right="144" w:firstLine="0"/>
        <w:rPr>
          <w:sz w:val="24"/>
          <w:szCs w:val="24"/>
        </w:rPr>
      </w:pPr>
      <w:r w:rsidRPr="00BB2CC0">
        <w:rPr>
          <w:sz w:val="24"/>
          <w:szCs w:val="24"/>
        </w:rPr>
        <w:t>Juntamente com a proposta inicial, o interessado deverá, também deverá encaminhar as seguintes declarações, assinalando a que</w:t>
      </w:r>
      <w:r w:rsidRPr="00BB2CC0">
        <w:rPr>
          <w:sz w:val="24"/>
          <w:szCs w:val="24"/>
        </w:rPr>
        <w:t xml:space="preserve"> se enquadrar:</w:t>
      </w:r>
    </w:p>
    <w:p w14:paraId="3270767C" w14:textId="77777777" w:rsidR="00D41E71" w:rsidRPr="00BB2CC0" w:rsidRDefault="00087F1A">
      <w:pPr>
        <w:pStyle w:val="PargrafodaLista"/>
        <w:numPr>
          <w:ilvl w:val="2"/>
          <w:numId w:val="24"/>
        </w:numPr>
        <w:tabs>
          <w:tab w:val="left" w:pos="858"/>
        </w:tabs>
        <w:spacing w:before="238" w:line="276" w:lineRule="auto"/>
        <w:ind w:right="145" w:firstLine="0"/>
        <w:rPr>
          <w:sz w:val="24"/>
          <w:szCs w:val="24"/>
        </w:rPr>
      </w:pPr>
      <w:r w:rsidRPr="00BB2CC0">
        <w:rPr>
          <w:sz w:val="24"/>
          <w:szCs w:val="24"/>
        </w:rPr>
        <w:t>Que inexistem fatos impeditivos para sua habilitação no certame, ciente da obrigatoriedade de declarar ocorrências posteriores;</w:t>
      </w:r>
    </w:p>
    <w:p w14:paraId="1F7E3057" w14:textId="77777777" w:rsidR="00D41E71" w:rsidRPr="00BB2CC0" w:rsidRDefault="00087F1A">
      <w:pPr>
        <w:pStyle w:val="PargrafodaLista"/>
        <w:numPr>
          <w:ilvl w:val="2"/>
          <w:numId w:val="24"/>
        </w:numPr>
        <w:tabs>
          <w:tab w:val="left" w:pos="767"/>
        </w:tabs>
        <w:spacing w:before="240" w:line="280" w:lineRule="auto"/>
        <w:ind w:right="142" w:firstLine="0"/>
        <w:rPr>
          <w:sz w:val="24"/>
          <w:szCs w:val="24"/>
        </w:rPr>
      </w:pPr>
      <w:r w:rsidRPr="00BB2CC0">
        <w:rPr>
          <w:sz w:val="24"/>
          <w:szCs w:val="24"/>
        </w:rPr>
        <w:t xml:space="preserve">Que cumpre os requisitos estabelecidos no artigo 3° da Lei Complementar nº 123, de 2006, estando apto a usufruir </w:t>
      </w:r>
      <w:r w:rsidRPr="00BB2CC0">
        <w:rPr>
          <w:sz w:val="24"/>
          <w:szCs w:val="24"/>
        </w:rPr>
        <w:t>do tratamento favorecido estabelecido em</w:t>
      </w:r>
      <w:r w:rsidRPr="00BB2CC0">
        <w:rPr>
          <w:spacing w:val="-1"/>
          <w:sz w:val="24"/>
          <w:szCs w:val="24"/>
        </w:rPr>
        <w:t xml:space="preserve"> </w:t>
      </w:r>
      <w:r w:rsidRPr="00BB2CC0">
        <w:rPr>
          <w:sz w:val="24"/>
          <w:szCs w:val="24"/>
        </w:rPr>
        <w:t>seus arts. 42 a 49.</w:t>
      </w:r>
    </w:p>
    <w:p w14:paraId="47114369" w14:textId="77777777" w:rsidR="00D41E71" w:rsidRPr="00BB2CC0" w:rsidRDefault="00087F1A">
      <w:pPr>
        <w:spacing w:before="232" w:line="276" w:lineRule="auto"/>
        <w:ind w:left="140" w:right="139"/>
        <w:jc w:val="both"/>
        <w:rPr>
          <w:i/>
          <w:sz w:val="24"/>
          <w:szCs w:val="24"/>
        </w:rPr>
      </w:pPr>
      <w:r w:rsidRPr="00BB2CC0">
        <w:rPr>
          <w:b/>
          <w:i/>
          <w:sz w:val="24"/>
          <w:szCs w:val="24"/>
        </w:rPr>
        <w:t xml:space="preserve">Nota Explicativa: </w:t>
      </w:r>
      <w:r w:rsidRPr="00BB2CC0">
        <w:rPr>
          <w:i/>
          <w:sz w:val="24"/>
          <w:szCs w:val="24"/>
        </w:rPr>
        <w:t xml:space="preserve">a assinalação do campo “não” apenas produzirá o efeito de o </w:t>
      </w:r>
      <w:r w:rsidRPr="00BB2CC0">
        <w:rPr>
          <w:sz w:val="24"/>
          <w:szCs w:val="24"/>
        </w:rPr>
        <w:t xml:space="preserve">interessado </w:t>
      </w:r>
      <w:r w:rsidRPr="00BB2CC0">
        <w:rPr>
          <w:i/>
          <w:sz w:val="24"/>
          <w:szCs w:val="24"/>
        </w:rPr>
        <w:t>não</w:t>
      </w:r>
      <w:r w:rsidRPr="00BB2CC0">
        <w:rPr>
          <w:i/>
          <w:spacing w:val="-15"/>
          <w:sz w:val="24"/>
          <w:szCs w:val="24"/>
        </w:rPr>
        <w:t xml:space="preserve"> </w:t>
      </w:r>
      <w:r w:rsidRPr="00BB2CC0">
        <w:rPr>
          <w:i/>
          <w:sz w:val="24"/>
          <w:szCs w:val="24"/>
        </w:rPr>
        <w:t>ter</w:t>
      </w:r>
      <w:r w:rsidRPr="00BB2CC0">
        <w:rPr>
          <w:i/>
          <w:spacing w:val="-14"/>
          <w:sz w:val="24"/>
          <w:szCs w:val="24"/>
        </w:rPr>
        <w:t xml:space="preserve"> </w:t>
      </w:r>
      <w:r w:rsidRPr="00BB2CC0">
        <w:rPr>
          <w:i/>
          <w:sz w:val="24"/>
          <w:szCs w:val="24"/>
        </w:rPr>
        <w:t>direito</w:t>
      </w:r>
      <w:r w:rsidRPr="00BB2CC0">
        <w:rPr>
          <w:i/>
          <w:spacing w:val="-13"/>
          <w:sz w:val="24"/>
          <w:szCs w:val="24"/>
        </w:rPr>
        <w:t xml:space="preserve"> </w:t>
      </w:r>
      <w:r w:rsidRPr="00BB2CC0">
        <w:rPr>
          <w:i/>
          <w:sz w:val="24"/>
          <w:szCs w:val="24"/>
        </w:rPr>
        <w:t>ao</w:t>
      </w:r>
      <w:r w:rsidRPr="00BB2CC0">
        <w:rPr>
          <w:i/>
          <w:spacing w:val="-15"/>
          <w:sz w:val="24"/>
          <w:szCs w:val="24"/>
        </w:rPr>
        <w:t xml:space="preserve"> </w:t>
      </w:r>
      <w:r w:rsidRPr="00BB2CC0">
        <w:rPr>
          <w:i/>
          <w:sz w:val="24"/>
          <w:szCs w:val="24"/>
        </w:rPr>
        <w:t>tratamento</w:t>
      </w:r>
      <w:r w:rsidRPr="00BB2CC0">
        <w:rPr>
          <w:i/>
          <w:spacing w:val="-15"/>
          <w:sz w:val="24"/>
          <w:szCs w:val="24"/>
        </w:rPr>
        <w:t xml:space="preserve"> </w:t>
      </w:r>
      <w:r w:rsidRPr="00BB2CC0">
        <w:rPr>
          <w:i/>
          <w:sz w:val="24"/>
          <w:szCs w:val="24"/>
        </w:rPr>
        <w:t>favorecido</w:t>
      </w:r>
      <w:r w:rsidRPr="00BB2CC0">
        <w:rPr>
          <w:i/>
          <w:spacing w:val="-12"/>
          <w:sz w:val="24"/>
          <w:szCs w:val="24"/>
        </w:rPr>
        <w:t xml:space="preserve"> </w:t>
      </w:r>
      <w:r w:rsidRPr="00BB2CC0">
        <w:rPr>
          <w:i/>
          <w:sz w:val="24"/>
          <w:szCs w:val="24"/>
        </w:rPr>
        <w:t>previsto</w:t>
      </w:r>
      <w:r w:rsidRPr="00BB2CC0">
        <w:rPr>
          <w:i/>
          <w:spacing w:val="-12"/>
          <w:sz w:val="24"/>
          <w:szCs w:val="24"/>
        </w:rPr>
        <w:t xml:space="preserve"> </w:t>
      </w:r>
      <w:r w:rsidRPr="00BB2CC0">
        <w:rPr>
          <w:i/>
          <w:sz w:val="24"/>
          <w:szCs w:val="24"/>
        </w:rPr>
        <w:t>na</w:t>
      </w:r>
      <w:r w:rsidRPr="00BB2CC0">
        <w:rPr>
          <w:i/>
          <w:spacing w:val="-13"/>
          <w:sz w:val="24"/>
          <w:szCs w:val="24"/>
        </w:rPr>
        <w:t xml:space="preserve"> </w:t>
      </w:r>
      <w:r w:rsidRPr="00BB2CC0">
        <w:rPr>
          <w:i/>
          <w:sz w:val="24"/>
          <w:szCs w:val="24"/>
        </w:rPr>
        <w:t>Lei</w:t>
      </w:r>
      <w:r w:rsidRPr="00BB2CC0">
        <w:rPr>
          <w:i/>
          <w:spacing w:val="-15"/>
          <w:sz w:val="24"/>
          <w:szCs w:val="24"/>
        </w:rPr>
        <w:t xml:space="preserve"> </w:t>
      </w:r>
      <w:r w:rsidRPr="00BB2CC0">
        <w:rPr>
          <w:i/>
          <w:sz w:val="24"/>
          <w:szCs w:val="24"/>
        </w:rPr>
        <w:t>Complementar</w:t>
      </w:r>
      <w:r w:rsidRPr="00BB2CC0">
        <w:rPr>
          <w:i/>
          <w:spacing w:val="-13"/>
          <w:sz w:val="24"/>
          <w:szCs w:val="24"/>
        </w:rPr>
        <w:t xml:space="preserve"> </w:t>
      </w:r>
      <w:r w:rsidRPr="00BB2CC0">
        <w:rPr>
          <w:i/>
          <w:sz w:val="24"/>
          <w:szCs w:val="24"/>
        </w:rPr>
        <w:t>nº</w:t>
      </w:r>
      <w:r w:rsidRPr="00BB2CC0">
        <w:rPr>
          <w:i/>
          <w:spacing w:val="-11"/>
          <w:sz w:val="24"/>
          <w:szCs w:val="24"/>
        </w:rPr>
        <w:t xml:space="preserve"> </w:t>
      </w:r>
      <w:r w:rsidRPr="00BB2CC0">
        <w:rPr>
          <w:i/>
          <w:sz w:val="24"/>
          <w:szCs w:val="24"/>
        </w:rPr>
        <w:t>123,</w:t>
      </w:r>
      <w:r w:rsidRPr="00BB2CC0">
        <w:rPr>
          <w:i/>
          <w:spacing w:val="-14"/>
          <w:sz w:val="24"/>
          <w:szCs w:val="24"/>
        </w:rPr>
        <w:t xml:space="preserve"> </w:t>
      </w:r>
      <w:r w:rsidRPr="00BB2CC0">
        <w:rPr>
          <w:i/>
          <w:sz w:val="24"/>
          <w:szCs w:val="24"/>
        </w:rPr>
        <w:t>de</w:t>
      </w:r>
      <w:r w:rsidRPr="00BB2CC0">
        <w:rPr>
          <w:i/>
          <w:spacing w:val="-13"/>
          <w:sz w:val="24"/>
          <w:szCs w:val="24"/>
        </w:rPr>
        <w:t xml:space="preserve"> </w:t>
      </w:r>
      <w:r w:rsidRPr="00BB2CC0">
        <w:rPr>
          <w:i/>
          <w:sz w:val="24"/>
          <w:szCs w:val="24"/>
        </w:rPr>
        <w:t>2006,</w:t>
      </w:r>
      <w:r w:rsidRPr="00BB2CC0">
        <w:rPr>
          <w:i/>
          <w:spacing w:val="-11"/>
          <w:sz w:val="24"/>
          <w:szCs w:val="24"/>
        </w:rPr>
        <w:t xml:space="preserve"> </w:t>
      </w:r>
      <w:r w:rsidRPr="00BB2CC0">
        <w:rPr>
          <w:i/>
          <w:sz w:val="24"/>
          <w:szCs w:val="24"/>
        </w:rPr>
        <w:t xml:space="preserve">mesmo que </w:t>
      </w:r>
      <w:r w:rsidRPr="00BB2CC0">
        <w:rPr>
          <w:i/>
          <w:sz w:val="24"/>
          <w:szCs w:val="24"/>
        </w:rPr>
        <w:t>microempresa, empresa de pequeno porte ou sociedade cooperativa.</w:t>
      </w:r>
    </w:p>
    <w:p w14:paraId="7C53E9C2" w14:textId="77777777" w:rsidR="00D41E71" w:rsidRPr="00BB2CC0" w:rsidRDefault="00D41E71">
      <w:pPr>
        <w:spacing w:line="276" w:lineRule="auto"/>
        <w:jc w:val="both"/>
        <w:rPr>
          <w:i/>
          <w:sz w:val="24"/>
          <w:szCs w:val="24"/>
        </w:rPr>
        <w:sectPr w:rsidR="00D41E71" w:rsidRPr="00BB2CC0">
          <w:pgSz w:w="11910" w:h="16840"/>
          <w:pgMar w:top="2000" w:right="992" w:bottom="1960" w:left="1559" w:header="764" w:footer="1775" w:gutter="0"/>
          <w:cols w:space="720"/>
        </w:sectPr>
      </w:pPr>
    </w:p>
    <w:p w14:paraId="3A3BB6C8" w14:textId="77777777" w:rsidR="00D41E71" w:rsidRPr="00BB2CC0" w:rsidRDefault="00087F1A">
      <w:pPr>
        <w:pStyle w:val="PargrafodaLista"/>
        <w:numPr>
          <w:ilvl w:val="2"/>
          <w:numId w:val="24"/>
        </w:numPr>
        <w:tabs>
          <w:tab w:val="left" w:pos="743"/>
        </w:tabs>
        <w:spacing w:before="248" w:line="276" w:lineRule="auto"/>
        <w:ind w:right="138" w:firstLine="0"/>
        <w:rPr>
          <w:sz w:val="24"/>
          <w:szCs w:val="24"/>
        </w:rPr>
      </w:pPr>
      <w:r w:rsidRPr="00BB2CC0">
        <w:rPr>
          <w:sz w:val="24"/>
          <w:szCs w:val="24"/>
        </w:rPr>
        <w:lastRenderedPageBreak/>
        <w:t>Que</w:t>
      </w:r>
      <w:r w:rsidRPr="00BB2CC0">
        <w:rPr>
          <w:spacing w:val="-3"/>
          <w:sz w:val="24"/>
          <w:szCs w:val="24"/>
        </w:rPr>
        <w:t xml:space="preserve"> </w:t>
      </w:r>
      <w:r w:rsidRPr="00BB2CC0">
        <w:rPr>
          <w:sz w:val="24"/>
          <w:szCs w:val="24"/>
        </w:rPr>
        <w:t>está</w:t>
      </w:r>
      <w:r w:rsidRPr="00BB2CC0">
        <w:rPr>
          <w:spacing w:val="-3"/>
          <w:sz w:val="24"/>
          <w:szCs w:val="24"/>
        </w:rPr>
        <w:t xml:space="preserve"> </w:t>
      </w:r>
      <w:r w:rsidRPr="00BB2CC0">
        <w:rPr>
          <w:sz w:val="24"/>
          <w:szCs w:val="24"/>
        </w:rPr>
        <w:t>ciente</w:t>
      </w:r>
      <w:r w:rsidRPr="00BB2CC0">
        <w:rPr>
          <w:spacing w:val="-3"/>
          <w:sz w:val="24"/>
          <w:szCs w:val="24"/>
        </w:rPr>
        <w:t xml:space="preserve"> </w:t>
      </w:r>
      <w:r w:rsidRPr="00BB2CC0">
        <w:rPr>
          <w:sz w:val="24"/>
          <w:szCs w:val="24"/>
        </w:rPr>
        <w:t>e</w:t>
      </w:r>
      <w:r w:rsidRPr="00BB2CC0">
        <w:rPr>
          <w:spacing w:val="-3"/>
          <w:sz w:val="24"/>
          <w:szCs w:val="24"/>
        </w:rPr>
        <w:t xml:space="preserve"> </w:t>
      </w:r>
      <w:r w:rsidRPr="00BB2CC0">
        <w:rPr>
          <w:sz w:val="24"/>
          <w:szCs w:val="24"/>
        </w:rPr>
        <w:t>concorda</w:t>
      </w:r>
      <w:r w:rsidRPr="00BB2CC0">
        <w:rPr>
          <w:spacing w:val="-3"/>
          <w:sz w:val="24"/>
          <w:szCs w:val="24"/>
        </w:rPr>
        <w:t xml:space="preserve"> </w:t>
      </w:r>
      <w:r w:rsidRPr="00BB2CC0">
        <w:rPr>
          <w:sz w:val="24"/>
          <w:szCs w:val="24"/>
        </w:rPr>
        <w:t>com</w:t>
      </w:r>
      <w:r w:rsidRPr="00BB2CC0">
        <w:rPr>
          <w:spacing w:val="-10"/>
          <w:sz w:val="24"/>
          <w:szCs w:val="24"/>
        </w:rPr>
        <w:t xml:space="preserve"> </w:t>
      </w:r>
      <w:r w:rsidRPr="00BB2CC0">
        <w:rPr>
          <w:sz w:val="24"/>
          <w:szCs w:val="24"/>
        </w:rPr>
        <w:t>as</w:t>
      </w:r>
      <w:r w:rsidRPr="00BB2CC0">
        <w:rPr>
          <w:spacing w:val="-3"/>
          <w:sz w:val="24"/>
          <w:szCs w:val="24"/>
        </w:rPr>
        <w:t xml:space="preserve"> </w:t>
      </w:r>
      <w:r w:rsidRPr="00BB2CC0">
        <w:rPr>
          <w:sz w:val="24"/>
          <w:szCs w:val="24"/>
        </w:rPr>
        <w:t>condições</w:t>
      </w:r>
      <w:r w:rsidRPr="00BB2CC0">
        <w:rPr>
          <w:spacing w:val="-3"/>
          <w:sz w:val="24"/>
          <w:szCs w:val="24"/>
        </w:rPr>
        <w:t xml:space="preserve"> </w:t>
      </w:r>
      <w:r w:rsidRPr="00BB2CC0">
        <w:rPr>
          <w:sz w:val="24"/>
          <w:szCs w:val="24"/>
        </w:rPr>
        <w:t>contidas no Aviso de</w:t>
      </w:r>
      <w:r w:rsidRPr="00BB2CC0">
        <w:rPr>
          <w:spacing w:val="-3"/>
          <w:sz w:val="24"/>
          <w:szCs w:val="24"/>
        </w:rPr>
        <w:t xml:space="preserve"> </w:t>
      </w:r>
      <w:r w:rsidRPr="00BB2CC0">
        <w:rPr>
          <w:sz w:val="24"/>
          <w:szCs w:val="24"/>
        </w:rPr>
        <w:t>Contratação Direta</w:t>
      </w:r>
      <w:r w:rsidRPr="00BB2CC0">
        <w:rPr>
          <w:spacing w:val="-3"/>
          <w:sz w:val="24"/>
          <w:szCs w:val="24"/>
        </w:rPr>
        <w:t xml:space="preserve"> </w:t>
      </w:r>
      <w:r w:rsidRPr="00BB2CC0">
        <w:rPr>
          <w:sz w:val="24"/>
          <w:szCs w:val="24"/>
        </w:rPr>
        <w:t>e seus anexos;</w:t>
      </w:r>
    </w:p>
    <w:p w14:paraId="1FDFE183" w14:textId="77777777" w:rsidR="00D41E71" w:rsidRPr="00BB2CC0" w:rsidRDefault="00087F1A">
      <w:pPr>
        <w:pStyle w:val="PargrafodaLista"/>
        <w:numPr>
          <w:ilvl w:val="2"/>
          <w:numId w:val="24"/>
        </w:numPr>
        <w:tabs>
          <w:tab w:val="left" w:pos="743"/>
        </w:tabs>
        <w:spacing w:before="243"/>
        <w:ind w:left="743" w:hanging="603"/>
        <w:rPr>
          <w:sz w:val="24"/>
          <w:szCs w:val="24"/>
        </w:rPr>
      </w:pPr>
      <w:r w:rsidRPr="00BB2CC0">
        <w:rPr>
          <w:sz w:val="24"/>
          <w:szCs w:val="24"/>
        </w:rPr>
        <w:t>Que</w:t>
      </w:r>
      <w:r w:rsidRPr="00BB2CC0">
        <w:rPr>
          <w:spacing w:val="-6"/>
          <w:sz w:val="24"/>
          <w:szCs w:val="24"/>
        </w:rPr>
        <w:t xml:space="preserve"> </w:t>
      </w:r>
      <w:r w:rsidRPr="00BB2CC0">
        <w:rPr>
          <w:sz w:val="24"/>
          <w:szCs w:val="24"/>
        </w:rPr>
        <w:t>assume</w:t>
      </w:r>
      <w:r w:rsidRPr="00BB2CC0">
        <w:rPr>
          <w:spacing w:val="-3"/>
          <w:sz w:val="24"/>
          <w:szCs w:val="24"/>
        </w:rPr>
        <w:t xml:space="preserve"> </w:t>
      </w:r>
      <w:r w:rsidRPr="00BB2CC0">
        <w:rPr>
          <w:sz w:val="24"/>
          <w:szCs w:val="24"/>
        </w:rPr>
        <w:t>a</w:t>
      </w:r>
      <w:r w:rsidRPr="00BB2CC0">
        <w:rPr>
          <w:spacing w:val="-3"/>
          <w:sz w:val="24"/>
          <w:szCs w:val="24"/>
        </w:rPr>
        <w:t xml:space="preserve"> </w:t>
      </w:r>
      <w:r w:rsidRPr="00BB2CC0">
        <w:rPr>
          <w:sz w:val="24"/>
          <w:szCs w:val="24"/>
        </w:rPr>
        <w:t>responsabilidade</w:t>
      </w:r>
      <w:r w:rsidRPr="00BB2CC0">
        <w:rPr>
          <w:spacing w:val="-3"/>
          <w:sz w:val="24"/>
          <w:szCs w:val="24"/>
        </w:rPr>
        <w:t xml:space="preserve"> </w:t>
      </w:r>
      <w:r w:rsidRPr="00BB2CC0">
        <w:rPr>
          <w:sz w:val="24"/>
          <w:szCs w:val="24"/>
        </w:rPr>
        <w:t>pelas informações</w:t>
      </w:r>
      <w:r w:rsidRPr="00BB2CC0">
        <w:rPr>
          <w:spacing w:val="-4"/>
          <w:sz w:val="24"/>
          <w:szCs w:val="24"/>
        </w:rPr>
        <w:t xml:space="preserve"> </w:t>
      </w:r>
      <w:r w:rsidRPr="00BB2CC0">
        <w:rPr>
          <w:sz w:val="24"/>
          <w:szCs w:val="24"/>
        </w:rPr>
        <w:t>constantes</w:t>
      </w:r>
      <w:r w:rsidRPr="00BB2CC0">
        <w:rPr>
          <w:spacing w:val="-3"/>
          <w:sz w:val="24"/>
          <w:szCs w:val="24"/>
        </w:rPr>
        <w:t xml:space="preserve"> </w:t>
      </w:r>
      <w:r w:rsidRPr="00BB2CC0">
        <w:rPr>
          <w:sz w:val="24"/>
          <w:szCs w:val="24"/>
        </w:rPr>
        <w:t>em</w:t>
      </w:r>
      <w:r w:rsidRPr="00BB2CC0">
        <w:rPr>
          <w:spacing w:val="-11"/>
          <w:sz w:val="24"/>
          <w:szCs w:val="24"/>
        </w:rPr>
        <w:t xml:space="preserve"> </w:t>
      </w:r>
      <w:r w:rsidRPr="00BB2CC0">
        <w:rPr>
          <w:sz w:val="24"/>
          <w:szCs w:val="24"/>
        </w:rPr>
        <w:t>sua</w:t>
      </w:r>
      <w:r w:rsidRPr="00BB2CC0">
        <w:rPr>
          <w:spacing w:val="-2"/>
          <w:sz w:val="24"/>
          <w:szCs w:val="24"/>
        </w:rPr>
        <w:t xml:space="preserve"> proposta;</w:t>
      </w:r>
    </w:p>
    <w:p w14:paraId="6ADB23AC" w14:textId="77777777" w:rsidR="00D41E71" w:rsidRPr="00BB2CC0" w:rsidRDefault="00D41E71">
      <w:pPr>
        <w:pStyle w:val="Corpodetexto"/>
        <w:spacing w:before="5"/>
        <w:ind w:left="0"/>
        <w:jc w:val="left"/>
      </w:pPr>
    </w:p>
    <w:p w14:paraId="73F46974" w14:textId="77777777" w:rsidR="00D41E71" w:rsidRPr="00BB2CC0" w:rsidRDefault="00087F1A">
      <w:pPr>
        <w:pStyle w:val="PargrafodaLista"/>
        <w:numPr>
          <w:ilvl w:val="2"/>
          <w:numId w:val="24"/>
        </w:numPr>
        <w:tabs>
          <w:tab w:val="left" w:pos="781"/>
        </w:tabs>
        <w:spacing w:line="276" w:lineRule="auto"/>
        <w:ind w:right="151" w:firstLine="0"/>
        <w:rPr>
          <w:sz w:val="24"/>
          <w:szCs w:val="24"/>
        </w:rPr>
      </w:pPr>
      <w:r w:rsidRPr="00BB2CC0">
        <w:rPr>
          <w:sz w:val="24"/>
          <w:szCs w:val="24"/>
        </w:rPr>
        <w:t>Que cumpre as exigências de reserva de cargos para pessoa com deficiência e para reabilitado da Previdência Social, de que trata o art. 93 da Lei nº 8.213/91.</w:t>
      </w:r>
    </w:p>
    <w:p w14:paraId="027E7D9B" w14:textId="77777777" w:rsidR="00D41E71" w:rsidRPr="00BB2CC0" w:rsidRDefault="00087F1A">
      <w:pPr>
        <w:pStyle w:val="PargrafodaLista"/>
        <w:numPr>
          <w:ilvl w:val="2"/>
          <w:numId w:val="24"/>
        </w:numPr>
        <w:tabs>
          <w:tab w:val="left" w:pos="762"/>
        </w:tabs>
        <w:spacing w:before="239" w:line="276" w:lineRule="auto"/>
        <w:ind w:right="147" w:firstLine="0"/>
        <w:rPr>
          <w:sz w:val="24"/>
          <w:szCs w:val="24"/>
        </w:rPr>
      </w:pPr>
      <w:r w:rsidRPr="00BB2CC0">
        <w:rPr>
          <w:sz w:val="24"/>
          <w:szCs w:val="24"/>
        </w:rPr>
        <w:t xml:space="preserve">Que não emprega menor de 18 anos em trabalho noturno, perigoso ou insalubre e não </w:t>
      </w:r>
      <w:r w:rsidRPr="00BB2CC0">
        <w:rPr>
          <w:sz w:val="24"/>
          <w:szCs w:val="24"/>
        </w:rPr>
        <w:t>emprega menor de 16 anos, salvo menor, a partir de 14 anos, na condição de aprendiz, nos termos do artigo 7°, XXXIII, da Constituição;</w:t>
      </w:r>
    </w:p>
    <w:p w14:paraId="49A55D87" w14:textId="77777777" w:rsidR="00D41E71" w:rsidRPr="00BB2CC0" w:rsidRDefault="00087F1A">
      <w:pPr>
        <w:pStyle w:val="PargrafodaLista"/>
        <w:numPr>
          <w:ilvl w:val="2"/>
          <w:numId w:val="24"/>
        </w:numPr>
        <w:tabs>
          <w:tab w:val="left" w:pos="679"/>
        </w:tabs>
        <w:spacing w:before="239" w:line="276" w:lineRule="auto"/>
        <w:ind w:right="156" w:firstLine="0"/>
        <w:rPr>
          <w:sz w:val="24"/>
          <w:szCs w:val="24"/>
          <w:u w:val="single"/>
        </w:rPr>
      </w:pPr>
      <w:r w:rsidRPr="00BB2CC0">
        <w:rPr>
          <w:spacing w:val="-1"/>
          <w:sz w:val="24"/>
          <w:szCs w:val="24"/>
          <w:u w:val="single"/>
        </w:rPr>
        <w:t xml:space="preserve"> </w:t>
      </w:r>
      <w:r w:rsidRPr="00BB2CC0">
        <w:rPr>
          <w:sz w:val="24"/>
          <w:szCs w:val="24"/>
          <w:u w:val="single"/>
        </w:rPr>
        <w:t>Até</w:t>
      </w:r>
      <w:r w:rsidRPr="00BB2CC0">
        <w:rPr>
          <w:spacing w:val="-8"/>
          <w:sz w:val="24"/>
          <w:szCs w:val="24"/>
          <w:u w:val="single"/>
        </w:rPr>
        <w:t xml:space="preserve"> </w:t>
      </w:r>
      <w:r w:rsidRPr="00BB2CC0">
        <w:rPr>
          <w:sz w:val="24"/>
          <w:szCs w:val="24"/>
          <w:u w:val="single"/>
        </w:rPr>
        <w:t>o período final</w:t>
      </w:r>
      <w:r w:rsidRPr="00BB2CC0">
        <w:rPr>
          <w:spacing w:val="-7"/>
          <w:sz w:val="24"/>
          <w:szCs w:val="24"/>
          <w:u w:val="single"/>
        </w:rPr>
        <w:t xml:space="preserve"> </w:t>
      </w:r>
      <w:r w:rsidRPr="00BB2CC0">
        <w:rPr>
          <w:sz w:val="24"/>
          <w:szCs w:val="24"/>
          <w:u w:val="single"/>
        </w:rPr>
        <w:t>de</w:t>
      </w:r>
      <w:r w:rsidRPr="00BB2CC0">
        <w:rPr>
          <w:spacing w:val="-4"/>
          <w:sz w:val="24"/>
          <w:szCs w:val="24"/>
          <w:u w:val="single"/>
        </w:rPr>
        <w:t xml:space="preserve"> </w:t>
      </w:r>
      <w:r w:rsidRPr="00BB2CC0">
        <w:rPr>
          <w:sz w:val="24"/>
          <w:szCs w:val="24"/>
          <w:u w:val="single"/>
        </w:rPr>
        <w:t>encerramento de</w:t>
      </w:r>
      <w:r w:rsidRPr="00BB2CC0">
        <w:rPr>
          <w:spacing w:val="-4"/>
          <w:sz w:val="24"/>
          <w:szCs w:val="24"/>
          <w:u w:val="single"/>
        </w:rPr>
        <w:t xml:space="preserve"> </w:t>
      </w:r>
      <w:r w:rsidRPr="00BB2CC0">
        <w:rPr>
          <w:sz w:val="24"/>
          <w:szCs w:val="24"/>
          <w:u w:val="single"/>
        </w:rPr>
        <w:t>envio das</w:t>
      </w:r>
      <w:r w:rsidRPr="00BB2CC0">
        <w:rPr>
          <w:spacing w:val="-4"/>
          <w:sz w:val="24"/>
          <w:szCs w:val="24"/>
          <w:u w:val="single"/>
        </w:rPr>
        <w:t xml:space="preserve"> </w:t>
      </w:r>
      <w:r w:rsidRPr="00BB2CC0">
        <w:rPr>
          <w:sz w:val="24"/>
          <w:szCs w:val="24"/>
          <w:u w:val="single"/>
        </w:rPr>
        <w:t>propostas,</w:t>
      </w:r>
      <w:r w:rsidRPr="00BB2CC0">
        <w:rPr>
          <w:spacing w:val="-5"/>
          <w:sz w:val="24"/>
          <w:szCs w:val="24"/>
          <w:u w:val="single"/>
        </w:rPr>
        <w:t xml:space="preserve"> </w:t>
      </w:r>
      <w:r w:rsidRPr="00BB2CC0">
        <w:rPr>
          <w:sz w:val="24"/>
          <w:szCs w:val="24"/>
          <w:u w:val="single"/>
        </w:rPr>
        <w:t>o licitante</w:t>
      </w:r>
      <w:r w:rsidRPr="00BB2CC0">
        <w:rPr>
          <w:spacing w:val="-4"/>
          <w:sz w:val="24"/>
          <w:szCs w:val="24"/>
          <w:u w:val="single"/>
        </w:rPr>
        <w:t xml:space="preserve"> </w:t>
      </w:r>
      <w:r w:rsidRPr="00BB2CC0">
        <w:rPr>
          <w:sz w:val="24"/>
          <w:szCs w:val="24"/>
          <w:u w:val="single"/>
        </w:rPr>
        <w:t>poderá</w:t>
      </w:r>
      <w:r w:rsidRPr="00BB2CC0">
        <w:rPr>
          <w:spacing w:val="-4"/>
          <w:sz w:val="24"/>
          <w:szCs w:val="24"/>
          <w:u w:val="single"/>
        </w:rPr>
        <w:t xml:space="preserve"> </w:t>
      </w:r>
      <w:r w:rsidRPr="00BB2CC0">
        <w:rPr>
          <w:sz w:val="24"/>
          <w:szCs w:val="24"/>
          <w:u w:val="single"/>
        </w:rPr>
        <w:t>substituir</w:t>
      </w:r>
      <w:r w:rsidRPr="00BB2CC0">
        <w:rPr>
          <w:sz w:val="24"/>
          <w:szCs w:val="24"/>
        </w:rPr>
        <w:t xml:space="preserve"> </w:t>
      </w:r>
      <w:r w:rsidRPr="00BB2CC0">
        <w:rPr>
          <w:sz w:val="24"/>
          <w:szCs w:val="24"/>
          <w:u w:val="single"/>
        </w:rPr>
        <w:t xml:space="preserve">sua proposta, desde que não </w:t>
      </w:r>
      <w:r w:rsidRPr="00BB2CC0">
        <w:rPr>
          <w:sz w:val="24"/>
          <w:szCs w:val="24"/>
          <w:u w:val="single"/>
        </w:rPr>
        <w:t>assuma valor superior a proposta já enviada.</w:t>
      </w:r>
    </w:p>
    <w:p w14:paraId="6801E30D" w14:textId="77777777" w:rsidR="00D41E71" w:rsidRPr="00BB2CC0" w:rsidRDefault="00087F1A">
      <w:pPr>
        <w:pStyle w:val="Ttulo1"/>
        <w:numPr>
          <w:ilvl w:val="0"/>
          <w:numId w:val="24"/>
        </w:numPr>
        <w:tabs>
          <w:tab w:val="left" w:pos="384"/>
        </w:tabs>
        <w:spacing w:before="244"/>
        <w:ind w:left="384" w:hanging="244"/>
        <w:jc w:val="both"/>
      </w:pPr>
      <w:r w:rsidRPr="00BB2CC0">
        <w:t>JULGAMENTO</w:t>
      </w:r>
      <w:r w:rsidRPr="00BB2CC0">
        <w:rPr>
          <w:spacing w:val="-2"/>
        </w:rPr>
        <w:t xml:space="preserve"> </w:t>
      </w:r>
      <w:r w:rsidRPr="00BB2CC0">
        <w:t>DAS</w:t>
      </w:r>
      <w:r w:rsidRPr="00BB2CC0">
        <w:rPr>
          <w:spacing w:val="-5"/>
        </w:rPr>
        <w:t xml:space="preserve"> </w:t>
      </w:r>
      <w:r w:rsidRPr="00BB2CC0">
        <w:t>PROPOSTAS</w:t>
      </w:r>
      <w:r w:rsidRPr="00BB2CC0">
        <w:rPr>
          <w:spacing w:val="-1"/>
        </w:rPr>
        <w:t xml:space="preserve"> </w:t>
      </w:r>
      <w:r w:rsidRPr="00BB2CC0">
        <w:t>DE</w:t>
      </w:r>
      <w:r w:rsidRPr="00BB2CC0">
        <w:rPr>
          <w:spacing w:val="-3"/>
        </w:rPr>
        <w:t xml:space="preserve"> </w:t>
      </w:r>
      <w:r w:rsidRPr="00BB2CC0">
        <w:rPr>
          <w:spacing w:val="-4"/>
        </w:rPr>
        <w:t>PREÇO</w:t>
      </w:r>
    </w:p>
    <w:p w14:paraId="2B7066DB" w14:textId="77777777" w:rsidR="00D41E71" w:rsidRPr="00BB2CC0" w:rsidRDefault="00D41E71">
      <w:pPr>
        <w:pStyle w:val="Corpodetexto"/>
        <w:spacing w:before="5"/>
        <w:ind w:left="0"/>
        <w:jc w:val="left"/>
        <w:rPr>
          <w:b/>
        </w:rPr>
      </w:pPr>
    </w:p>
    <w:p w14:paraId="1226A013" w14:textId="77777777" w:rsidR="00D41E71" w:rsidRPr="00BB2CC0" w:rsidRDefault="00087F1A">
      <w:pPr>
        <w:pStyle w:val="PargrafodaLista"/>
        <w:numPr>
          <w:ilvl w:val="1"/>
          <w:numId w:val="24"/>
        </w:numPr>
        <w:tabs>
          <w:tab w:val="left" w:pos="604"/>
        </w:tabs>
        <w:spacing w:line="276" w:lineRule="auto"/>
        <w:ind w:right="136" w:firstLine="0"/>
        <w:rPr>
          <w:sz w:val="24"/>
          <w:szCs w:val="24"/>
        </w:rPr>
      </w:pPr>
      <w:r w:rsidRPr="00BB2CC0">
        <w:rPr>
          <w:sz w:val="24"/>
          <w:szCs w:val="24"/>
        </w:rPr>
        <w:t>Encerrada a fase de envio das propostas, será verificada a conformidade da proposta classificada em</w:t>
      </w:r>
      <w:r w:rsidRPr="00BB2CC0">
        <w:rPr>
          <w:spacing w:val="-7"/>
          <w:sz w:val="24"/>
          <w:szCs w:val="24"/>
        </w:rPr>
        <w:t xml:space="preserve"> </w:t>
      </w:r>
      <w:r w:rsidRPr="00BB2CC0">
        <w:rPr>
          <w:sz w:val="24"/>
          <w:szCs w:val="24"/>
        </w:rPr>
        <w:t>primeiro lugar quanto à adequação do objeto e à</w:t>
      </w:r>
      <w:r w:rsidRPr="00BB2CC0">
        <w:rPr>
          <w:spacing w:val="-3"/>
          <w:sz w:val="24"/>
          <w:szCs w:val="24"/>
        </w:rPr>
        <w:t xml:space="preserve"> </w:t>
      </w:r>
      <w:r w:rsidRPr="00BB2CC0">
        <w:rPr>
          <w:sz w:val="24"/>
          <w:szCs w:val="24"/>
        </w:rPr>
        <w:t xml:space="preserve">compatibilidade do preço em </w:t>
      </w:r>
      <w:r w:rsidRPr="00BB2CC0">
        <w:rPr>
          <w:sz w:val="24"/>
          <w:szCs w:val="24"/>
        </w:rPr>
        <w:t>relação ao estipulado para a contratação.</w:t>
      </w:r>
    </w:p>
    <w:p w14:paraId="6ED7BB70" w14:textId="77777777" w:rsidR="00D41E71" w:rsidRPr="00BB2CC0" w:rsidRDefault="00087F1A">
      <w:pPr>
        <w:pStyle w:val="PargrafodaLista"/>
        <w:numPr>
          <w:ilvl w:val="1"/>
          <w:numId w:val="24"/>
        </w:numPr>
        <w:tabs>
          <w:tab w:val="left" w:pos="580"/>
        </w:tabs>
        <w:spacing w:before="238" w:line="276" w:lineRule="auto"/>
        <w:ind w:right="135" w:firstLine="0"/>
        <w:rPr>
          <w:sz w:val="24"/>
          <w:szCs w:val="24"/>
        </w:rPr>
      </w:pPr>
      <w:r w:rsidRPr="00BB2CC0">
        <w:rPr>
          <w:sz w:val="24"/>
          <w:szCs w:val="24"/>
        </w:rPr>
        <w:t>No caso de o preço da proposta vencedora estar acima do estimado pela Administração, poderá haver a negociação de condições mais vantajosas.</w:t>
      </w:r>
    </w:p>
    <w:p w14:paraId="653E9CEA" w14:textId="77777777" w:rsidR="00D41E71" w:rsidRPr="00BB2CC0" w:rsidRDefault="00087F1A">
      <w:pPr>
        <w:pStyle w:val="PargrafodaLista"/>
        <w:numPr>
          <w:ilvl w:val="2"/>
          <w:numId w:val="24"/>
        </w:numPr>
        <w:tabs>
          <w:tab w:val="left" w:pos="733"/>
        </w:tabs>
        <w:spacing w:before="240" w:line="276" w:lineRule="auto"/>
        <w:ind w:right="139" w:firstLine="0"/>
        <w:rPr>
          <w:sz w:val="24"/>
          <w:szCs w:val="24"/>
        </w:rPr>
      </w:pPr>
      <w:r w:rsidRPr="00BB2CC0">
        <w:rPr>
          <w:sz w:val="24"/>
          <w:szCs w:val="24"/>
        </w:rPr>
        <w:t>Neste</w:t>
      </w:r>
      <w:r w:rsidRPr="00BB2CC0">
        <w:rPr>
          <w:spacing w:val="-15"/>
          <w:sz w:val="24"/>
          <w:szCs w:val="24"/>
        </w:rPr>
        <w:t xml:space="preserve"> </w:t>
      </w:r>
      <w:r w:rsidRPr="00BB2CC0">
        <w:rPr>
          <w:sz w:val="24"/>
          <w:szCs w:val="24"/>
        </w:rPr>
        <w:t>caso,</w:t>
      </w:r>
      <w:r w:rsidRPr="00BB2CC0">
        <w:rPr>
          <w:spacing w:val="-15"/>
          <w:sz w:val="24"/>
          <w:szCs w:val="24"/>
        </w:rPr>
        <w:t xml:space="preserve"> </w:t>
      </w:r>
      <w:r w:rsidRPr="00BB2CC0">
        <w:rPr>
          <w:sz w:val="24"/>
          <w:szCs w:val="24"/>
        </w:rPr>
        <w:t>poderá</w:t>
      </w:r>
      <w:r w:rsidRPr="00BB2CC0">
        <w:rPr>
          <w:spacing w:val="-15"/>
          <w:sz w:val="24"/>
          <w:szCs w:val="24"/>
        </w:rPr>
        <w:t xml:space="preserve"> </w:t>
      </w:r>
      <w:r w:rsidRPr="00BB2CC0">
        <w:rPr>
          <w:sz w:val="24"/>
          <w:szCs w:val="24"/>
        </w:rPr>
        <w:t>ser</w:t>
      </w:r>
      <w:r w:rsidRPr="00BB2CC0">
        <w:rPr>
          <w:spacing w:val="-13"/>
          <w:sz w:val="24"/>
          <w:szCs w:val="24"/>
        </w:rPr>
        <w:t xml:space="preserve"> </w:t>
      </w:r>
      <w:r w:rsidRPr="00BB2CC0">
        <w:rPr>
          <w:sz w:val="24"/>
          <w:szCs w:val="24"/>
        </w:rPr>
        <w:t>encaminhada</w:t>
      </w:r>
      <w:r w:rsidRPr="00BB2CC0">
        <w:rPr>
          <w:spacing w:val="-14"/>
          <w:sz w:val="24"/>
          <w:szCs w:val="24"/>
        </w:rPr>
        <w:t xml:space="preserve"> </w:t>
      </w:r>
      <w:r w:rsidRPr="00BB2CC0">
        <w:rPr>
          <w:sz w:val="24"/>
          <w:szCs w:val="24"/>
        </w:rPr>
        <w:t>contraproposta</w:t>
      </w:r>
      <w:r w:rsidRPr="00BB2CC0">
        <w:rPr>
          <w:spacing w:val="-14"/>
          <w:sz w:val="24"/>
          <w:szCs w:val="24"/>
        </w:rPr>
        <w:t xml:space="preserve"> </w:t>
      </w:r>
      <w:r w:rsidRPr="00BB2CC0">
        <w:rPr>
          <w:sz w:val="24"/>
          <w:szCs w:val="24"/>
        </w:rPr>
        <w:t>ao</w:t>
      </w:r>
      <w:r w:rsidRPr="00BB2CC0">
        <w:rPr>
          <w:spacing w:val="-9"/>
          <w:sz w:val="24"/>
          <w:szCs w:val="24"/>
        </w:rPr>
        <w:t xml:space="preserve"> </w:t>
      </w:r>
      <w:r w:rsidRPr="00BB2CC0">
        <w:rPr>
          <w:sz w:val="24"/>
          <w:szCs w:val="24"/>
        </w:rPr>
        <w:t>interessado</w:t>
      </w:r>
      <w:r w:rsidRPr="00BB2CC0">
        <w:rPr>
          <w:spacing w:val="-9"/>
          <w:sz w:val="24"/>
          <w:szCs w:val="24"/>
        </w:rPr>
        <w:t xml:space="preserve"> </w:t>
      </w:r>
      <w:r w:rsidRPr="00BB2CC0">
        <w:rPr>
          <w:sz w:val="24"/>
          <w:szCs w:val="24"/>
        </w:rPr>
        <w:t>que</w:t>
      </w:r>
      <w:r w:rsidRPr="00BB2CC0">
        <w:rPr>
          <w:spacing w:val="-15"/>
          <w:sz w:val="24"/>
          <w:szCs w:val="24"/>
        </w:rPr>
        <w:t xml:space="preserve"> </w:t>
      </w:r>
      <w:r w:rsidRPr="00BB2CC0">
        <w:rPr>
          <w:sz w:val="24"/>
          <w:szCs w:val="24"/>
        </w:rPr>
        <w:t>tenha</w:t>
      </w:r>
      <w:r w:rsidRPr="00BB2CC0">
        <w:rPr>
          <w:spacing w:val="-14"/>
          <w:sz w:val="24"/>
          <w:szCs w:val="24"/>
        </w:rPr>
        <w:t xml:space="preserve"> </w:t>
      </w:r>
      <w:r w:rsidRPr="00BB2CC0">
        <w:rPr>
          <w:sz w:val="24"/>
          <w:szCs w:val="24"/>
        </w:rPr>
        <w:t>apresentado o melhor preço, para que seja obtida melhor proposta com</w:t>
      </w:r>
      <w:r w:rsidRPr="00BB2CC0">
        <w:rPr>
          <w:spacing w:val="-6"/>
          <w:sz w:val="24"/>
          <w:szCs w:val="24"/>
        </w:rPr>
        <w:t xml:space="preserve"> </w:t>
      </w:r>
      <w:r w:rsidRPr="00BB2CC0">
        <w:rPr>
          <w:sz w:val="24"/>
          <w:szCs w:val="24"/>
        </w:rPr>
        <w:t>preço compatível</w:t>
      </w:r>
      <w:r w:rsidRPr="00BB2CC0">
        <w:rPr>
          <w:spacing w:val="-1"/>
          <w:sz w:val="24"/>
          <w:szCs w:val="24"/>
        </w:rPr>
        <w:t xml:space="preserve"> </w:t>
      </w:r>
      <w:r w:rsidRPr="00BB2CC0">
        <w:rPr>
          <w:sz w:val="24"/>
          <w:szCs w:val="24"/>
        </w:rPr>
        <w:t xml:space="preserve">ao estimado pela </w:t>
      </w:r>
      <w:r w:rsidRPr="00BB2CC0">
        <w:rPr>
          <w:spacing w:val="-2"/>
          <w:sz w:val="24"/>
          <w:szCs w:val="24"/>
        </w:rPr>
        <w:t>Administração.</w:t>
      </w:r>
    </w:p>
    <w:p w14:paraId="2E16A622" w14:textId="77777777" w:rsidR="00D41E71" w:rsidRPr="00BB2CC0" w:rsidRDefault="00087F1A">
      <w:pPr>
        <w:pStyle w:val="PargrafodaLista"/>
        <w:numPr>
          <w:ilvl w:val="2"/>
          <w:numId w:val="24"/>
        </w:numPr>
        <w:tabs>
          <w:tab w:val="left" w:pos="772"/>
        </w:tabs>
        <w:spacing w:before="243" w:line="276" w:lineRule="auto"/>
        <w:ind w:right="138" w:firstLine="0"/>
        <w:rPr>
          <w:sz w:val="24"/>
          <w:szCs w:val="24"/>
        </w:rPr>
      </w:pPr>
      <w:r w:rsidRPr="00BB2CC0">
        <w:rPr>
          <w:sz w:val="24"/>
          <w:szCs w:val="24"/>
        </w:rPr>
        <w:t xml:space="preserve">A negociação poderá ser feita com os demais interessados classificados, respeitada a ordem de classificação, quando o primeiro </w:t>
      </w:r>
      <w:r w:rsidRPr="00BB2CC0">
        <w:rPr>
          <w:sz w:val="24"/>
          <w:szCs w:val="24"/>
        </w:rPr>
        <w:t>colocado, mesmo após a negociação, for desclassificado em</w:t>
      </w:r>
      <w:r w:rsidRPr="00BB2CC0">
        <w:rPr>
          <w:spacing w:val="-7"/>
          <w:sz w:val="24"/>
          <w:szCs w:val="24"/>
        </w:rPr>
        <w:t xml:space="preserve"> </w:t>
      </w:r>
      <w:r w:rsidRPr="00BB2CC0">
        <w:rPr>
          <w:sz w:val="24"/>
          <w:szCs w:val="24"/>
        </w:rPr>
        <w:t xml:space="preserve">razão de sua proposta permanecer acima do preço máximo definido para a </w:t>
      </w:r>
      <w:r w:rsidRPr="00BB2CC0">
        <w:rPr>
          <w:spacing w:val="-2"/>
          <w:sz w:val="24"/>
          <w:szCs w:val="24"/>
        </w:rPr>
        <w:t>contratação.</w:t>
      </w:r>
    </w:p>
    <w:p w14:paraId="35F03A1F" w14:textId="77777777" w:rsidR="00D41E71" w:rsidRPr="00BB2CC0" w:rsidRDefault="00087F1A">
      <w:pPr>
        <w:pStyle w:val="PargrafodaLista"/>
        <w:numPr>
          <w:ilvl w:val="2"/>
          <w:numId w:val="24"/>
        </w:numPr>
        <w:tabs>
          <w:tab w:val="left" w:pos="805"/>
        </w:tabs>
        <w:spacing w:before="238" w:line="276" w:lineRule="auto"/>
        <w:ind w:right="153" w:firstLine="0"/>
        <w:rPr>
          <w:sz w:val="24"/>
          <w:szCs w:val="24"/>
        </w:rPr>
      </w:pPr>
      <w:r w:rsidRPr="00BB2CC0">
        <w:rPr>
          <w:sz w:val="24"/>
          <w:szCs w:val="24"/>
        </w:rPr>
        <w:t>Em qualquer caso, concluída a negociação, o resultado será registrado na ata do procedimento da dispensa.</w:t>
      </w:r>
    </w:p>
    <w:p w14:paraId="5BF293F2" w14:textId="77777777" w:rsidR="00D41E71" w:rsidRPr="00BB2CC0" w:rsidRDefault="00087F1A">
      <w:pPr>
        <w:pStyle w:val="PargrafodaLista"/>
        <w:numPr>
          <w:ilvl w:val="1"/>
          <w:numId w:val="24"/>
        </w:numPr>
        <w:tabs>
          <w:tab w:val="left" w:pos="628"/>
        </w:tabs>
        <w:spacing w:before="239" w:line="276" w:lineRule="auto"/>
        <w:ind w:right="146" w:firstLine="0"/>
        <w:rPr>
          <w:sz w:val="24"/>
          <w:szCs w:val="24"/>
        </w:rPr>
      </w:pPr>
      <w:r w:rsidRPr="00BB2CC0">
        <w:rPr>
          <w:sz w:val="24"/>
          <w:szCs w:val="24"/>
        </w:rPr>
        <w:t xml:space="preserve">Estando </w:t>
      </w:r>
      <w:r w:rsidRPr="00BB2CC0">
        <w:rPr>
          <w:sz w:val="24"/>
          <w:szCs w:val="24"/>
        </w:rPr>
        <w:t>o preço compatível, se necessário, será solicitado o envio de documentos complementares, adequada ao último valor ofertado.</w:t>
      </w:r>
    </w:p>
    <w:p w14:paraId="04229F35" w14:textId="77777777" w:rsidR="00D41E71" w:rsidRPr="00BB2CC0" w:rsidRDefault="00087F1A">
      <w:pPr>
        <w:pStyle w:val="PargrafodaLista"/>
        <w:numPr>
          <w:ilvl w:val="1"/>
          <w:numId w:val="24"/>
        </w:numPr>
        <w:tabs>
          <w:tab w:val="left" w:pos="604"/>
        </w:tabs>
        <w:spacing w:before="244" w:line="276" w:lineRule="auto"/>
        <w:ind w:right="147" w:firstLine="0"/>
        <w:rPr>
          <w:sz w:val="24"/>
          <w:szCs w:val="24"/>
        </w:rPr>
      </w:pPr>
      <w:r w:rsidRPr="00BB2CC0">
        <w:rPr>
          <w:sz w:val="24"/>
          <w:szCs w:val="24"/>
        </w:rPr>
        <w:t xml:space="preserve">O prazo de validade da proposta não será inferior a 60 dias, a contar da data de sua </w:t>
      </w:r>
      <w:r w:rsidRPr="00BB2CC0">
        <w:rPr>
          <w:spacing w:val="-2"/>
          <w:sz w:val="24"/>
          <w:szCs w:val="24"/>
        </w:rPr>
        <w:t>apresentação.</w:t>
      </w:r>
    </w:p>
    <w:p w14:paraId="3F426422" w14:textId="77777777" w:rsidR="00D41E71" w:rsidRPr="00BB2CC0" w:rsidRDefault="00D41E71">
      <w:pPr>
        <w:pStyle w:val="PargrafodaLista"/>
        <w:spacing w:line="276" w:lineRule="auto"/>
        <w:rPr>
          <w:sz w:val="24"/>
          <w:szCs w:val="24"/>
        </w:rPr>
        <w:sectPr w:rsidR="00D41E71" w:rsidRPr="00BB2CC0">
          <w:pgSz w:w="11910" w:h="16840"/>
          <w:pgMar w:top="2000" w:right="992" w:bottom="1960" w:left="1559" w:header="764" w:footer="1775" w:gutter="0"/>
          <w:cols w:space="720"/>
        </w:sectPr>
      </w:pPr>
    </w:p>
    <w:p w14:paraId="710848CF" w14:textId="77777777" w:rsidR="00D41E71" w:rsidRPr="00BB2CC0" w:rsidRDefault="00087F1A">
      <w:pPr>
        <w:pStyle w:val="Ttulo2"/>
        <w:numPr>
          <w:ilvl w:val="1"/>
          <w:numId w:val="24"/>
        </w:numPr>
        <w:tabs>
          <w:tab w:val="left" w:pos="561"/>
        </w:tabs>
        <w:spacing w:before="252"/>
        <w:ind w:left="561" w:hanging="421"/>
      </w:pPr>
      <w:r w:rsidRPr="00BB2CC0">
        <w:lastRenderedPageBreak/>
        <w:t>Será</w:t>
      </w:r>
      <w:r w:rsidRPr="00BB2CC0">
        <w:rPr>
          <w:spacing w:val="-6"/>
        </w:rPr>
        <w:t xml:space="preserve"> </w:t>
      </w:r>
      <w:r w:rsidRPr="00BB2CC0">
        <w:t>desclassif</w:t>
      </w:r>
      <w:r w:rsidRPr="00BB2CC0">
        <w:t>icada</w:t>
      </w:r>
      <w:r w:rsidRPr="00BB2CC0">
        <w:rPr>
          <w:spacing w:val="-4"/>
        </w:rPr>
        <w:t xml:space="preserve"> </w:t>
      </w:r>
      <w:r w:rsidRPr="00BB2CC0">
        <w:t>a</w:t>
      </w:r>
      <w:r w:rsidRPr="00BB2CC0">
        <w:rPr>
          <w:spacing w:val="-4"/>
        </w:rPr>
        <w:t xml:space="preserve"> </w:t>
      </w:r>
      <w:r w:rsidRPr="00BB2CC0">
        <w:t>proposta</w:t>
      </w:r>
      <w:r w:rsidRPr="00BB2CC0">
        <w:rPr>
          <w:spacing w:val="-4"/>
        </w:rPr>
        <w:t xml:space="preserve"> </w:t>
      </w:r>
      <w:r w:rsidRPr="00BB2CC0">
        <w:t>vencedora</w:t>
      </w:r>
      <w:r w:rsidRPr="00BB2CC0">
        <w:rPr>
          <w:spacing w:val="-4"/>
        </w:rPr>
        <w:t xml:space="preserve"> que:</w:t>
      </w:r>
    </w:p>
    <w:p w14:paraId="65DE32F2" w14:textId="77777777" w:rsidR="00D41E71" w:rsidRPr="00BB2CC0" w:rsidRDefault="00D41E71">
      <w:pPr>
        <w:pStyle w:val="Corpodetexto"/>
        <w:ind w:left="0"/>
        <w:jc w:val="left"/>
        <w:rPr>
          <w:b/>
        </w:rPr>
      </w:pPr>
    </w:p>
    <w:p w14:paraId="18555099" w14:textId="77777777" w:rsidR="00D41E71" w:rsidRPr="00BB2CC0" w:rsidRDefault="00087F1A">
      <w:pPr>
        <w:pStyle w:val="PargrafodaLista"/>
        <w:numPr>
          <w:ilvl w:val="2"/>
          <w:numId w:val="24"/>
        </w:numPr>
        <w:tabs>
          <w:tab w:val="left" w:pos="743"/>
        </w:tabs>
        <w:ind w:left="743" w:hanging="603"/>
        <w:rPr>
          <w:sz w:val="24"/>
          <w:szCs w:val="24"/>
        </w:rPr>
      </w:pPr>
      <w:r w:rsidRPr="00BB2CC0">
        <w:rPr>
          <w:sz w:val="24"/>
          <w:szCs w:val="24"/>
        </w:rPr>
        <w:t>Contiver</w:t>
      </w:r>
      <w:r w:rsidRPr="00BB2CC0">
        <w:rPr>
          <w:spacing w:val="-6"/>
          <w:sz w:val="24"/>
          <w:szCs w:val="24"/>
        </w:rPr>
        <w:t xml:space="preserve"> </w:t>
      </w:r>
      <w:r w:rsidRPr="00BB2CC0">
        <w:rPr>
          <w:sz w:val="24"/>
          <w:szCs w:val="24"/>
        </w:rPr>
        <w:t>vícios</w:t>
      </w:r>
      <w:r w:rsidRPr="00BB2CC0">
        <w:rPr>
          <w:spacing w:val="-4"/>
          <w:sz w:val="24"/>
          <w:szCs w:val="24"/>
        </w:rPr>
        <w:t xml:space="preserve"> </w:t>
      </w:r>
      <w:r w:rsidRPr="00BB2CC0">
        <w:rPr>
          <w:spacing w:val="-2"/>
          <w:sz w:val="24"/>
          <w:szCs w:val="24"/>
        </w:rPr>
        <w:t>insanáveis;</w:t>
      </w:r>
    </w:p>
    <w:p w14:paraId="1C01B987" w14:textId="77777777" w:rsidR="00D41E71" w:rsidRPr="00BB2CC0" w:rsidRDefault="00D41E71">
      <w:pPr>
        <w:pStyle w:val="Corpodetexto"/>
        <w:spacing w:before="10"/>
        <w:ind w:left="0"/>
        <w:jc w:val="left"/>
      </w:pPr>
    </w:p>
    <w:p w14:paraId="09372F83" w14:textId="77777777" w:rsidR="00D41E71" w:rsidRPr="00BB2CC0" w:rsidRDefault="00087F1A">
      <w:pPr>
        <w:pStyle w:val="PargrafodaLista"/>
        <w:numPr>
          <w:ilvl w:val="2"/>
          <w:numId w:val="24"/>
        </w:numPr>
        <w:tabs>
          <w:tab w:val="left" w:pos="743"/>
        </w:tabs>
        <w:ind w:left="743" w:hanging="603"/>
        <w:rPr>
          <w:sz w:val="24"/>
          <w:szCs w:val="24"/>
        </w:rPr>
      </w:pPr>
      <w:r w:rsidRPr="00BB2CC0">
        <w:rPr>
          <w:sz w:val="24"/>
          <w:szCs w:val="24"/>
        </w:rPr>
        <w:t>Não</w:t>
      </w:r>
      <w:r w:rsidRPr="00BB2CC0">
        <w:rPr>
          <w:spacing w:val="-9"/>
          <w:sz w:val="24"/>
          <w:szCs w:val="24"/>
        </w:rPr>
        <w:t xml:space="preserve"> </w:t>
      </w:r>
      <w:r w:rsidRPr="00BB2CC0">
        <w:rPr>
          <w:sz w:val="24"/>
          <w:szCs w:val="24"/>
        </w:rPr>
        <w:t>obedecer</w:t>
      </w:r>
      <w:r w:rsidRPr="00BB2CC0">
        <w:rPr>
          <w:spacing w:val="-2"/>
          <w:sz w:val="24"/>
          <w:szCs w:val="24"/>
        </w:rPr>
        <w:t xml:space="preserve"> </w:t>
      </w:r>
      <w:r w:rsidRPr="00BB2CC0">
        <w:rPr>
          <w:sz w:val="24"/>
          <w:szCs w:val="24"/>
        </w:rPr>
        <w:t>às</w:t>
      </w:r>
      <w:r w:rsidRPr="00BB2CC0">
        <w:rPr>
          <w:spacing w:val="-4"/>
          <w:sz w:val="24"/>
          <w:szCs w:val="24"/>
        </w:rPr>
        <w:t xml:space="preserve"> </w:t>
      </w:r>
      <w:r w:rsidRPr="00BB2CC0">
        <w:rPr>
          <w:sz w:val="24"/>
          <w:szCs w:val="24"/>
        </w:rPr>
        <w:t>especificações</w:t>
      </w:r>
      <w:r w:rsidRPr="00BB2CC0">
        <w:rPr>
          <w:spacing w:val="-4"/>
          <w:sz w:val="24"/>
          <w:szCs w:val="24"/>
        </w:rPr>
        <w:t xml:space="preserve"> </w:t>
      </w:r>
      <w:r w:rsidRPr="00BB2CC0">
        <w:rPr>
          <w:sz w:val="24"/>
          <w:szCs w:val="24"/>
        </w:rPr>
        <w:t>técnicas</w:t>
      </w:r>
      <w:r w:rsidRPr="00BB2CC0">
        <w:rPr>
          <w:spacing w:val="-4"/>
          <w:sz w:val="24"/>
          <w:szCs w:val="24"/>
        </w:rPr>
        <w:t xml:space="preserve"> </w:t>
      </w:r>
      <w:r w:rsidRPr="00BB2CC0">
        <w:rPr>
          <w:sz w:val="24"/>
          <w:szCs w:val="24"/>
        </w:rPr>
        <w:t>pormenorizadas</w:t>
      </w:r>
      <w:r w:rsidRPr="00BB2CC0">
        <w:rPr>
          <w:spacing w:val="-4"/>
          <w:sz w:val="24"/>
          <w:szCs w:val="24"/>
        </w:rPr>
        <w:t xml:space="preserve"> </w:t>
      </w:r>
      <w:r w:rsidRPr="00BB2CC0">
        <w:rPr>
          <w:sz w:val="24"/>
          <w:szCs w:val="24"/>
        </w:rPr>
        <w:t>neste</w:t>
      </w:r>
      <w:r w:rsidRPr="00BB2CC0">
        <w:rPr>
          <w:spacing w:val="-4"/>
          <w:sz w:val="24"/>
          <w:szCs w:val="24"/>
        </w:rPr>
        <w:t xml:space="preserve"> </w:t>
      </w:r>
      <w:r w:rsidRPr="00BB2CC0">
        <w:rPr>
          <w:sz w:val="24"/>
          <w:szCs w:val="24"/>
        </w:rPr>
        <w:t>aviso</w:t>
      </w:r>
      <w:r w:rsidRPr="00BB2CC0">
        <w:rPr>
          <w:spacing w:val="-2"/>
          <w:sz w:val="24"/>
          <w:szCs w:val="24"/>
        </w:rPr>
        <w:t xml:space="preserve"> </w:t>
      </w:r>
      <w:r w:rsidRPr="00BB2CC0">
        <w:rPr>
          <w:sz w:val="24"/>
          <w:szCs w:val="24"/>
        </w:rPr>
        <w:t>ou</w:t>
      </w:r>
      <w:r w:rsidRPr="00BB2CC0">
        <w:rPr>
          <w:spacing w:val="-7"/>
          <w:sz w:val="24"/>
          <w:szCs w:val="24"/>
        </w:rPr>
        <w:t xml:space="preserve"> </w:t>
      </w:r>
      <w:r w:rsidRPr="00BB2CC0">
        <w:rPr>
          <w:sz w:val="24"/>
          <w:szCs w:val="24"/>
        </w:rPr>
        <w:t>em</w:t>
      </w:r>
      <w:r w:rsidRPr="00BB2CC0">
        <w:rPr>
          <w:spacing w:val="-10"/>
          <w:sz w:val="24"/>
          <w:szCs w:val="24"/>
        </w:rPr>
        <w:t xml:space="preserve"> </w:t>
      </w:r>
      <w:r w:rsidRPr="00BB2CC0">
        <w:rPr>
          <w:sz w:val="24"/>
          <w:szCs w:val="24"/>
        </w:rPr>
        <w:t>seus</w:t>
      </w:r>
      <w:r w:rsidRPr="00BB2CC0">
        <w:rPr>
          <w:spacing w:val="-4"/>
          <w:sz w:val="24"/>
          <w:szCs w:val="24"/>
        </w:rPr>
        <w:t xml:space="preserve"> </w:t>
      </w:r>
      <w:r w:rsidRPr="00BB2CC0">
        <w:rPr>
          <w:spacing w:val="-2"/>
          <w:sz w:val="24"/>
          <w:szCs w:val="24"/>
        </w:rPr>
        <w:t>anexos;</w:t>
      </w:r>
    </w:p>
    <w:p w14:paraId="2526624C" w14:textId="77777777" w:rsidR="00D41E71" w:rsidRPr="00BB2CC0" w:rsidRDefault="00D41E71">
      <w:pPr>
        <w:pStyle w:val="Corpodetexto"/>
        <w:spacing w:before="5"/>
        <w:ind w:left="0"/>
        <w:jc w:val="left"/>
      </w:pPr>
    </w:p>
    <w:p w14:paraId="4C95CFCE" w14:textId="77777777" w:rsidR="00D41E71" w:rsidRPr="00BB2CC0" w:rsidRDefault="00087F1A">
      <w:pPr>
        <w:pStyle w:val="PargrafodaLista"/>
        <w:numPr>
          <w:ilvl w:val="2"/>
          <w:numId w:val="24"/>
        </w:numPr>
        <w:tabs>
          <w:tab w:val="left" w:pos="743"/>
        </w:tabs>
        <w:spacing w:line="276" w:lineRule="auto"/>
        <w:ind w:right="142" w:firstLine="0"/>
        <w:rPr>
          <w:sz w:val="24"/>
          <w:szCs w:val="24"/>
        </w:rPr>
      </w:pPr>
      <w:r w:rsidRPr="00BB2CC0">
        <w:rPr>
          <w:sz w:val="24"/>
          <w:szCs w:val="24"/>
        </w:rPr>
        <w:t>Apresentar</w:t>
      </w:r>
      <w:r w:rsidRPr="00BB2CC0">
        <w:rPr>
          <w:spacing w:val="-5"/>
          <w:sz w:val="24"/>
          <w:szCs w:val="24"/>
        </w:rPr>
        <w:t xml:space="preserve"> </w:t>
      </w:r>
      <w:r w:rsidRPr="00BB2CC0">
        <w:rPr>
          <w:sz w:val="24"/>
          <w:szCs w:val="24"/>
        </w:rPr>
        <w:t>preços</w:t>
      </w:r>
      <w:r w:rsidRPr="00BB2CC0">
        <w:rPr>
          <w:spacing w:val="-8"/>
          <w:sz w:val="24"/>
          <w:szCs w:val="24"/>
        </w:rPr>
        <w:t xml:space="preserve"> </w:t>
      </w:r>
      <w:r w:rsidRPr="00BB2CC0">
        <w:rPr>
          <w:sz w:val="24"/>
          <w:szCs w:val="24"/>
        </w:rPr>
        <w:t>inexequíveis</w:t>
      </w:r>
      <w:r w:rsidRPr="00BB2CC0">
        <w:rPr>
          <w:spacing w:val="-8"/>
          <w:sz w:val="24"/>
          <w:szCs w:val="24"/>
        </w:rPr>
        <w:t xml:space="preserve"> </w:t>
      </w:r>
      <w:r w:rsidRPr="00BB2CC0">
        <w:rPr>
          <w:sz w:val="24"/>
          <w:szCs w:val="24"/>
        </w:rPr>
        <w:t>ou</w:t>
      </w:r>
      <w:r w:rsidRPr="00BB2CC0">
        <w:rPr>
          <w:spacing w:val="-6"/>
          <w:sz w:val="24"/>
          <w:szCs w:val="24"/>
        </w:rPr>
        <w:t xml:space="preserve"> </w:t>
      </w:r>
      <w:r w:rsidRPr="00BB2CC0">
        <w:rPr>
          <w:sz w:val="24"/>
          <w:szCs w:val="24"/>
        </w:rPr>
        <w:t>permanecerem</w:t>
      </w:r>
      <w:r w:rsidRPr="00BB2CC0">
        <w:rPr>
          <w:spacing w:val="-14"/>
          <w:sz w:val="24"/>
          <w:szCs w:val="24"/>
        </w:rPr>
        <w:t xml:space="preserve"> </w:t>
      </w:r>
      <w:r w:rsidRPr="00BB2CC0">
        <w:rPr>
          <w:sz w:val="24"/>
          <w:szCs w:val="24"/>
        </w:rPr>
        <w:t>acima</w:t>
      </w:r>
      <w:r w:rsidRPr="00BB2CC0">
        <w:rPr>
          <w:spacing w:val="-7"/>
          <w:sz w:val="24"/>
          <w:szCs w:val="24"/>
        </w:rPr>
        <w:t xml:space="preserve"> </w:t>
      </w:r>
      <w:r w:rsidRPr="00BB2CC0">
        <w:rPr>
          <w:sz w:val="24"/>
          <w:szCs w:val="24"/>
        </w:rPr>
        <w:t>do</w:t>
      </w:r>
      <w:r w:rsidRPr="00BB2CC0">
        <w:rPr>
          <w:spacing w:val="-2"/>
          <w:sz w:val="24"/>
          <w:szCs w:val="24"/>
        </w:rPr>
        <w:t xml:space="preserve"> </w:t>
      </w:r>
      <w:r w:rsidRPr="00BB2CC0">
        <w:rPr>
          <w:sz w:val="24"/>
          <w:szCs w:val="24"/>
        </w:rPr>
        <w:t>preço</w:t>
      </w:r>
      <w:r w:rsidRPr="00BB2CC0">
        <w:rPr>
          <w:spacing w:val="-6"/>
          <w:sz w:val="24"/>
          <w:szCs w:val="24"/>
        </w:rPr>
        <w:t xml:space="preserve"> </w:t>
      </w:r>
      <w:r w:rsidRPr="00BB2CC0">
        <w:rPr>
          <w:sz w:val="24"/>
          <w:szCs w:val="24"/>
        </w:rPr>
        <w:t>máximo</w:t>
      </w:r>
      <w:r w:rsidRPr="00BB2CC0">
        <w:rPr>
          <w:spacing w:val="-2"/>
          <w:sz w:val="24"/>
          <w:szCs w:val="24"/>
        </w:rPr>
        <w:t xml:space="preserve"> </w:t>
      </w:r>
      <w:r w:rsidRPr="00BB2CC0">
        <w:rPr>
          <w:sz w:val="24"/>
          <w:szCs w:val="24"/>
        </w:rPr>
        <w:t>definido</w:t>
      </w:r>
      <w:r w:rsidRPr="00BB2CC0">
        <w:rPr>
          <w:spacing w:val="-2"/>
          <w:sz w:val="24"/>
          <w:szCs w:val="24"/>
        </w:rPr>
        <w:t xml:space="preserve"> </w:t>
      </w:r>
      <w:r w:rsidRPr="00BB2CC0">
        <w:rPr>
          <w:sz w:val="24"/>
          <w:szCs w:val="24"/>
        </w:rPr>
        <w:t>para a contratação;</w:t>
      </w:r>
    </w:p>
    <w:p w14:paraId="2A51F5A4" w14:textId="77777777" w:rsidR="00D41E71" w:rsidRPr="00BB2CC0" w:rsidRDefault="00087F1A">
      <w:pPr>
        <w:pStyle w:val="PargrafodaLista"/>
        <w:numPr>
          <w:ilvl w:val="2"/>
          <w:numId w:val="24"/>
        </w:numPr>
        <w:tabs>
          <w:tab w:val="left" w:pos="743"/>
        </w:tabs>
        <w:spacing w:before="239"/>
        <w:ind w:left="743" w:hanging="603"/>
        <w:rPr>
          <w:sz w:val="24"/>
          <w:szCs w:val="24"/>
        </w:rPr>
      </w:pPr>
      <w:r w:rsidRPr="00BB2CC0">
        <w:rPr>
          <w:sz w:val="24"/>
          <w:szCs w:val="24"/>
        </w:rPr>
        <w:t>Não</w:t>
      </w:r>
      <w:r w:rsidRPr="00BB2CC0">
        <w:rPr>
          <w:spacing w:val="-6"/>
          <w:sz w:val="24"/>
          <w:szCs w:val="24"/>
        </w:rPr>
        <w:t xml:space="preserve"> </w:t>
      </w:r>
      <w:r w:rsidRPr="00BB2CC0">
        <w:rPr>
          <w:sz w:val="24"/>
          <w:szCs w:val="24"/>
        </w:rPr>
        <w:t>tiverem</w:t>
      </w:r>
      <w:r w:rsidRPr="00BB2CC0">
        <w:rPr>
          <w:spacing w:val="-12"/>
          <w:sz w:val="24"/>
          <w:szCs w:val="24"/>
        </w:rPr>
        <w:t xml:space="preserve"> </w:t>
      </w:r>
      <w:r w:rsidRPr="00BB2CC0">
        <w:rPr>
          <w:sz w:val="24"/>
          <w:szCs w:val="24"/>
        </w:rPr>
        <w:t>sua</w:t>
      </w:r>
      <w:r w:rsidRPr="00BB2CC0">
        <w:rPr>
          <w:spacing w:val="-4"/>
          <w:sz w:val="24"/>
          <w:szCs w:val="24"/>
        </w:rPr>
        <w:t xml:space="preserve"> </w:t>
      </w:r>
      <w:r w:rsidRPr="00BB2CC0">
        <w:rPr>
          <w:sz w:val="24"/>
          <w:szCs w:val="24"/>
        </w:rPr>
        <w:t>exequibilidade</w:t>
      </w:r>
      <w:r w:rsidRPr="00BB2CC0">
        <w:rPr>
          <w:spacing w:val="-5"/>
          <w:sz w:val="24"/>
          <w:szCs w:val="24"/>
        </w:rPr>
        <w:t xml:space="preserve"> </w:t>
      </w:r>
      <w:r w:rsidRPr="00BB2CC0">
        <w:rPr>
          <w:sz w:val="24"/>
          <w:szCs w:val="24"/>
        </w:rPr>
        <w:t>demonstrada,</w:t>
      </w:r>
      <w:r w:rsidRPr="00BB2CC0">
        <w:rPr>
          <w:spacing w:val="-1"/>
          <w:sz w:val="24"/>
          <w:szCs w:val="24"/>
        </w:rPr>
        <w:t xml:space="preserve"> </w:t>
      </w:r>
      <w:r w:rsidRPr="00BB2CC0">
        <w:rPr>
          <w:sz w:val="24"/>
          <w:szCs w:val="24"/>
        </w:rPr>
        <w:t>quando exigido pela</w:t>
      </w:r>
      <w:r w:rsidRPr="00BB2CC0">
        <w:rPr>
          <w:spacing w:val="-4"/>
          <w:sz w:val="24"/>
          <w:szCs w:val="24"/>
        </w:rPr>
        <w:t xml:space="preserve"> </w:t>
      </w:r>
      <w:r w:rsidRPr="00BB2CC0">
        <w:rPr>
          <w:spacing w:val="-2"/>
          <w:sz w:val="24"/>
          <w:szCs w:val="24"/>
        </w:rPr>
        <w:t>Administração;</w:t>
      </w:r>
    </w:p>
    <w:p w14:paraId="25496C52" w14:textId="77777777" w:rsidR="00D41E71" w:rsidRPr="00BB2CC0" w:rsidRDefault="00D41E71">
      <w:pPr>
        <w:pStyle w:val="Corpodetexto"/>
        <w:spacing w:before="5"/>
        <w:ind w:left="0"/>
        <w:jc w:val="left"/>
      </w:pPr>
    </w:p>
    <w:p w14:paraId="0CCD542B" w14:textId="77777777" w:rsidR="00D41E71" w:rsidRPr="00BB2CC0" w:rsidRDefault="00087F1A">
      <w:pPr>
        <w:pStyle w:val="PargrafodaLista"/>
        <w:numPr>
          <w:ilvl w:val="2"/>
          <w:numId w:val="24"/>
        </w:numPr>
        <w:tabs>
          <w:tab w:val="left" w:pos="729"/>
        </w:tabs>
        <w:spacing w:line="276" w:lineRule="auto"/>
        <w:ind w:right="147" w:firstLine="0"/>
        <w:rPr>
          <w:sz w:val="24"/>
          <w:szCs w:val="24"/>
        </w:rPr>
      </w:pPr>
      <w:r w:rsidRPr="00BB2CC0">
        <w:rPr>
          <w:spacing w:val="-2"/>
          <w:sz w:val="24"/>
          <w:szCs w:val="24"/>
        </w:rPr>
        <w:t>Apresentar desconformidade</w:t>
      </w:r>
      <w:r w:rsidRPr="00BB2CC0">
        <w:rPr>
          <w:spacing w:val="-3"/>
          <w:sz w:val="24"/>
          <w:szCs w:val="24"/>
        </w:rPr>
        <w:t xml:space="preserve"> </w:t>
      </w:r>
      <w:r w:rsidRPr="00BB2CC0">
        <w:rPr>
          <w:spacing w:val="-2"/>
          <w:sz w:val="24"/>
          <w:szCs w:val="24"/>
        </w:rPr>
        <w:t>com</w:t>
      </w:r>
      <w:r w:rsidRPr="00BB2CC0">
        <w:rPr>
          <w:spacing w:val="-13"/>
          <w:sz w:val="24"/>
          <w:szCs w:val="24"/>
        </w:rPr>
        <w:t xml:space="preserve"> </w:t>
      </w:r>
      <w:r w:rsidRPr="00BB2CC0">
        <w:rPr>
          <w:spacing w:val="-2"/>
          <w:sz w:val="24"/>
          <w:szCs w:val="24"/>
        </w:rPr>
        <w:t>quaisquer outras</w:t>
      </w:r>
      <w:r w:rsidRPr="00BB2CC0">
        <w:rPr>
          <w:spacing w:val="-5"/>
          <w:sz w:val="24"/>
          <w:szCs w:val="24"/>
        </w:rPr>
        <w:t xml:space="preserve"> </w:t>
      </w:r>
      <w:r w:rsidRPr="00BB2CC0">
        <w:rPr>
          <w:spacing w:val="-2"/>
          <w:sz w:val="24"/>
          <w:szCs w:val="24"/>
        </w:rPr>
        <w:t>exigências</w:t>
      </w:r>
      <w:r w:rsidRPr="00BB2CC0">
        <w:rPr>
          <w:spacing w:val="-5"/>
          <w:sz w:val="24"/>
          <w:szCs w:val="24"/>
        </w:rPr>
        <w:t xml:space="preserve"> </w:t>
      </w:r>
      <w:r w:rsidRPr="00BB2CC0">
        <w:rPr>
          <w:spacing w:val="-2"/>
          <w:sz w:val="24"/>
          <w:szCs w:val="24"/>
        </w:rPr>
        <w:t>deste</w:t>
      </w:r>
      <w:r w:rsidRPr="00BB2CC0">
        <w:rPr>
          <w:spacing w:val="-3"/>
          <w:sz w:val="24"/>
          <w:szCs w:val="24"/>
        </w:rPr>
        <w:t xml:space="preserve"> </w:t>
      </w:r>
      <w:r w:rsidRPr="00BB2CC0">
        <w:rPr>
          <w:spacing w:val="-2"/>
          <w:sz w:val="24"/>
          <w:szCs w:val="24"/>
        </w:rPr>
        <w:t>aviso</w:t>
      </w:r>
      <w:r w:rsidRPr="00BB2CC0">
        <w:rPr>
          <w:spacing w:val="-3"/>
          <w:sz w:val="24"/>
          <w:szCs w:val="24"/>
        </w:rPr>
        <w:t xml:space="preserve"> </w:t>
      </w:r>
      <w:r w:rsidRPr="00BB2CC0">
        <w:rPr>
          <w:spacing w:val="-2"/>
          <w:sz w:val="24"/>
          <w:szCs w:val="24"/>
        </w:rPr>
        <w:t>ou seus</w:t>
      </w:r>
      <w:r w:rsidRPr="00BB2CC0">
        <w:rPr>
          <w:spacing w:val="-5"/>
          <w:sz w:val="24"/>
          <w:szCs w:val="24"/>
        </w:rPr>
        <w:t xml:space="preserve"> </w:t>
      </w:r>
      <w:r w:rsidRPr="00BB2CC0">
        <w:rPr>
          <w:spacing w:val="-2"/>
          <w:sz w:val="24"/>
          <w:szCs w:val="24"/>
        </w:rPr>
        <w:t xml:space="preserve">anexos, </w:t>
      </w:r>
      <w:r w:rsidRPr="00BB2CC0">
        <w:rPr>
          <w:sz w:val="24"/>
          <w:szCs w:val="24"/>
        </w:rPr>
        <w:t>desde que insanável;</w:t>
      </w:r>
    </w:p>
    <w:p w14:paraId="3C22A8F3" w14:textId="77777777" w:rsidR="00D41E71" w:rsidRPr="00BB2CC0" w:rsidRDefault="00087F1A">
      <w:pPr>
        <w:pStyle w:val="PargrafodaLista"/>
        <w:numPr>
          <w:ilvl w:val="2"/>
          <w:numId w:val="24"/>
        </w:numPr>
        <w:tabs>
          <w:tab w:val="left" w:pos="743"/>
        </w:tabs>
        <w:spacing w:before="240" w:line="276" w:lineRule="auto"/>
        <w:ind w:right="144" w:firstLine="0"/>
        <w:rPr>
          <w:sz w:val="24"/>
          <w:szCs w:val="24"/>
        </w:rPr>
      </w:pPr>
      <w:r w:rsidRPr="00BB2CC0">
        <w:rPr>
          <w:sz w:val="24"/>
          <w:szCs w:val="24"/>
        </w:rPr>
        <w:t>Se</w:t>
      </w:r>
      <w:r w:rsidRPr="00BB2CC0">
        <w:rPr>
          <w:spacing w:val="-8"/>
          <w:sz w:val="24"/>
          <w:szCs w:val="24"/>
        </w:rPr>
        <w:t xml:space="preserve"> </w:t>
      </w:r>
      <w:r w:rsidRPr="00BB2CC0">
        <w:rPr>
          <w:sz w:val="24"/>
          <w:szCs w:val="24"/>
        </w:rPr>
        <w:t>houver</w:t>
      </w:r>
      <w:r w:rsidRPr="00BB2CC0">
        <w:rPr>
          <w:spacing w:val="-2"/>
          <w:sz w:val="24"/>
          <w:szCs w:val="24"/>
        </w:rPr>
        <w:t xml:space="preserve"> </w:t>
      </w:r>
      <w:r w:rsidRPr="00BB2CC0">
        <w:rPr>
          <w:sz w:val="24"/>
          <w:szCs w:val="24"/>
        </w:rPr>
        <w:t>indícios</w:t>
      </w:r>
      <w:r w:rsidRPr="00BB2CC0">
        <w:rPr>
          <w:spacing w:val="-4"/>
          <w:sz w:val="24"/>
          <w:szCs w:val="24"/>
        </w:rPr>
        <w:t xml:space="preserve"> </w:t>
      </w:r>
      <w:r w:rsidRPr="00BB2CC0">
        <w:rPr>
          <w:sz w:val="24"/>
          <w:szCs w:val="24"/>
        </w:rPr>
        <w:t>de inexequibilidade</w:t>
      </w:r>
      <w:r w:rsidRPr="00BB2CC0">
        <w:rPr>
          <w:spacing w:val="-3"/>
          <w:sz w:val="24"/>
          <w:szCs w:val="24"/>
        </w:rPr>
        <w:t xml:space="preserve"> </w:t>
      </w:r>
      <w:r w:rsidRPr="00BB2CC0">
        <w:rPr>
          <w:sz w:val="24"/>
          <w:szCs w:val="24"/>
        </w:rPr>
        <w:t>da</w:t>
      </w:r>
      <w:r w:rsidRPr="00BB2CC0">
        <w:rPr>
          <w:spacing w:val="-3"/>
          <w:sz w:val="24"/>
          <w:szCs w:val="24"/>
        </w:rPr>
        <w:t xml:space="preserve"> </w:t>
      </w:r>
      <w:r w:rsidRPr="00BB2CC0">
        <w:rPr>
          <w:sz w:val="24"/>
          <w:szCs w:val="24"/>
        </w:rPr>
        <w:t>proposta</w:t>
      </w:r>
      <w:r w:rsidRPr="00BB2CC0">
        <w:rPr>
          <w:spacing w:val="-3"/>
          <w:sz w:val="24"/>
          <w:szCs w:val="24"/>
        </w:rPr>
        <w:t xml:space="preserve"> </w:t>
      </w:r>
      <w:r w:rsidRPr="00BB2CC0">
        <w:rPr>
          <w:sz w:val="24"/>
          <w:szCs w:val="24"/>
        </w:rPr>
        <w:t>de</w:t>
      </w:r>
      <w:r w:rsidRPr="00BB2CC0">
        <w:rPr>
          <w:spacing w:val="-3"/>
          <w:sz w:val="24"/>
          <w:szCs w:val="24"/>
        </w:rPr>
        <w:t xml:space="preserve"> </w:t>
      </w:r>
      <w:r w:rsidRPr="00BB2CC0">
        <w:rPr>
          <w:sz w:val="24"/>
          <w:szCs w:val="24"/>
        </w:rPr>
        <w:t>preço,</w:t>
      </w:r>
      <w:r w:rsidRPr="00BB2CC0">
        <w:rPr>
          <w:spacing w:val="-9"/>
          <w:sz w:val="24"/>
          <w:szCs w:val="24"/>
        </w:rPr>
        <w:t xml:space="preserve"> </w:t>
      </w:r>
      <w:r w:rsidRPr="00BB2CC0">
        <w:rPr>
          <w:sz w:val="24"/>
          <w:szCs w:val="24"/>
        </w:rPr>
        <w:t>ou</w:t>
      </w:r>
      <w:r w:rsidRPr="00BB2CC0">
        <w:rPr>
          <w:spacing w:val="-3"/>
          <w:sz w:val="24"/>
          <w:szCs w:val="24"/>
        </w:rPr>
        <w:t xml:space="preserve"> </w:t>
      </w:r>
      <w:r w:rsidRPr="00BB2CC0">
        <w:rPr>
          <w:sz w:val="24"/>
          <w:szCs w:val="24"/>
        </w:rPr>
        <w:t>em</w:t>
      </w:r>
      <w:r w:rsidRPr="00BB2CC0">
        <w:rPr>
          <w:spacing w:val="-11"/>
          <w:sz w:val="24"/>
          <w:szCs w:val="24"/>
        </w:rPr>
        <w:t xml:space="preserve"> </w:t>
      </w:r>
      <w:r w:rsidRPr="00BB2CC0">
        <w:rPr>
          <w:sz w:val="24"/>
          <w:szCs w:val="24"/>
        </w:rPr>
        <w:t xml:space="preserve">caso </w:t>
      </w:r>
      <w:r w:rsidRPr="00BB2CC0">
        <w:rPr>
          <w:sz w:val="24"/>
          <w:szCs w:val="24"/>
        </w:rPr>
        <w:t>da</w:t>
      </w:r>
      <w:r w:rsidRPr="00BB2CC0">
        <w:rPr>
          <w:spacing w:val="-3"/>
          <w:sz w:val="24"/>
          <w:szCs w:val="24"/>
        </w:rPr>
        <w:t xml:space="preserve"> </w:t>
      </w:r>
      <w:r w:rsidRPr="00BB2CC0">
        <w:rPr>
          <w:sz w:val="24"/>
          <w:szCs w:val="24"/>
        </w:rPr>
        <w:t>necessidade de esclarecimentos complementares, poderão ser efetuadas diligências, para que a empresa comprove a exequibilidade da proposta;</w:t>
      </w:r>
    </w:p>
    <w:p w14:paraId="18B83604" w14:textId="77777777" w:rsidR="00D41E71" w:rsidRPr="00BB2CC0" w:rsidRDefault="00087F1A">
      <w:pPr>
        <w:pStyle w:val="PargrafodaLista"/>
        <w:numPr>
          <w:ilvl w:val="2"/>
          <w:numId w:val="24"/>
        </w:numPr>
        <w:tabs>
          <w:tab w:val="left" w:pos="762"/>
        </w:tabs>
        <w:spacing w:before="243" w:line="276" w:lineRule="auto"/>
        <w:ind w:right="139" w:firstLine="0"/>
        <w:rPr>
          <w:sz w:val="24"/>
          <w:szCs w:val="24"/>
        </w:rPr>
      </w:pPr>
      <w:r w:rsidRPr="00BB2CC0">
        <w:rPr>
          <w:sz w:val="24"/>
          <w:szCs w:val="24"/>
        </w:rPr>
        <w:t>Erros no preenchimento da planilha não constituem motivo para a desclassificação da proposta.</w:t>
      </w:r>
      <w:r w:rsidRPr="00BB2CC0">
        <w:rPr>
          <w:spacing w:val="-15"/>
          <w:sz w:val="24"/>
          <w:szCs w:val="24"/>
        </w:rPr>
        <w:t xml:space="preserve"> </w:t>
      </w:r>
      <w:r w:rsidRPr="00BB2CC0">
        <w:rPr>
          <w:sz w:val="24"/>
          <w:szCs w:val="24"/>
        </w:rPr>
        <w:t>A</w:t>
      </w:r>
      <w:r w:rsidRPr="00BB2CC0">
        <w:rPr>
          <w:spacing w:val="-15"/>
          <w:sz w:val="24"/>
          <w:szCs w:val="24"/>
        </w:rPr>
        <w:t xml:space="preserve"> </w:t>
      </w:r>
      <w:r w:rsidRPr="00BB2CC0">
        <w:rPr>
          <w:sz w:val="24"/>
          <w:szCs w:val="24"/>
        </w:rPr>
        <w:t>planilha</w:t>
      </w:r>
      <w:r w:rsidRPr="00BB2CC0">
        <w:rPr>
          <w:spacing w:val="-15"/>
          <w:sz w:val="24"/>
          <w:szCs w:val="24"/>
        </w:rPr>
        <w:t xml:space="preserve"> </w:t>
      </w:r>
      <w:r w:rsidRPr="00BB2CC0">
        <w:rPr>
          <w:sz w:val="24"/>
          <w:szCs w:val="24"/>
        </w:rPr>
        <w:t>poderá</w:t>
      </w:r>
      <w:r w:rsidRPr="00BB2CC0">
        <w:rPr>
          <w:spacing w:val="-14"/>
          <w:sz w:val="24"/>
          <w:szCs w:val="24"/>
        </w:rPr>
        <w:t xml:space="preserve"> </w:t>
      </w:r>
      <w:r w:rsidRPr="00BB2CC0">
        <w:rPr>
          <w:sz w:val="24"/>
          <w:szCs w:val="24"/>
        </w:rPr>
        <w:t>ser</w:t>
      </w:r>
      <w:r w:rsidRPr="00BB2CC0">
        <w:rPr>
          <w:spacing w:val="-11"/>
          <w:sz w:val="24"/>
          <w:szCs w:val="24"/>
        </w:rPr>
        <w:t xml:space="preserve"> </w:t>
      </w:r>
      <w:r w:rsidRPr="00BB2CC0">
        <w:rPr>
          <w:sz w:val="24"/>
          <w:szCs w:val="24"/>
        </w:rPr>
        <w:t>ajustada</w:t>
      </w:r>
      <w:r w:rsidRPr="00BB2CC0">
        <w:rPr>
          <w:spacing w:val="-14"/>
          <w:sz w:val="24"/>
          <w:szCs w:val="24"/>
        </w:rPr>
        <w:t xml:space="preserve"> </w:t>
      </w:r>
      <w:r w:rsidRPr="00BB2CC0">
        <w:rPr>
          <w:sz w:val="24"/>
          <w:szCs w:val="24"/>
        </w:rPr>
        <w:t>pelo</w:t>
      </w:r>
      <w:r w:rsidRPr="00BB2CC0">
        <w:rPr>
          <w:spacing w:val="-4"/>
          <w:sz w:val="24"/>
          <w:szCs w:val="24"/>
        </w:rPr>
        <w:t xml:space="preserve"> </w:t>
      </w:r>
      <w:r w:rsidRPr="00BB2CC0">
        <w:rPr>
          <w:sz w:val="24"/>
          <w:szCs w:val="24"/>
        </w:rPr>
        <w:t>fornecedor,</w:t>
      </w:r>
      <w:r w:rsidRPr="00BB2CC0">
        <w:rPr>
          <w:spacing w:val="-15"/>
          <w:sz w:val="24"/>
          <w:szCs w:val="24"/>
        </w:rPr>
        <w:t xml:space="preserve"> </w:t>
      </w:r>
      <w:r w:rsidRPr="00BB2CC0">
        <w:rPr>
          <w:sz w:val="24"/>
          <w:szCs w:val="24"/>
        </w:rPr>
        <w:t>no</w:t>
      </w:r>
      <w:r w:rsidRPr="00BB2CC0">
        <w:rPr>
          <w:spacing w:val="-9"/>
          <w:sz w:val="24"/>
          <w:szCs w:val="24"/>
        </w:rPr>
        <w:t xml:space="preserve"> </w:t>
      </w:r>
      <w:r w:rsidRPr="00BB2CC0">
        <w:rPr>
          <w:sz w:val="24"/>
          <w:szCs w:val="24"/>
        </w:rPr>
        <w:t>prazo</w:t>
      </w:r>
      <w:r w:rsidRPr="00BB2CC0">
        <w:rPr>
          <w:spacing w:val="-9"/>
          <w:sz w:val="24"/>
          <w:szCs w:val="24"/>
        </w:rPr>
        <w:t xml:space="preserve"> </w:t>
      </w:r>
      <w:r w:rsidRPr="00BB2CC0">
        <w:rPr>
          <w:sz w:val="24"/>
          <w:szCs w:val="24"/>
        </w:rPr>
        <w:t>indicado</w:t>
      </w:r>
      <w:r w:rsidRPr="00BB2CC0">
        <w:rPr>
          <w:spacing w:val="-9"/>
          <w:sz w:val="24"/>
          <w:szCs w:val="24"/>
        </w:rPr>
        <w:t xml:space="preserve"> </w:t>
      </w:r>
      <w:r w:rsidRPr="00BB2CC0">
        <w:rPr>
          <w:sz w:val="24"/>
          <w:szCs w:val="24"/>
        </w:rPr>
        <w:t>pelo</w:t>
      </w:r>
      <w:r w:rsidRPr="00BB2CC0">
        <w:rPr>
          <w:spacing w:val="-9"/>
          <w:sz w:val="24"/>
          <w:szCs w:val="24"/>
        </w:rPr>
        <w:t xml:space="preserve"> </w:t>
      </w:r>
      <w:r w:rsidRPr="00BB2CC0">
        <w:rPr>
          <w:sz w:val="24"/>
          <w:szCs w:val="24"/>
        </w:rPr>
        <w:t>sistema,</w:t>
      </w:r>
      <w:r w:rsidRPr="00BB2CC0">
        <w:rPr>
          <w:spacing w:val="-11"/>
          <w:sz w:val="24"/>
          <w:szCs w:val="24"/>
        </w:rPr>
        <w:t xml:space="preserve"> </w:t>
      </w:r>
      <w:r w:rsidRPr="00BB2CC0">
        <w:rPr>
          <w:sz w:val="24"/>
          <w:szCs w:val="24"/>
        </w:rPr>
        <w:t>desde que não haja majoração do preço.</w:t>
      </w:r>
    </w:p>
    <w:p w14:paraId="6DFCF2B8" w14:textId="77777777" w:rsidR="00D41E71" w:rsidRPr="00BB2CC0" w:rsidRDefault="00087F1A">
      <w:pPr>
        <w:pStyle w:val="PargrafodaLista"/>
        <w:numPr>
          <w:ilvl w:val="3"/>
          <w:numId w:val="24"/>
        </w:numPr>
        <w:tabs>
          <w:tab w:val="left" w:pos="930"/>
        </w:tabs>
        <w:spacing w:before="238" w:line="276" w:lineRule="auto"/>
        <w:ind w:right="145" w:firstLine="0"/>
        <w:rPr>
          <w:sz w:val="24"/>
          <w:szCs w:val="24"/>
        </w:rPr>
      </w:pPr>
      <w:r w:rsidRPr="00BB2CC0">
        <w:rPr>
          <w:sz w:val="24"/>
          <w:szCs w:val="24"/>
        </w:rPr>
        <w:t>O</w:t>
      </w:r>
      <w:r w:rsidRPr="00BB2CC0">
        <w:rPr>
          <w:spacing w:val="-2"/>
          <w:sz w:val="24"/>
          <w:szCs w:val="24"/>
        </w:rPr>
        <w:t xml:space="preserve"> </w:t>
      </w:r>
      <w:r w:rsidRPr="00BB2CC0">
        <w:rPr>
          <w:sz w:val="24"/>
          <w:szCs w:val="24"/>
        </w:rPr>
        <w:t>ajuste de que</w:t>
      </w:r>
      <w:r w:rsidRPr="00BB2CC0">
        <w:rPr>
          <w:spacing w:val="-2"/>
          <w:sz w:val="24"/>
          <w:szCs w:val="24"/>
        </w:rPr>
        <w:t xml:space="preserve"> </w:t>
      </w:r>
      <w:r w:rsidRPr="00BB2CC0">
        <w:rPr>
          <w:sz w:val="24"/>
          <w:szCs w:val="24"/>
        </w:rPr>
        <w:t>trata este dispositivo se limita a sanar erros</w:t>
      </w:r>
      <w:r w:rsidRPr="00BB2CC0">
        <w:rPr>
          <w:spacing w:val="-3"/>
          <w:sz w:val="24"/>
          <w:szCs w:val="24"/>
        </w:rPr>
        <w:t xml:space="preserve"> </w:t>
      </w:r>
      <w:r w:rsidRPr="00BB2CC0">
        <w:rPr>
          <w:sz w:val="24"/>
          <w:szCs w:val="24"/>
        </w:rPr>
        <w:t>ou falhas que não alterem a substância das propostas;</w:t>
      </w:r>
    </w:p>
    <w:p w14:paraId="1BF870AF" w14:textId="77777777" w:rsidR="00D41E71" w:rsidRPr="00BB2CC0" w:rsidRDefault="00087F1A">
      <w:pPr>
        <w:pStyle w:val="PargrafodaLista"/>
        <w:numPr>
          <w:ilvl w:val="2"/>
          <w:numId w:val="24"/>
        </w:numPr>
        <w:tabs>
          <w:tab w:val="left" w:pos="762"/>
        </w:tabs>
        <w:spacing w:before="240" w:line="276" w:lineRule="auto"/>
        <w:ind w:right="133" w:firstLine="0"/>
        <w:rPr>
          <w:sz w:val="24"/>
          <w:szCs w:val="24"/>
        </w:rPr>
      </w:pPr>
      <w:r w:rsidRPr="00BB2CC0">
        <w:rPr>
          <w:sz w:val="24"/>
          <w:szCs w:val="24"/>
        </w:rPr>
        <w:t>Para fins de análise da proposta quant</w:t>
      </w:r>
      <w:r w:rsidRPr="00BB2CC0">
        <w:rPr>
          <w:sz w:val="24"/>
          <w:szCs w:val="24"/>
        </w:rPr>
        <w:t>o ao cumprimento das especificações do objeto, poderá ser colhida a manifestação escrita do setor requisitante do serviço ou da área especializada no objeto.</w:t>
      </w:r>
    </w:p>
    <w:p w14:paraId="2507BC86" w14:textId="77777777" w:rsidR="00D41E71" w:rsidRPr="00BB2CC0" w:rsidRDefault="00087F1A">
      <w:pPr>
        <w:pStyle w:val="PargrafodaLista"/>
        <w:numPr>
          <w:ilvl w:val="2"/>
          <w:numId w:val="24"/>
        </w:numPr>
        <w:tabs>
          <w:tab w:val="left" w:pos="743"/>
        </w:tabs>
        <w:spacing w:before="243" w:line="276" w:lineRule="auto"/>
        <w:ind w:right="154" w:firstLine="0"/>
        <w:rPr>
          <w:sz w:val="24"/>
          <w:szCs w:val="24"/>
        </w:rPr>
      </w:pPr>
      <w:r w:rsidRPr="00BB2CC0">
        <w:rPr>
          <w:sz w:val="24"/>
          <w:szCs w:val="24"/>
        </w:rPr>
        <w:t>Se</w:t>
      </w:r>
      <w:r w:rsidRPr="00BB2CC0">
        <w:rPr>
          <w:spacing w:val="-9"/>
          <w:sz w:val="24"/>
          <w:szCs w:val="24"/>
        </w:rPr>
        <w:t xml:space="preserve"> </w:t>
      </w:r>
      <w:r w:rsidRPr="00BB2CC0">
        <w:rPr>
          <w:sz w:val="24"/>
          <w:szCs w:val="24"/>
        </w:rPr>
        <w:t>a</w:t>
      </w:r>
      <w:r w:rsidRPr="00BB2CC0">
        <w:rPr>
          <w:spacing w:val="-4"/>
          <w:sz w:val="24"/>
          <w:szCs w:val="24"/>
        </w:rPr>
        <w:t xml:space="preserve"> </w:t>
      </w:r>
      <w:r w:rsidRPr="00BB2CC0">
        <w:rPr>
          <w:sz w:val="24"/>
          <w:szCs w:val="24"/>
        </w:rPr>
        <w:t>proposta</w:t>
      </w:r>
      <w:r w:rsidRPr="00BB2CC0">
        <w:rPr>
          <w:spacing w:val="-9"/>
          <w:sz w:val="24"/>
          <w:szCs w:val="24"/>
        </w:rPr>
        <w:t xml:space="preserve"> </w:t>
      </w:r>
      <w:r w:rsidRPr="00BB2CC0">
        <w:rPr>
          <w:sz w:val="24"/>
          <w:szCs w:val="24"/>
        </w:rPr>
        <w:t>ou</w:t>
      </w:r>
      <w:r w:rsidRPr="00BB2CC0">
        <w:rPr>
          <w:spacing w:val="-8"/>
          <w:sz w:val="24"/>
          <w:szCs w:val="24"/>
        </w:rPr>
        <w:t xml:space="preserve"> </w:t>
      </w:r>
      <w:r w:rsidRPr="00BB2CC0">
        <w:rPr>
          <w:sz w:val="24"/>
          <w:szCs w:val="24"/>
        </w:rPr>
        <w:t>lance vencedor</w:t>
      </w:r>
      <w:r w:rsidRPr="00BB2CC0">
        <w:rPr>
          <w:spacing w:val="-2"/>
          <w:sz w:val="24"/>
          <w:szCs w:val="24"/>
        </w:rPr>
        <w:t xml:space="preserve"> </w:t>
      </w:r>
      <w:r w:rsidRPr="00BB2CC0">
        <w:rPr>
          <w:sz w:val="24"/>
          <w:szCs w:val="24"/>
        </w:rPr>
        <w:t>for</w:t>
      </w:r>
      <w:r w:rsidRPr="00BB2CC0">
        <w:rPr>
          <w:spacing w:val="-2"/>
          <w:sz w:val="24"/>
          <w:szCs w:val="24"/>
        </w:rPr>
        <w:t xml:space="preserve"> </w:t>
      </w:r>
      <w:r w:rsidRPr="00BB2CC0">
        <w:rPr>
          <w:sz w:val="24"/>
          <w:szCs w:val="24"/>
        </w:rPr>
        <w:t>desclassificado,</w:t>
      </w:r>
      <w:r w:rsidRPr="00BB2CC0">
        <w:rPr>
          <w:spacing w:val="-1"/>
          <w:sz w:val="24"/>
          <w:szCs w:val="24"/>
        </w:rPr>
        <w:t xml:space="preserve"> </w:t>
      </w:r>
      <w:r w:rsidRPr="00BB2CC0">
        <w:rPr>
          <w:sz w:val="24"/>
          <w:szCs w:val="24"/>
        </w:rPr>
        <w:t>será</w:t>
      </w:r>
      <w:r w:rsidRPr="00BB2CC0">
        <w:rPr>
          <w:spacing w:val="-4"/>
          <w:sz w:val="24"/>
          <w:szCs w:val="24"/>
        </w:rPr>
        <w:t xml:space="preserve"> </w:t>
      </w:r>
      <w:r w:rsidRPr="00BB2CC0">
        <w:rPr>
          <w:sz w:val="24"/>
          <w:szCs w:val="24"/>
        </w:rPr>
        <w:t>examinada</w:t>
      </w:r>
      <w:r w:rsidRPr="00BB2CC0">
        <w:rPr>
          <w:spacing w:val="-4"/>
          <w:sz w:val="24"/>
          <w:szCs w:val="24"/>
        </w:rPr>
        <w:t xml:space="preserve"> </w:t>
      </w:r>
      <w:r w:rsidRPr="00BB2CC0">
        <w:rPr>
          <w:sz w:val="24"/>
          <w:szCs w:val="24"/>
        </w:rPr>
        <w:t>a</w:t>
      </w:r>
      <w:r w:rsidRPr="00BB2CC0">
        <w:rPr>
          <w:spacing w:val="-4"/>
          <w:sz w:val="24"/>
          <w:szCs w:val="24"/>
        </w:rPr>
        <w:t xml:space="preserve"> </w:t>
      </w:r>
      <w:r w:rsidRPr="00BB2CC0">
        <w:rPr>
          <w:sz w:val="24"/>
          <w:szCs w:val="24"/>
        </w:rPr>
        <w:t>proposta</w:t>
      </w:r>
      <w:r w:rsidRPr="00BB2CC0">
        <w:rPr>
          <w:spacing w:val="-9"/>
          <w:sz w:val="24"/>
          <w:szCs w:val="24"/>
        </w:rPr>
        <w:t xml:space="preserve"> </w:t>
      </w:r>
      <w:r w:rsidRPr="00BB2CC0">
        <w:rPr>
          <w:sz w:val="24"/>
          <w:szCs w:val="24"/>
        </w:rPr>
        <w:t>ou</w:t>
      </w:r>
      <w:r w:rsidRPr="00BB2CC0">
        <w:rPr>
          <w:spacing w:val="-8"/>
          <w:sz w:val="24"/>
          <w:szCs w:val="24"/>
        </w:rPr>
        <w:t xml:space="preserve"> </w:t>
      </w:r>
      <w:r w:rsidRPr="00BB2CC0">
        <w:rPr>
          <w:sz w:val="24"/>
          <w:szCs w:val="24"/>
        </w:rPr>
        <w:t xml:space="preserve">lance </w:t>
      </w:r>
      <w:r w:rsidRPr="00BB2CC0">
        <w:rPr>
          <w:sz w:val="24"/>
          <w:szCs w:val="24"/>
        </w:rPr>
        <w:t>subsequente, e, assim sucessivamente, na ordem de classificação.</w:t>
      </w:r>
    </w:p>
    <w:p w14:paraId="34D81714" w14:textId="77777777" w:rsidR="00D41E71" w:rsidRPr="00BB2CC0" w:rsidRDefault="00087F1A">
      <w:pPr>
        <w:pStyle w:val="PargrafodaLista"/>
        <w:numPr>
          <w:ilvl w:val="2"/>
          <w:numId w:val="24"/>
        </w:numPr>
        <w:tabs>
          <w:tab w:val="left" w:pos="901"/>
        </w:tabs>
        <w:spacing w:before="239" w:line="276" w:lineRule="auto"/>
        <w:ind w:right="152" w:firstLine="0"/>
        <w:rPr>
          <w:sz w:val="24"/>
          <w:szCs w:val="24"/>
        </w:rPr>
      </w:pPr>
      <w:r w:rsidRPr="00BB2CC0">
        <w:rPr>
          <w:sz w:val="24"/>
          <w:szCs w:val="24"/>
        </w:rPr>
        <w:t>Encerrada a análise quanto à aceitação da proposta, se iniciará a fase de prova de conceito, observado o disposto neste Aviso de Contratação Direta.</w:t>
      </w:r>
    </w:p>
    <w:p w14:paraId="60FA2F28" w14:textId="77777777" w:rsidR="00D41E71" w:rsidRPr="00BB2CC0" w:rsidRDefault="00087F1A">
      <w:pPr>
        <w:pStyle w:val="Ttulo1"/>
        <w:numPr>
          <w:ilvl w:val="0"/>
          <w:numId w:val="24"/>
        </w:numPr>
        <w:tabs>
          <w:tab w:val="left" w:pos="384"/>
        </w:tabs>
        <w:spacing w:before="244"/>
        <w:ind w:left="384" w:hanging="244"/>
        <w:jc w:val="both"/>
      </w:pPr>
      <w:r w:rsidRPr="00BB2CC0">
        <w:rPr>
          <w:spacing w:val="-2"/>
        </w:rPr>
        <w:t>HABILITAÇÃO</w:t>
      </w:r>
    </w:p>
    <w:p w14:paraId="78F00A03" w14:textId="77777777" w:rsidR="00D41E71" w:rsidRPr="00BB2CC0" w:rsidRDefault="00D41E71">
      <w:pPr>
        <w:pStyle w:val="Corpodetexto"/>
        <w:ind w:left="0"/>
        <w:jc w:val="left"/>
        <w:rPr>
          <w:b/>
        </w:rPr>
      </w:pPr>
    </w:p>
    <w:p w14:paraId="2BBD184A" w14:textId="77777777" w:rsidR="00D41E71" w:rsidRPr="00BB2CC0" w:rsidRDefault="00087F1A">
      <w:pPr>
        <w:pStyle w:val="PargrafodaLista"/>
        <w:numPr>
          <w:ilvl w:val="1"/>
          <w:numId w:val="24"/>
        </w:numPr>
        <w:tabs>
          <w:tab w:val="left" w:pos="552"/>
        </w:tabs>
        <w:spacing w:line="276" w:lineRule="auto"/>
        <w:ind w:right="140" w:firstLine="0"/>
        <w:rPr>
          <w:sz w:val="24"/>
          <w:szCs w:val="24"/>
        </w:rPr>
      </w:pPr>
      <w:r w:rsidRPr="00BB2CC0">
        <w:rPr>
          <w:sz w:val="24"/>
          <w:szCs w:val="24"/>
        </w:rPr>
        <w:t>Os</w:t>
      </w:r>
      <w:r w:rsidRPr="00BB2CC0">
        <w:rPr>
          <w:spacing w:val="-15"/>
          <w:sz w:val="24"/>
          <w:szCs w:val="24"/>
        </w:rPr>
        <w:t xml:space="preserve"> </w:t>
      </w:r>
      <w:r w:rsidRPr="00BB2CC0">
        <w:rPr>
          <w:sz w:val="24"/>
          <w:szCs w:val="24"/>
        </w:rPr>
        <w:t>documentos</w:t>
      </w:r>
      <w:r w:rsidRPr="00BB2CC0">
        <w:rPr>
          <w:spacing w:val="-15"/>
          <w:sz w:val="24"/>
          <w:szCs w:val="24"/>
        </w:rPr>
        <w:t xml:space="preserve"> </w:t>
      </w:r>
      <w:r w:rsidRPr="00BB2CC0">
        <w:rPr>
          <w:sz w:val="24"/>
          <w:szCs w:val="24"/>
        </w:rPr>
        <w:t>a</w:t>
      </w:r>
      <w:r w:rsidRPr="00BB2CC0">
        <w:rPr>
          <w:spacing w:val="-15"/>
          <w:sz w:val="24"/>
          <w:szCs w:val="24"/>
        </w:rPr>
        <w:t xml:space="preserve"> </w:t>
      </w:r>
      <w:r w:rsidRPr="00BB2CC0">
        <w:rPr>
          <w:sz w:val="24"/>
          <w:szCs w:val="24"/>
        </w:rPr>
        <w:t>serem</w:t>
      </w:r>
      <w:r w:rsidRPr="00BB2CC0">
        <w:rPr>
          <w:spacing w:val="-15"/>
          <w:sz w:val="24"/>
          <w:szCs w:val="24"/>
        </w:rPr>
        <w:t xml:space="preserve"> </w:t>
      </w:r>
      <w:r w:rsidRPr="00BB2CC0">
        <w:rPr>
          <w:sz w:val="24"/>
          <w:szCs w:val="24"/>
        </w:rPr>
        <w:t>exigidos</w:t>
      </w:r>
      <w:r w:rsidRPr="00BB2CC0">
        <w:rPr>
          <w:spacing w:val="-15"/>
          <w:sz w:val="24"/>
          <w:szCs w:val="24"/>
        </w:rPr>
        <w:t xml:space="preserve"> </w:t>
      </w:r>
      <w:r w:rsidRPr="00BB2CC0">
        <w:rPr>
          <w:sz w:val="24"/>
          <w:szCs w:val="24"/>
        </w:rPr>
        <w:t>para</w:t>
      </w:r>
      <w:r w:rsidRPr="00BB2CC0">
        <w:rPr>
          <w:spacing w:val="-15"/>
          <w:sz w:val="24"/>
          <w:szCs w:val="24"/>
        </w:rPr>
        <w:t xml:space="preserve"> </w:t>
      </w:r>
      <w:r w:rsidRPr="00BB2CC0">
        <w:rPr>
          <w:sz w:val="24"/>
          <w:szCs w:val="24"/>
        </w:rPr>
        <w:t>fins</w:t>
      </w:r>
      <w:r w:rsidRPr="00BB2CC0">
        <w:rPr>
          <w:spacing w:val="-15"/>
          <w:sz w:val="24"/>
          <w:szCs w:val="24"/>
        </w:rPr>
        <w:t xml:space="preserve"> </w:t>
      </w:r>
      <w:r w:rsidRPr="00BB2CC0">
        <w:rPr>
          <w:sz w:val="24"/>
          <w:szCs w:val="24"/>
        </w:rPr>
        <w:t>de</w:t>
      </w:r>
      <w:r w:rsidRPr="00BB2CC0">
        <w:rPr>
          <w:spacing w:val="-15"/>
          <w:sz w:val="24"/>
          <w:szCs w:val="24"/>
        </w:rPr>
        <w:t xml:space="preserve"> </w:t>
      </w:r>
      <w:r w:rsidRPr="00BB2CC0">
        <w:rPr>
          <w:sz w:val="24"/>
          <w:szCs w:val="24"/>
        </w:rPr>
        <w:t>habilitação</w:t>
      </w:r>
      <w:r w:rsidRPr="00BB2CC0">
        <w:rPr>
          <w:spacing w:val="-15"/>
          <w:sz w:val="24"/>
          <w:szCs w:val="24"/>
        </w:rPr>
        <w:t xml:space="preserve"> </w:t>
      </w:r>
      <w:r w:rsidRPr="00BB2CC0">
        <w:rPr>
          <w:sz w:val="24"/>
          <w:szCs w:val="24"/>
        </w:rPr>
        <w:t>constam</w:t>
      </w:r>
      <w:r w:rsidRPr="00BB2CC0">
        <w:rPr>
          <w:spacing w:val="-15"/>
          <w:sz w:val="24"/>
          <w:szCs w:val="24"/>
        </w:rPr>
        <w:t xml:space="preserve"> </w:t>
      </w:r>
      <w:r w:rsidRPr="00BB2CC0">
        <w:rPr>
          <w:sz w:val="24"/>
          <w:szCs w:val="24"/>
        </w:rPr>
        <w:t>do</w:t>
      </w:r>
      <w:r w:rsidRPr="00BB2CC0">
        <w:rPr>
          <w:spacing w:val="-15"/>
          <w:sz w:val="24"/>
          <w:szCs w:val="24"/>
        </w:rPr>
        <w:t xml:space="preserve"> </w:t>
      </w:r>
      <w:r w:rsidRPr="00BB2CC0">
        <w:rPr>
          <w:b/>
          <w:sz w:val="24"/>
          <w:szCs w:val="24"/>
        </w:rPr>
        <w:t>ANEXO</w:t>
      </w:r>
      <w:r w:rsidRPr="00BB2CC0">
        <w:rPr>
          <w:b/>
          <w:spacing w:val="-15"/>
          <w:sz w:val="24"/>
          <w:szCs w:val="24"/>
        </w:rPr>
        <w:t xml:space="preserve"> </w:t>
      </w:r>
      <w:r w:rsidRPr="00BB2CC0">
        <w:rPr>
          <w:b/>
          <w:sz w:val="24"/>
          <w:szCs w:val="24"/>
        </w:rPr>
        <w:t>I</w:t>
      </w:r>
      <w:r w:rsidRPr="00BB2CC0">
        <w:rPr>
          <w:b/>
          <w:spacing w:val="-15"/>
          <w:sz w:val="24"/>
          <w:szCs w:val="24"/>
        </w:rPr>
        <w:t xml:space="preserve"> </w:t>
      </w:r>
      <w:r w:rsidRPr="00BB2CC0">
        <w:rPr>
          <w:b/>
          <w:sz w:val="24"/>
          <w:szCs w:val="24"/>
        </w:rPr>
        <w:t>–</w:t>
      </w:r>
      <w:r w:rsidRPr="00BB2CC0">
        <w:rPr>
          <w:b/>
          <w:spacing w:val="-15"/>
          <w:sz w:val="24"/>
          <w:szCs w:val="24"/>
        </w:rPr>
        <w:t xml:space="preserve"> </w:t>
      </w:r>
      <w:r w:rsidRPr="00BB2CC0">
        <w:rPr>
          <w:b/>
          <w:sz w:val="24"/>
          <w:szCs w:val="24"/>
        </w:rPr>
        <w:t>TERMO DE</w:t>
      </w:r>
      <w:r w:rsidRPr="00BB2CC0">
        <w:rPr>
          <w:b/>
          <w:spacing w:val="-2"/>
          <w:sz w:val="24"/>
          <w:szCs w:val="24"/>
        </w:rPr>
        <w:t xml:space="preserve"> </w:t>
      </w:r>
      <w:r w:rsidRPr="00BB2CC0">
        <w:rPr>
          <w:b/>
          <w:sz w:val="24"/>
          <w:szCs w:val="24"/>
        </w:rPr>
        <w:t xml:space="preserve">REFERÊNCIA </w:t>
      </w:r>
      <w:r w:rsidRPr="00BB2CC0">
        <w:rPr>
          <w:sz w:val="24"/>
          <w:szCs w:val="24"/>
        </w:rPr>
        <w:t>deste</w:t>
      </w:r>
      <w:r w:rsidRPr="00BB2CC0">
        <w:rPr>
          <w:spacing w:val="-1"/>
          <w:sz w:val="24"/>
          <w:szCs w:val="24"/>
        </w:rPr>
        <w:t xml:space="preserve"> </w:t>
      </w:r>
      <w:r w:rsidRPr="00BB2CC0">
        <w:rPr>
          <w:sz w:val="24"/>
          <w:szCs w:val="24"/>
        </w:rPr>
        <w:t>aviso e</w:t>
      </w:r>
      <w:r w:rsidRPr="00BB2CC0">
        <w:rPr>
          <w:spacing w:val="-1"/>
          <w:sz w:val="24"/>
          <w:szCs w:val="24"/>
        </w:rPr>
        <w:t xml:space="preserve"> </w:t>
      </w:r>
      <w:r w:rsidRPr="00BB2CC0">
        <w:rPr>
          <w:sz w:val="24"/>
          <w:szCs w:val="24"/>
        </w:rPr>
        <w:t>serão</w:t>
      </w:r>
      <w:r w:rsidRPr="00BB2CC0">
        <w:rPr>
          <w:spacing w:val="-1"/>
          <w:sz w:val="24"/>
          <w:szCs w:val="24"/>
        </w:rPr>
        <w:t xml:space="preserve"> </w:t>
      </w:r>
      <w:r w:rsidRPr="00BB2CC0">
        <w:rPr>
          <w:sz w:val="24"/>
          <w:szCs w:val="24"/>
        </w:rPr>
        <w:t>solicitados</w:t>
      </w:r>
      <w:r w:rsidRPr="00BB2CC0">
        <w:rPr>
          <w:spacing w:val="-2"/>
          <w:sz w:val="24"/>
          <w:szCs w:val="24"/>
        </w:rPr>
        <w:t xml:space="preserve"> </w:t>
      </w:r>
      <w:r w:rsidRPr="00BB2CC0">
        <w:rPr>
          <w:sz w:val="24"/>
          <w:szCs w:val="24"/>
        </w:rPr>
        <w:t>do</w:t>
      </w:r>
      <w:r w:rsidRPr="00BB2CC0">
        <w:rPr>
          <w:spacing w:val="-1"/>
          <w:sz w:val="24"/>
          <w:szCs w:val="24"/>
        </w:rPr>
        <w:t xml:space="preserve"> </w:t>
      </w:r>
      <w:r w:rsidRPr="00BB2CC0">
        <w:rPr>
          <w:sz w:val="24"/>
          <w:szCs w:val="24"/>
        </w:rPr>
        <w:t>interessado mais</w:t>
      </w:r>
      <w:r w:rsidRPr="00BB2CC0">
        <w:rPr>
          <w:spacing w:val="-2"/>
          <w:sz w:val="24"/>
          <w:szCs w:val="24"/>
        </w:rPr>
        <w:t xml:space="preserve"> </w:t>
      </w:r>
      <w:r w:rsidRPr="00BB2CC0">
        <w:rPr>
          <w:sz w:val="24"/>
          <w:szCs w:val="24"/>
        </w:rPr>
        <w:t>bem</w:t>
      </w:r>
      <w:r w:rsidRPr="00BB2CC0">
        <w:rPr>
          <w:spacing w:val="-9"/>
          <w:sz w:val="24"/>
          <w:szCs w:val="24"/>
        </w:rPr>
        <w:t xml:space="preserve"> </w:t>
      </w:r>
      <w:r w:rsidRPr="00BB2CC0">
        <w:rPr>
          <w:sz w:val="24"/>
          <w:szCs w:val="24"/>
        </w:rPr>
        <w:t>classificado após o</w:t>
      </w:r>
      <w:r w:rsidRPr="00BB2CC0">
        <w:rPr>
          <w:spacing w:val="-9"/>
          <w:sz w:val="24"/>
          <w:szCs w:val="24"/>
        </w:rPr>
        <w:t xml:space="preserve"> </w:t>
      </w:r>
      <w:r w:rsidRPr="00BB2CC0">
        <w:rPr>
          <w:sz w:val="24"/>
          <w:szCs w:val="24"/>
        </w:rPr>
        <w:t>encerramento</w:t>
      </w:r>
      <w:r w:rsidRPr="00BB2CC0">
        <w:rPr>
          <w:spacing w:val="-9"/>
          <w:sz w:val="24"/>
          <w:szCs w:val="24"/>
        </w:rPr>
        <w:t xml:space="preserve"> </w:t>
      </w:r>
      <w:r w:rsidRPr="00BB2CC0">
        <w:rPr>
          <w:sz w:val="24"/>
          <w:szCs w:val="24"/>
        </w:rPr>
        <w:t>da</w:t>
      </w:r>
      <w:r w:rsidRPr="00BB2CC0">
        <w:rPr>
          <w:spacing w:val="-10"/>
          <w:sz w:val="24"/>
          <w:szCs w:val="24"/>
        </w:rPr>
        <w:t xml:space="preserve"> </w:t>
      </w:r>
      <w:r w:rsidRPr="00BB2CC0">
        <w:rPr>
          <w:sz w:val="24"/>
          <w:szCs w:val="24"/>
        </w:rPr>
        <w:t>fase</w:t>
      </w:r>
      <w:r w:rsidRPr="00BB2CC0">
        <w:rPr>
          <w:spacing w:val="-10"/>
          <w:sz w:val="24"/>
          <w:szCs w:val="24"/>
        </w:rPr>
        <w:t xml:space="preserve"> </w:t>
      </w:r>
      <w:r w:rsidRPr="00BB2CC0">
        <w:rPr>
          <w:sz w:val="24"/>
          <w:szCs w:val="24"/>
        </w:rPr>
        <w:t>de</w:t>
      </w:r>
      <w:r w:rsidRPr="00BB2CC0">
        <w:rPr>
          <w:spacing w:val="-10"/>
          <w:sz w:val="24"/>
          <w:szCs w:val="24"/>
        </w:rPr>
        <w:t xml:space="preserve"> </w:t>
      </w:r>
      <w:r w:rsidRPr="00BB2CC0">
        <w:rPr>
          <w:sz w:val="24"/>
          <w:szCs w:val="24"/>
        </w:rPr>
        <w:t>envio</w:t>
      </w:r>
      <w:r w:rsidRPr="00BB2CC0">
        <w:rPr>
          <w:spacing w:val="-4"/>
          <w:sz w:val="24"/>
          <w:szCs w:val="24"/>
        </w:rPr>
        <w:t xml:space="preserve"> </w:t>
      </w:r>
      <w:r w:rsidRPr="00BB2CC0">
        <w:rPr>
          <w:sz w:val="24"/>
          <w:szCs w:val="24"/>
        </w:rPr>
        <w:t>das</w:t>
      </w:r>
      <w:r w:rsidRPr="00BB2CC0">
        <w:rPr>
          <w:spacing w:val="-11"/>
          <w:sz w:val="24"/>
          <w:szCs w:val="24"/>
        </w:rPr>
        <w:t xml:space="preserve"> </w:t>
      </w:r>
      <w:r w:rsidRPr="00BB2CC0">
        <w:rPr>
          <w:sz w:val="24"/>
          <w:szCs w:val="24"/>
        </w:rPr>
        <w:t>propostas,</w:t>
      </w:r>
      <w:r w:rsidRPr="00BB2CC0">
        <w:rPr>
          <w:spacing w:val="-12"/>
          <w:sz w:val="24"/>
          <w:szCs w:val="24"/>
        </w:rPr>
        <w:t xml:space="preserve"> </w:t>
      </w:r>
      <w:r w:rsidRPr="00BB2CC0">
        <w:rPr>
          <w:sz w:val="24"/>
          <w:szCs w:val="24"/>
        </w:rPr>
        <w:t>os</w:t>
      </w:r>
      <w:r w:rsidRPr="00BB2CC0">
        <w:rPr>
          <w:spacing w:val="-15"/>
          <w:sz w:val="24"/>
          <w:szCs w:val="24"/>
        </w:rPr>
        <w:t xml:space="preserve"> </w:t>
      </w:r>
      <w:r w:rsidRPr="00BB2CC0">
        <w:rPr>
          <w:sz w:val="24"/>
          <w:szCs w:val="24"/>
        </w:rPr>
        <w:t>quais</w:t>
      </w:r>
      <w:r w:rsidRPr="00BB2CC0">
        <w:rPr>
          <w:spacing w:val="-11"/>
          <w:sz w:val="24"/>
          <w:szCs w:val="24"/>
        </w:rPr>
        <w:t xml:space="preserve"> </w:t>
      </w:r>
      <w:r w:rsidRPr="00BB2CC0">
        <w:rPr>
          <w:sz w:val="24"/>
          <w:szCs w:val="24"/>
        </w:rPr>
        <w:t>deverão</w:t>
      </w:r>
      <w:r w:rsidRPr="00BB2CC0">
        <w:rPr>
          <w:spacing w:val="-4"/>
          <w:sz w:val="24"/>
          <w:szCs w:val="24"/>
        </w:rPr>
        <w:t xml:space="preserve"> </w:t>
      </w:r>
      <w:r w:rsidRPr="00BB2CC0">
        <w:rPr>
          <w:sz w:val="24"/>
          <w:szCs w:val="24"/>
        </w:rPr>
        <w:t>ser</w:t>
      </w:r>
      <w:r w:rsidRPr="00BB2CC0">
        <w:rPr>
          <w:spacing w:val="-12"/>
          <w:sz w:val="24"/>
          <w:szCs w:val="24"/>
        </w:rPr>
        <w:t xml:space="preserve"> </w:t>
      </w:r>
      <w:r w:rsidRPr="00BB2CC0">
        <w:rPr>
          <w:sz w:val="24"/>
          <w:szCs w:val="24"/>
        </w:rPr>
        <w:t>enviados</w:t>
      </w:r>
      <w:r w:rsidRPr="00BB2CC0">
        <w:rPr>
          <w:spacing w:val="-11"/>
          <w:sz w:val="24"/>
          <w:szCs w:val="24"/>
        </w:rPr>
        <w:t xml:space="preserve"> </w:t>
      </w:r>
      <w:r w:rsidRPr="00BB2CC0">
        <w:rPr>
          <w:sz w:val="24"/>
          <w:szCs w:val="24"/>
        </w:rPr>
        <w:t>no</w:t>
      </w:r>
      <w:r w:rsidRPr="00BB2CC0">
        <w:rPr>
          <w:spacing w:val="-9"/>
          <w:sz w:val="24"/>
          <w:szCs w:val="24"/>
        </w:rPr>
        <w:t xml:space="preserve"> </w:t>
      </w:r>
      <w:r w:rsidRPr="00BB2CC0">
        <w:rPr>
          <w:sz w:val="24"/>
          <w:szCs w:val="24"/>
        </w:rPr>
        <w:t>prazo</w:t>
      </w:r>
      <w:r w:rsidRPr="00BB2CC0">
        <w:rPr>
          <w:spacing w:val="-4"/>
          <w:sz w:val="24"/>
          <w:szCs w:val="24"/>
        </w:rPr>
        <w:t xml:space="preserve"> </w:t>
      </w:r>
      <w:r w:rsidRPr="00BB2CC0">
        <w:rPr>
          <w:sz w:val="24"/>
          <w:szCs w:val="24"/>
        </w:rPr>
        <w:t>máximo de 24 (vinte e</w:t>
      </w:r>
      <w:r w:rsidRPr="00BB2CC0">
        <w:rPr>
          <w:sz w:val="24"/>
          <w:szCs w:val="24"/>
        </w:rPr>
        <w:t xml:space="preserve"> quatro) horas.</w:t>
      </w:r>
    </w:p>
    <w:p w14:paraId="1059AAD3" w14:textId="77777777" w:rsidR="00D41E71" w:rsidRPr="00BB2CC0" w:rsidRDefault="00D41E71">
      <w:pPr>
        <w:pStyle w:val="PargrafodaLista"/>
        <w:spacing w:line="276" w:lineRule="auto"/>
        <w:rPr>
          <w:sz w:val="24"/>
          <w:szCs w:val="24"/>
        </w:rPr>
        <w:sectPr w:rsidR="00D41E71" w:rsidRPr="00BB2CC0">
          <w:pgSz w:w="11910" w:h="16840"/>
          <w:pgMar w:top="2000" w:right="992" w:bottom="1960" w:left="1559" w:header="764" w:footer="1775" w:gutter="0"/>
          <w:cols w:space="720"/>
        </w:sectPr>
      </w:pPr>
    </w:p>
    <w:p w14:paraId="5AFB0F42" w14:textId="77777777" w:rsidR="00D41E71" w:rsidRPr="00BB2CC0" w:rsidRDefault="00087F1A">
      <w:pPr>
        <w:pStyle w:val="PargrafodaLista"/>
        <w:numPr>
          <w:ilvl w:val="1"/>
          <w:numId w:val="24"/>
        </w:numPr>
        <w:tabs>
          <w:tab w:val="left" w:pos="571"/>
        </w:tabs>
        <w:spacing w:before="248" w:line="276" w:lineRule="auto"/>
        <w:ind w:right="141" w:firstLine="0"/>
        <w:rPr>
          <w:sz w:val="24"/>
          <w:szCs w:val="24"/>
        </w:rPr>
      </w:pPr>
      <w:r w:rsidRPr="00BB2CC0">
        <w:rPr>
          <w:sz w:val="24"/>
          <w:szCs w:val="24"/>
        </w:rPr>
        <w:lastRenderedPageBreak/>
        <w:t>Como condição prévia ao exame da documentação de</w:t>
      </w:r>
      <w:r w:rsidRPr="00BB2CC0">
        <w:rPr>
          <w:spacing w:val="-3"/>
          <w:sz w:val="24"/>
          <w:szCs w:val="24"/>
        </w:rPr>
        <w:t xml:space="preserve"> </w:t>
      </w:r>
      <w:r w:rsidRPr="00BB2CC0">
        <w:rPr>
          <w:sz w:val="24"/>
          <w:szCs w:val="24"/>
        </w:rPr>
        <w:t>habilitação do interessado detentor da proposta classificada em primeiro lugar, será verificado o eventual descumprimento das condições de participação, especialmente quanto</w:t>
      </w:r>
      <w:r w:rsidRPr="00BB2CC0">
        <w:rPr>
          <w:sz w:val="24"/>
          <w:szCs w:val="24"/>
        </w:rPr>
        <w:t xml:space="preserve"> à existência de sanção que impeça a participação no certame ou a futura contratação, mediante a consulta aos seguintes cadastros:</w:t>
      </w:r>
    </w:p>
    <w:p w14:paraId="6C853010" w14:textId="77777777" w:rsidR="00D41E71" w:rsidRPr="00BB2CC0" w:rsidRDefault="00087F1A">
      <w:pPr>
        <w:pStyle w:val="Ttulo2"/>
        <w:numPr>
          <w:ilvl w:val="2"/>
          <w:numId w:val="24"/>
        </w:numPr>
        <w:tabs>
          <w:tab w:val="left" w:pos="815"/>
        </w:tabs>
        <w:spacing w:before="247" w:line="276" w:lineRule="auto"/>
        <w:ind w:right="145" w:firstLine="0"/>
        <w:jc w:val="both"/>
      </w:pPr>
      <w:r w:rsidRPr="00BB2CC0">
        <w:t xml:space="preserve">Consultar no Portal Nacional de Contratações Públicas (PNCP), o Cadastro Nacional de Empresas Inidôneas e Suspensas (Ceis) e </w:t>
      </w:r>
      <w:r w:rsidRPr="00BB2CC0">
        <w:t>o Cadastro Nacional de Empresas Punidas (Cnep), emitir as certidões negativas de inidoneidade e de impedimento.</w:t>
      </w:r>
    </w:p>
    <w:p w14:paraId="4C91D4E4" w14:textId="77777777" w:rsidR="00D41E71" w:rsidRPr="00BB2CC0" w:rsidRDefault="00087F1A">
      <w:pPr>
        <w:pStyle w:val="Corpodetexto"/>
        <w:spacing w:before="234" w:line="276" w:lineRule="auto"/>
        <w:ind w:right="137"/>
      </w:pPr>
      <w:r w:rsidRPr="00BB2CC0">
        <w:rPr>
          <w:b/>
        </w:rPr>
        <w:t>Nota</w:t>
      </w:r>
      <w:r w:rsidRPr="00BB2CC0">
        <w:rPr>
          <w:b/>
          <w:spacing w:val="-15"/>
        </w:rPr>
        <w:t xml:space="preserve"> </w:t>
      </w:r>
      <w:r w:rsidRPr="00BB2CC0">
        <w:rPr>
          <w:b/>
        </w:rPr>
        <w:t>explicativa:</w:t>
      </w:r>
      <w:r w:rsidRPr="00BB2CC0">
        <w:rPr>
          <w:b/>
          <w:spacing w:val="-15"/>
        </w:rPr>
        <w:t xml:space="preserve"> </w:t>
      </w:r>
      <w:r w:rsidRPr="00BB2CC0">
        <w:t>Caso</w:t>
      </w:r>
      <w:r w:rsidRPr="00BB2CC0">
        <w:rPr>
          <w:spacing w:val="-15"/>
        </w:rPr>
        <w:t xml:space="preserve"> </w:t>
      </w:r>
      <w:r w:rsidRPr="00BB2CC0">
        <w:t>não</w:t>
      </w:r>
      <w:r w:rsidRPr="00BB2CC0">
        <w:rPr>
          <w:spacing w:val="-15"/>
        </w:rPr>
        <w:t xml:space="preserve"> </w:t>
      </w:r>
      <w:r w:rsidRPr="00BB2CC0">
        <w:t>esteja</w:t>
      </w:r>
      <w:r w:rsidRPr="00BB2CC0">
        <w:rPr>
          <w:spacing w:val="-15"/>
        </w:rPr>
        <w:t xml:space="preserve"> </w:t>
      </w:r>
      <w:r w:rsidRPr="00BB2CC0">
        <w:t>disponível</w:t>
      </w:r>
      <w:r w:rsidRPr="00BB2CC0">
        <w:rPr>
          <w:spacing w:val="-15"/>
        </w:rPr>
        <w:t xml:space="preserve"> </w:t>
      </w:r>
      <w:r w:rsidRPr="00BB2CC0">
        <w:t>no</w:t>
      </w:r>
      <w:r w:rsidRPr="00BB2CC0">
        <w:rPr>
          <w:spacing w:val="-15"/>
        </w:rPr>
        <w:t xml:space="preserve"> </w:t>
      </w:r>
      <w:r w:rsidRPr="00BB2CC0">
        <w:t>PNCP</w:t>
      </w:r>
      <w:r w:rsidRPr="00BB2CC0">
        <w:rPr>
          <w:spacing w:val="-15"/>
        </w:rPr>
        <w:t xml:space="preserve"> </w:t>
      </w:r>
      <w:r w:rsidRPr="00BB2CC0">
        <w:t>a</w:t>
      </w:r>
      <w:r w:rsidRPr="00BB2CC0">
        <w:rPr>
          <w:spacing w:val="-15"/>
        </w:rPr>
        <w:t xml:space="preserve"> </w:t>
      </w:r>
      <w:r w:rsidRPr="00BB2CC0">
        <w:t>consulta</w:t>
      </w:r>
      <w:r w:rsidRPr="00BB2CC0">
        <w:rPr>
          <w:spacing w:val="-15"/>
        </w:rPr>
        <w:t xml:space="preserve"> </w:t>
      </w:r>
      <w:r w:rsidRPr="00BB2CC0">
        <w:t>prevista</w:t>
      </w:r>
      <w:r w:rsidRPr="00BB2CC0">
        <w:rPr>
          <w:spacing w:val="-15"/>
        </w:rPr>
        <w:t xml:space="preserve"> </w:t>
      </w:r>
      <w:r w:rsidRPr="00BB2CC0">
        <w:t>no</w:t>
      </w:r>
      <w:r w:rsidRPr="00BB2CC0">
        <w:rPr>
          <w:spacing w:val="-15"/>
        </w:rPr>
        <w:t xml:space="preserve"> </w:t>
      </w:r>
      <w:r w:rsidRPr="00BB2CC0">
        <w:t>item</w:t>
      </w:r>
      <w:r w:rsidRPr="00BB2CC0">
        <w:rPr>
          <w:spacing w:val="-15"/>
        </w:rPr>
        <w:t xml:space="preserve"> </w:t>
      </w:r>
      <w:r w:rsidRPr="00BB2CC0">
        <w:t>6.2.1,</w:t>
      </w:r>
      <w:r w:rsidRPr="00BB2CC0">
        <w:rPr>
          <w:spacing w:val="-15"/>
        </w:rPr>
        <w:t xml:space="preserve"> </w:t>
      </w:r>
      <w:r w:rsidRPr="00BB2CC0">
        <w:t xml:space="preserve">poderá ser realizada a consulta consolidada de Pessoa </w:t>
      </w:r>
      <w:r w:rsidRPr="00BB2CC0">
        <w:t>Jurídica do TCU, a qual abrange também o cadastro do CNJ, do CEIS, do próprio TCU e o Cadastro Nacional de Empresas Punidas – CNEP do Portal da Transparência (https://certidoesapf.apps.tcu.gov.br/).</w:t>
      </w:r>
    </w:p>
    <w:p w14:paraId="11A10B11" w14:textId="77777777" w:rsidR="00D41E71" w:rsidRPr="00BB2CC0" w:rsidRDefault="00087F1A">
      <w:pPr>
        <w:pStyle w:val="PargrafodaLista"/>
        <w:numPr>
          <w:ilvl w:val="1"/>
          <w:numId w:val="24"/>
        </w:numPr>
        <w:tabs>
          <w:tab w:val="left" w:pos="590"/>
        </w:tabs>
        <w:spacing w:before="243" w:line="276" w:lineRule="auto"/>
        <w:ind w:right="152" w:firstLine="0"/>
        <w:rPr>
          <w:sz w:val="24"/>
          <w:szCs w:val="24"/>
        </w:rPr>
      </w:pPr>
      <w:r w:rsidRPr="00BB2CC0">
        <w:rPr>
          <w:sz w:val="24"/>
          <w:szCs w:val="24"/>
        </w:rPr>
        <w:t xml:space="preserve">Constatada a existência de sanção, o interessado será </w:t>
      </w:r>
      <w:r w:rsidRPr="00BB2CC0">
        <w:rPr>
          <w:sz w:val="24"/>
          <w:szCs w:val="24"/>
        </w:rPr>
        <w:t>reputado inabilitado, por falta de condição de participação.</w:t>
      </w:r>
    </w:p>
    <w:p w14:paraId="6A3255A7" w14:textId="77777777" w:rsidR="00D41E71" w:rsidRPr="00BB2CC0" w:rsidRDefault="00087F1A">
      <w:pPr>
        <w:pStyle w:val="PargrafodaLista"/>
        <w:numPr>
          <w:ilvl w:val="1"/>
          <w:numId w:val="24"/>
        </w:numPr>
        <w:tabs>
          <w:tab w:val="left" w:pos="657"/>
        </w:tabs>
        <w:spacing w:before="239" w:line="276" w:lineRule="auto"/>
        <w:ind w:right="136" w:firstLine="0"/>
        <w:rPr>
          <w:sz w:val="24"/>
          <w:szCs w:val="24"/>
        </w:rPr>
      </w:pPr>
      <w:r w:rsidRPr="00BB2CC0">
        <w:rPr>
          <w:sz w:val="24"/>
          <w:szCs w:val="24"/>
        </w:rPr>
        <w:t>Havendo a necessidade de envio de documentos de habilitação complementares, necessários à confirmação daqueles exigidos neste Aviso de Contratação Direta e já apresentados, o interessado será con</w:t>
      </w:r>
      <w:r w:rsidRPr="00BB2CC0">
        <w:rPr>
          <w:sz w:val="24"/>
          <w:szCs w:val="24"/>
        </w:rPr>
        <w:t>vocado a encaminhá-los, por e-mail, após solicitação da Administração, sob pena de inabilitação.</w:t>
      </w:r>
    </w:p>
    <w:p w14:paraId="280CD6A3" w14:textId="77777777" w:rsidR="00D41E71" w:rsidRPr="00BB2CC0" w:rsidRDefault="00087F1A">
      <w:pPr>
        <w:pStyle w:val="PargrafodaLista"/>
        <w:numPr>
          <w:ilvl w:val="1"/>
          <w:numId w:val="24"/>
        </w:numPr>
        <w:tabs>
          <w:tab w:val="left" w:pos="571"/>
        </w:tabs>
        <w:spacing w:before="238" w:line="278" w:lineRule="auto"/>
        <w:ind w:right="140" w:firstLine="0"/>
        <w:rPr>
          <w:sz w:val="24"/>
          <w:szCs w:val="24"/>
        </w:rPr>
      </w:pPr>
      <w:r w:rsidRPr="00BB2CC0">
        <w:rPr>
          <w:sz w:val="24"/>
          <w:szCs w:val="24"/>
        </w:rPr>
        <w:t xml:space="preserve">Somente haverá a necessidade de comprovação do preenchimento de requisitos mediante apresentação dos documentos originais não-digitais quando houver dúvida em </w:t>
      </w:r>
      <w:r w:rsidRPr="00BB2CC0">
        <w:rPr>
          <w:sz w:val="24"/>
          <w:szCs w:val="24"/>
        </w:rPr>
        <w:t>relação à integridade do documento digital.</w:t>
      </w:r>
    </w:p>
    <w:p w14:paraId="0F93056F" w14:textId="77777777" w:rsidR="00D41E71" w:rsidRPr="00BB2CC0" w:rsidRDefault="00087F1A">
      <w:pPr>
        <w:pStyle w:val="PargrafodaLista"/>
        <w:numPr>
          <w:ilvl w:val="1"/>
          <w:numId w:val="24"/>
        </w:numPr>
        <w:tabs>
          <w:tab w:val="left" w:pos="590"/>
        </w:tabs>
        <w:spacing w:before="235" w:line="276" w:lineRule="auto"/>
        <w:ind w:right="143" w:firstLine="0"/>
        <w:rPr>
          <w:sz w:val="24"/>
          <w:szCs w:val="24"/>
        </w:rPr>
      </w:pPr>
      <w:r w:rsidRPr="00BB2CC0">
        <w:rPr>
          <w:sz w:val="24"/>
          <w:szCs w:val="24"/>
        </w:rPr>
        <w:t xml:space="preserve">O interessado enquadrado como microempreendedor individual que pretenda auferir os benefícios do tratamento diferenciado previstos na Lei Complementar n. 123 de 2006, estará </w:t>
      </w:r>
      <w:r w:rsidRPr="00BB2CC0">
        <w:rPr>
          <w:spacing w:val="-2"/>
          <w:sz w:val="24"/>
          <w:szCs w:val="24"/>
        </w:rPr>
        <w:t>dispensado:</w:t>
      </w:r>
    </w:p>
    <w:p w14:paraId="16441B1D" w14:textId="77777777" w:rsidR="00D41E71" w:rsidRPr="00BB2CC0" w:rsidRDefault="00087F1A">
      <w:pPr>
        <w:pStyle w:val="Corpodetexto"/>
        <w:spacing w:before="239"/>
      </w:pPr>
      <w:r w:rsidRPr="00BB2CC0">
        <w:t>a</w:t>
      </w:r>
      <w:r w:rsidRPr="00BB2CC0">
        <w:rPr>
          <w:spacing w:val="-4"/>
        </w:rPr>
        <w:t xml:space="preserve"> </w:t>
      </w:r>
      <w:r w:rsidRPr="00BB2CC0">
        <w:t>-</w:t>
      </w:r>
      <w:r w:rsidRPr="00BB2CC0">
        <w:rPr>
          <w:spacing w:val="1"/>
        </w:rPr>
        <w:t xml:space="preserve"> </w:t>
      </w:r>
      <w:r w:rsidRPr="00BB2CC0">
        <w:t>da</w:t>
      </w:r>
      <w:r w:rsidRPr="00BB2CC0">
        <w:rPr>
          <w:spacing w:val="-2"/>
        </w:rPr>
        <w:t xml:space="preserve"> </w:t>
      </w:r>
      <w:r w:rsidRPr="00BB2CC0">
        <w:t>prova</w:t>
      </w:r>
      <w:r w:rsidRPr="00BB2CC0">
        <w:rPr>
          <w:spacing w:val="-1"/>
        </w:rPr>
        <w:t xml:space="preserve"> </w:t>
      </w:r>
      <w:r w:rsidRPr="00BB2CC0">
        <w:t>de</w:t>
      </w:r>
      <w:r w:rsidRPr="00BB2CC0">
        <w:rPr>
          <w:spacing w:val="-2"/>
        </w:rPr>
        <w:t xml:space="preserve"> </w:t>
      </w:r>
      <w:r w:rsidRPr="00BB2CC0">
        <w:t>inscrição</w:t>
      </w:r>
      <w:r w:rsidRPr="00BB2CC0">
        <w:rPr>
          <w:spacing w:val="3"/>
        </w:rPr>
        <w:t xml:space="preserve"> </w:t>
      </w:r>
      <w:r w:rsidRPr="00BB2CC0">
        <w:t>nos</w:t>
      </w:r>
      <w:r w:rsidRPr="00BB2CC0">
        <w:rPr>
          <w:spacing w:val="-2"/>
        </w:rPr>
        <w:t xml:space="preserve"> </w:t>
      </w:r>
      <w:r w:rsidRPr="00BB2CC0">
        <w:t>cadastros</w:t>
      </w:r>
      <w:r w:rsidRPr="00BB2CC0">
        <w:rPr>
          <w:spacing w:val="-3"/>
        </w:rPr>
        <w:t xml:space="preserve"> </w:t>
      </w:r>
      <w:r w:rsidRPr="00BB2CC0">
        <w:t>de</w:t>
      </w:r>
      <w:r w:rsidRPr="00BB2CC0">
        <w:rPr>
          <w:spacing w:val="-2"/>
        </w:rPr>
        <w:t xml:space="preserve"> </w:t>
      </w:r>
      <w:r w:rsidRPr="00BB2CC0">
        <w:t>contribuintes</w:t>
      </w:r>
      <w:r w:rsidRPr="00BB2CC0">
        <w:rPr>
          <w:spacing w:val="-2"/>
        </w:rPr>
        <w:t xml:space="preserve"> </w:t>
      </w:r>
      <w:r w:rsidRPr="00BB2CC0">
        <w:t>estadual</w:t>
      </w:r>
      <w:r w:rsidRPr="00BB2CC0">
        <w:rPr>
          <w:spacing w:val="-10"/>
        </w:rPr>
        <w:t xml:space="preserve"> </w:t>
      </w:r>
      <w:r w:rsidRPr="00BB2CC0">
        <w:t>e</w:t>
      </w:r>
      <w:r w:rsidRPr="00BB2CC0">
        <w:rPr>
          <w:spacing w:val="4"/>
        </w:rPr>
        <w:t xml:space="preserve"> </w:t>
      </w:r>
      <w:r w:rsidRPr="00BB2CC0">
        <w:rPr>
          <w:spacing w:val="-2"/>
        </w:rPr>
        <w:t>municipal;</w:t>
      </w:r>
    </w:p>
    <w:p w14:paraId="4DD0EC52" w14:textId="77777777" w:rsidR="00D41E71" w:rsidRPr="00BB2CC0" w:rsidRDefault="00D41E71">
      <w:pPr>
        <w:pStyle w:val="Corpodetexto"/>
        <w:spacing w:before="5"/>
        <w:ind w:left="0"/>
        <w:jc w:val="left"/>
      </w:pPr>
    </w:p>
    <w:p w14:paraId="6306D5E3" w14:textId="77777777" w:rsidR="00D41E71" w:rsidRPr="00BB2CC0" w:rsidRDefault="00087F1A">
      <w:pPr>
        <w:pStyle w:val="Corpodetexto"/>
      </w:pPr>
      <w:r w:rsidRPr="00BB2CC0">
        <w:t>b</w:t>
      </w:r>
      <w:r w:rsidRPr="00BB2CC0">
        <w:rPr>
          <w:spacing w:val="-12"/>
        </w:rPr>
        <w:t xml:space="preserve"> </w:t>
      </w:r>
      <w:r w:rsidRPr="00BB2CC0">
        <w:t>-</w:t>
      </w:r>
      <w:r w:rsidRPr="00BB2CC0">
        <w:rPr>
          <w:spacing w:val="-4"/>
        </w:rPr>
        <w:t xml:space="preserve"> </w:t>
      </w:r>
      <w:r w:rsidRPr="00BB2CC0">
        <w:t>da</w:t>
      </w:r>
      <w:r w:rsidRPr="00BB2CC0">
        <w:rPr>
          <w:spacing w:val="-7"/>
        </w:rPr>
        <w:t xml:space="preserve"> </w:t>
      </w:r>
      <w:r w:rsidRPr="00BB2CC0">
        <w:t>apresentação</w:t>
      </w:r>
      <w:r w:rsidRPr="00BB2CC0">
        <w:rPr>
          <w:spacing w:val="-1"/>
        </w:rPr>
        <w:t xml:space="preserve"> </w:t>
      </w:r>
      <w:r w:rsidRPr="00BB2CC0">
        <w:t>do balanço</w:t>
      </w:r>
      <w:r w:rsidRPr="00BB2CC0">
        <w:rPr>
          <w:spacing w:val="-1"/>
        </w:rPr>
        <w:t xml:space="preserve"> </w:t>
      </w:r>
      <w:r w:rsidRPr="00BB2CC0">
        <w:t>patrimonial</w:t>
      </w:r>
      <w:r w:rsidRPr="00BB2CC0">
        <w:rPr>
          <w:spacing w:val="-10"/>
        </w:rPr>
        <w:t xml:space="preserve"> </w:t>
      </w:r>
      <w:r w:rsidRPr="00BB2CC0">
        <w:t>e</w:t>
      </w:r>
      <w:r w:rsidRPr="00BB2CC0">
        <w:rPr>
          <w:spacing w:val="-7"/>
        </w:rPr>
        <w:t xml:space="preserve"> </w:t>
      </w:r>
      <w:r w:rsidRPr="00BB2CC0">
        <w:t>das</w:t>
      </w:r>
      <w:r w:rsidRPr="00BB2CC0">
        <w:rPr>
          <w:spacing w:val="-7"/>
        </w:rPr>
        <w:t xml:space="preserve"> </w:t>
      </w:r>
      <w:r w:rsidRPr="00BB2CC0">
        <w:t>demonstrações</w:t>
      </w:r>
      <w:r w:rsidRPr="00BB2CC0">
        <w:rPr>
          <w:spacing w:val="-8"/>
        </w:rPr>
        <w:t xml:space="preserve"> </w:t>
      </w:r>
      <w:r w:rsidRPr="00BB2CC0">
        <w:t>contábeis</w:t>
      </w:r>
      <w:r w:rsidRPr="00BB2CC0">
        <w:rPr>
          <w:spacing w:val="-8"/>
        </w:rPr>
        <w:t xml:space="preserve"> </w:t>
      </w:r>
      <w:r w:rsidRPr="00BB2CC0">
        <w:t>do</w:t>
      </w:r>
      <w:r w:rsidRPr="00BB2CC0">
        <w:rPr>
          <w:spacing w:val="-1"/>
        </w:rPr>
        <w:t xml:space="preserve"> </w:t>
      </w:r>
      <w:r w:rsidRPr="00BB2CC0">
        <w:t xml:space="preserve">último </w:t>
      </w:r>
      <w:r w:rsidRPr="00BB2CC0">
        <w:rPr>
          <w:spacing w:val="-2"/>
        </w:rPr>
        <w:t>exercício.</w:t>
      </w:r>
    </w:p>
    <w:p w14:paraId="184845FA" w14:textId="77777777" w:rsidR="00D41E71" w:rsidRPr="00BB2CC0" w:rsidRDefault="00D41E71">
      <w:pPr>
        <w:pStyle w:val="Corpodetexto"/>
        <w:spacing w:before="5"/>
        <w:ind w:left="0"/>
        <w:jc w:val="left"/>
      </w:pPr>
    </w:p>
    <w:p w14:paraId="27B13980" w14:textId="77777777" w:rsidR="00D41E71" w:rsidRPr="00BB2CC0" w:rsidRDefault="00087F1A">
      <w:pPr>
        <w:pStyle w:val="Corpodetexto"/>
        <w:spacing w:line="278" w:lineRule="auto"/>
        <w:ind w:right="145"/>
      </w:pPr>
      <w:r w:rsidRPr="00BB2CC0">
        <w:rPr>
          <w:b/>
        </w:rPr>
        <w:t xml:space="preserve">Nota Explicativa: </w:t>
      </w:r>
      <w:r w:rsidRPr="00BB2CC0">
        <w:t>A apresentação do Certificado de Condição de Microempreendedor Individual</w:t>
      </w:r>
      <w:r w:rsidRPr="00BB2CC0">
        <w:rPr>
          <w:spacing w:val="-6"/>
        </w:rPr>
        <w:t xml:space="preserve"> </w:t>
      </w:r>
      <w:r w:rsidRPr="00BB2CC0">
        <w:t xml:space="preserve">– CCMEI supre </w:t>
      </w:r>
      <w:r w:rsidRPr="00BB2CC0">
        <w:t>as exigências de inscrição nos cadastros fiscais, na medida em</w:t>
      </w:r>
      <w:r w:rsidRPr="00BB2CC0">
        <w:rPr>
          <w:spacing w:val="-6"/>
        </w:rPr>
        <w:t xml:space="preserve"> </w:t>
      </w:r>
      <w:r w:rsidRPr="00BB2CC0">
        <w:t>que essas informações constam no próprio Certificado</w:t>
      </w:r>
    </w:p>
    <w:p w14:paraId="54F7A762" w14:textId="77777777" w:rsidR="00D41E71" w:rsidRPr="00BB2CC0" w:rsidRDefault="00087F1A">
      <w:pPr>
        <w:pStyle w:val="PargrafodaLista"/>
        <w:numPr>
          <w:ilvl w:val="1"/>
          <w:numId w:val="24"/>
        </w:numPr>
        <w:tabs>
          <w:tab w:val="left" w:pos="576"/>
        </w:tabs>
        <w:spacing w:before="235" w:line="276" w:lineRule="auto"/>
        <w:ind w:right="146" w:firstLine="0"/>
        <w:rPr>
          <w:sz w:val="24"/>
          <w:szCs w:val="24"/>
        </w:rPr>
      </w:pPr>
      <w:r w:rsidRPr="00BB2CC0">
        <w:rPr>
          <w:sz w:val="24"/>
          <w:szCs w:val="24"/>
        </w:rPr>
        <w:t xml:space="preserve">Havendo necessidade de analisar minuciosamente os documentos exigidos, a sessão será suspensa, sendo informada a nova data e horário para a </w:t>
      </w:r>
      <w:r w:rsidRPr="00BB2CC0">
        <w:rPr>
          <w:sz w:val="24"/>
          <w:szCs w:val="24"/>
        </w:rPr>
        <w:t>sua continuidade.</w:t>
      </w:r>
    </w:p>
    <w:p w14:paraId="3BDD4A2C" w14:textId="77777777" w:rsidR="00D41E71" w:rsidRPr="00BB2CC0" w:rsidRDefault="00D41E71">
      <w:pPr>
        <w:pStyle w:val="PargrafodaLista"/>
        <w:spacing w:line="276" w:lineRule="auto"/>
        <w:rPr>
          <w:sz w:val="24"/>
          <w:szCs w:val="24"/>
        </w:rPr>
        <w:sectPr w:rsidR="00D41E71" w:rsidRPr="00BB2CC0">
          <w:pgSz w:w="11910" w:h="16840"/>
          <w:pgMar w:top="2000" w:right="992" w:bottom="1960" w:left="1559" w:header="764" w:footer="1775" w:gutter="0"/>
          <w:cols w:space="720"/>
        </w:sectPr>
      </w:pPr>
    </w:p>
    <w:p w14:paraId="33733F38" w14:textId="77777777" w:rsidR="00D41E71" w:rsidRPr="00BB2CC0" w:rsidRDefault="00087F1A">
      <w:pPr>
        <w:pStyle w:val="PargrafodaLista"/>
        <w:numPr>
          <w:ilvl w:val="1"/>
          <w:numId w:val="24"/>
        </w:numPr>
        <w:tabs>
          <w:tab w:val="left" w:pos="571"/>
        </w:tabs>
        <w:spacing w:before="248" w:line="278" w:lineRule="auto"/>
        <w:ind w:right="145" w:firstLine="0"/>
        <w:rPr>
          <w:sz w:val="24"/>
          <w:szCs w:val="24"/>
        </w:rPr>
      </w:pPr>
      <w:r w:rsidRPr="00BB2CC0">
        <w:rPr>
          <w:sz w:val="24"/>
          <w:szCs w:val="24"/>
        </w:rPr>
        <w:lastRenderedPageBreak/>
        <w:t>Será inabilitado o interessado que não comprovar sua habilitação, seja por não apresentar quaisquer dos documentos exigidos, ou apresentá-los em desacordo com</w:t>
      </w:r>
      <w:r w:rsidRPr="00BB2CC0">
        <w:rPr>
          <w:spacing w:val="-1"/>
          <w:sz w:val="24"/>
          <w:szCs w:val="24"/>
        </w:rPr>
        <w:t xml:space="preserve"> </w:t>
      </w:r>
      <w:r w:rsidRPr="00BB2CC0">
        <w:rPr>
          <w:sz w:val="24"/>
          <w:szCs w:val="24"/>
        </w:rPr>
        <w:t>o estabelecido neste Aviso de Contratação Direta.</w:t>
      </w:r>
    </w:p>
    <w:p w14:paraId="674D1AE3" w14:textId="77777777" w:rsidR="00D41E71" w:rsidRPr="00BB2CC0" w:rsidRDefault="00087F1A">
      <w:pPr>
        <w:pStyle w:val="PargrafodaLista"/>
        <w:numPr>
          <w:ilvl w:val="2"/>
          <w:numId w:val="24"/>
        </w:numPr>
        <w:tabs>
          <w:tab w:val="left" w:pos="762"/>
        </w:tabs>
        <w:spacing w:before="234" w:line="276" w:lineRule="auto"/>
        <w:ind w:right="135" w:firstLine="0"/>
        <w:rPr>
          <w:sz w:val="24"/>
          <w:szCs w:val="24"/>
        </w:rPr>
      </w:pPr>
      <w:r w:rsidRPr="00BB2CC0">
        <w:rPr>
          <w:sz w:val="24"/>
          <w:szCs w:val="24"/>
        </w:rPr>
        <w:t>Na hipótese</w:t>
      </w:r>
      <w:r w:rsidRPr="00BB2CC0">
        <w:rPr>
          <w:sz w:val="24"/>
          <w:szCs w:val="24"/>
        </w:rPr>
        <w:t xml:space="preserve"> de o interessado não atender às exigências para a habilitação, o órgão ou entidade</w:t>
      </w:r>
      <w:r w:rsidRPr="00BB2CC0">
        <w:rPr>
          <w:spacing w:val="-8"/>
          <w:sz w:val="24"/>
          <w:szCs w:val="24"/>
        </w:rPr>
        <w:t xml:space="preserve"> </w:t>
      </w:r>
      <w:r w:rsidRPr="00BB2CC0">
        <w:rPr>
          <w:sz w:val="24"/>
          <w:szCs w:val="24"/>
        </w:rPr>
        <w:t>examinará</w:t>
      </w:r>
      <w:r w:rsidRPr="00BB2CC0">
        <w:rPr>
          <w:spacing w:val="-8"/>
          <w:sz w:val="24"/>
          <w:szCs w:val="24"/>
        </w:rPr>
        <w:t xml:space="preserve"> </w:t>
      </w:r>
      <w:r w:rsidRPr="00BB2CC0">
        <w:rPr>
          <w:sz w:val="24"/>
          <w:szCs w:val="24"/>
        </w:rPr>
        <w:t>a</w:t>
      </w:r>
      <w:r w:rsidRPr="00BB2CC0">
        <w:rPr>
          <w:spacing w:val="-8"/>
          <w:sz w:val="24"/>
          <w:szCs w:val="24"/>
        </w:rPr>
        <w:t xml:space="preserve"> </w:t>
      </w:r>
      <w:r w:rsidRPr="00BB2CC0">
        <w:rPr>
          <w:sz w:val="24"/>
          <w:szCs w:val="24"/>
        </w:rPr>
        <w:t>proposta</w:t>
      </w:r>
      <w:r w:rsidRPr="00BB2CC0">
        <w:rPr>
          <w:spacing w:val="-8"/>
          <w:sz w:val="24"/>
          <w:szCs w:val="24"/>
        </w:rPr>
        <w:t xml:space="preserve"> </w:t>
      </w:r>
      <w:r w:rsidRPr="00BB2CC0">
        <w:rPr>
          <w:sz w:val="24"/>
          <w:szCs w:val="24"/>
        </w:rPr>
        <w:t>subsequente</w:t>
      </w:r>
      <w:r w:rsidRPr="00BB2CC0">
        <w:rPr>
          <w:spacing w:val="-8"/>
          <w:sz w:val="24"/>
          <w:szCs w:val="24"/>
        </w:rPr>
        <w:t xml:space="preserve"> </w:t>
      </w:r>
      <w:r w:rsidRPr="00BB2CC0">
        <w:rPr>
          <w:sz w:val="24"/>
          <w:szCs w:val="24"/>
        </w:rPr>
        <w:t>e</w:t>
      </w:r>
      <w:r w:rsidRPr="00BB2CC0">
        <w:rPr>
          <w:spacing w:val="-8"/>
          <w:sz w:val="24"/>
          <w:szCs w:val="24"/>
        </w:rPr>
        <w:t xml:space="preserve"> </w:t>
      </w:r>
      <w:r w:rsidRPr="00BB2CC0">
        <w:rPr>
          <w:sz w:val="24"/>
          <w:szCs w:val="24"/>
        </w:rPr>
        <w:t>assim</w:t>
      </w:r>
      <w:r w:rsidRPr="00BB2CC0">
        <w:rPr>
          <w:spacing w:val="-6"/>
          <w:sz w:val="24"/>
          <w:szCs w:val="24"/>
        </w:rPr>
        <w:t xml:space="preserve"> </w:t>
      </w:r>
      <w:r w:rsidRPr="00BB2CC0">
        <w:rPr>
          <w:sz w:val="24"/>
          <w:szCs w:val="24"/>
        </w:rPr>
        <w:t>sucessivamente,</w:t>
      </w:r>
      <w:r w:rsidRPr="00BB2CC0">
        <w:rPr>
          <w:spacing w:val="-5"/>
          <w:sz w:val="24"/>
          <w:szCs w:val="24"/>
        </w:rPr>
        <w:t xml:space="preserve"> </w:t>
      </w:r>
      <w:r w:rsidRPr="00BB2CC0">
        <w:rPr>
          <w:sz w:val="24"/>
          <w:szCs w:val="24"/>
        </w:rPr>
        <w:t>na</w:t>
      </w:r>
      <w:r w:rsidRPr="00BB2CC0">
        <w:rPr>
          <w:spacing w:val="-13"/>
          <w:sz w:val="24"/>
          <w:szCs w:val="24"/>
        </w:rPr>
        <w:t xml:space="preserve"> </w:t>
      </w:r>
      <w:r w:rsidRPr="00BB2CC0">
        <w:rPr>
          <w:sz w:val="24"/>
          <w:szCs w:val="24"/>
        </w:rPr>
        <w:t>ordem</w:t>
      </w:r>
      <w:r w:rsidRPr="00BB2CC0">
        <w:rPr>
          <w:spacing w:val="-15"/>
          <w:sz w:val="24"/>
          <w:szCs w:val="24"/>
        </w:rPr>
        <w:t xml:space="preserve"> </w:t>
      </w:r>
      <w:r w:rsidRPr="00BB2CC0">
        <w:rPr>
          <w:sz w:val="24"/>
          <w:szCs w:val="24"/>
        </w:rPr>
        <w:t>de</w:t>
      </w:r>
      <w:r w:rsidRPr="00BB2CC0">
        <w:rPr>
          <w:spacing w:val="-8"/>
          <w:sz w:val="24"/>
          <w:szCs w:val="24"/>
        </w:rPr>
        <w:t xml:space="preserve"> </w:t>
      </w:r>
      <w:r w:rsidRPr="00BB2CC0">
        <w:rPr>
          <w:sz w:val="24"/>
          <w:szCs w:val="24"/>
        </w:rPr>
        <w:t xml:space="preserve">classificação, até a apuração de uma proposta que atenda às especificações do objeto e as condições de </w:t>
      </w:r>
      <w:r w:rsidRPr="00BB2CC0">
        <w:rPr>
          <w:spacing w:val="-2"/>
          <w:sz w:val="24"/>
          <w:szCs w:val="24"/>
        </w:rPr>
        <w:t>habilitação.</w:t>
      </w:r>
    </w:p>
    <w:p w14:paraId="140D649D" w14:textId="77777777" w:rsidR="00D41E71" w:rsidRPr="00BB2CC0" w:rsidRDefault="00087F1A">
      <w:pPr>
        <w:pStyle w:val="PargrafodaLista"/>
        <w:numPr>
          <w:ilvl w:val="1"/>
          <w:numId w:val="24"/>
        </w:numPr>
        <w:tabs>
          <w:tab w:val="left" w:pos="561"/>
        </w:tabs>
        <w:spacing w:before="243"/>
        <w:ind w:left="561" w:hanging="421"/>
        <w:rPr>
          <w:b/>
          <w:sz w:val="24"/>
          <w:szCs w:val="24"/>
        </w:rPr>
      </w:pPr>
      <w:r w:rsidRPr="00BB2CC0">
        <w:rPr>
          <w:b/>
          <w:sz w:val="24"/>
          <w:szCs w:val="24"/>
        </w:rPr>
        <w:t>Constatado</w:t>
      </w:r>
      <w:r w:rsidRPr="00BB2CC0">
        <w:rPr>
          <w:b/>
          <w:spacing w:val="-7"/>
          <w:sz w:val="24"/>
          <w:szCs w:val="24"/>
        </w:rPr>
        <w:t xml:space="preserve"> </w:t>
      </w:r>
      <w:r w:rsidRPr="00BB2CC0">
        <w:rPr>
          <w:b/>
          <w:sz w:val="24"/>
          <w:szCs w:val="24"/>
        </w:rPr>
        <w:t>o</w:t>
      </w:r>
      <w:r w:rsidRPr="00BB2CC0">
        <w:rPr>
          <w:b/>
          <w:spacing w:val="-6"/>
          <w:sz w:val="24"/>
          <w:szCs w:val="24"/>
        </w:rPr>
        <w:t xml:space="preserve"> </w:t>
      </w:r>
      <w:r w:rsidRPr="00BB2CC0">
        <w:rPr>
          <w:b/>
          <w:sz w:val="24"/>
          <w:szCs w:val="24"/>
        </w:rPr>
        <w:t>atendimento</w:t>
      </w:r>
      <w:r w:rsidRPr="00BB2CC0">
        <w:rPr>
          <w:b/>
          <w:spacing w:val="-2"/>
          <w:sz w:val="24"/>
          <w:szCs w:val="24"/>
        </w:rPr>
        <w:t xml:space="preserve"> </w:t>
      </w:r>
      <w:r w:rsidRPr="00BB2CC0">
        <w:rPr>
          <w:b/>
          <w:sz w:val="24"/>
          <w:szCs w:val="24"/>
        </w:rPr>
        <w:t>às</w:t>
      </w:r>
      <w:r w:rsidRPr="00BB2CC0">
        <w:rPr>
          <w:b/>
          <w:spacing w:val="-3"/>
          <w:sz w:val="24"/>
          <w:szCs w:val="24"/>
        </w:rPr>
        <w:t xml:space="preserve"> </w:t>
      </w:r>
      <w:r w:rsidRPr="00BB2CC0">
        <w:rPr>
          <w:b/>
          <w:sz w:val="24"/>
          <w:szCs w:val="24"/>
        </w:rPr>
        <w:t>exigências</w:t>
      </w:r>
      <w:r w:rsidRPr="00BB2CC0">
        <w:rPr>
          <w:b/>
          <w:spacing w:val="-4"/>
          <w:sz w:val="24"/>
          <w:szCs w:val="24"/>
        </w:rPr>
        <w:t xml:space="preserve"> </w:t>
      </w:r>
      <w:r w:rsidRPr="00BB2CC0">
        <w:rPr>
          <w:b/>
          <w:sz w:val="24"/>
          <w:szCs w:val="24"/>
        </w:rPr>
        <w:t>de</w:t>
      </w:r>
      <w:r w:rsidRPr="00BB2CC0">
        <w:rPr>
          <w:b/>
          <w:spacing w:val="-7"/>
          <w:sz w:val="24"/>
          <w:szCs w:val="24"/>
        </w:rPr>
        <w:t xml:space="preserve"> </w:t>
      </w:r>
      <w:r w:rsidRPr="00BB2CC0">
        <w:rPr>
          <w:b/>
          <w:sz w:val="24"/>
          <w:szCs w:val="24"/>
        </w:rPr>
        <w:t>habilitação, o</w:t>
      </w:r>
      <w:r w:rsidRPr="00BB2CC0">
        <w:rPr>
          <w:b/>
          <w:spacing w:val="-6"/>
          <w:sz w:val="24"/>
          <w:szCs w:val="24"/>
        </w:rPr>
        <w:t xml:space="preserve"> </w:t>
      </w:r>
      <w:r w:rsidRPr="00BB2CC0">
        <w:rPr>
          <w:b/>
          <w:sz w:val="24"/>
          <w:szCs w:val="24"/>
        </w:rPr>
        <w:t>interessado</w:t>
      </w:r>
      <w:r w:rsidRPr="00BB2CC0">
        <w:rPr>
          <w:b/>
          <w:spacing w:val="-2"/>
          <w:sz w:val="24"/>
          <w:szCs w:val="24"/>
        </w:rPr>
        <w:t xml:space="preserve"> </w:t>
      </w:r>
      <w:r w:rsidRPr="00BB2CC0">
        <w:rPr>
          <w:b/>
          <w:sz w:val="24"/>
          <w:szCs w:val="24"/>
        </w:rPr>
        <w:t>será</w:t>
      </w:r>
      <w:r w:rsidRPr="00BB2CC0">
        <w:rPr>
          <w:b/>
          <w:spacing w:val="-1"/>
          <w:sz w:val="24"/>
          <w:szCs w:val="24"/>
        </w:rPr>
        <w:t xml:space="preserve"> </w:t>
      </w:r>
      <w:r w:rsidRPr="00BB2CC0">
        <w:rPr>
          <w:b/>
          <w:spacing w:val="-2"/>
          <w:sz w:val="24"/>
          <w:szCs w:val="24"/>
        </w:rPr>
        <w:t>habilitado.</w:t>
      </w:r>
    </w:p>
    <w:p w14:paraId="60D98EF5" w14:textId="77777777" w:rsidR="00D41E71" w:rsidRPr="00BB2CC0" w:rsidRDefault="00D41E71">
      <w:pPr>
        <w:pStyle w:val="Corpodetexto"/>
        <w:spacing w:before="10"/>
        <w:ind w:left="0"/>
        <w:jc w:val="left"/>
        <w:rPr>
          <w:b/>
        </w:rPr>
      </w:pPr>
    </w:p>
    <w:p w14:paraId="154E487D" w14:textId="77777777" w:rsidR="00D41E71" w:rsidRPr="00BB2CC0" w:rsidRDefault="00087F1A">
      <w:pPr>
        <w:pStyle w:val="Ttulo1"/>
        <w:numPr>
          <w:ilvl w:val="0"/>
          <w:numId w:val="24"/>
        </w:numPr>
        <w:tabs>
          <w:tab w:val="left" w:pos="745"/>
        </w:tabs>
        <w:ind w:left="745" w:hanging="605"/>
      </w:pPr>
      <w:r w:rsidRPr="00BB2CC0">
        <w:t>ATA</w:t>
      </w:r>
      <w:r w:rsidRPr="00BB2CC0">
        <w:rPr>
          <w:spacing w:val="-2"/>
        </w:rPr>
        <w:t xml:space="preserve"> </w:t>
      </w:r>
      <w:r w:rsidRPr="00BB2CC0">
        <w:t>DE</w:t>
      </w:r>
      <w:r w:rsidRPr="00BB2CC0">
        <w:rPr>
          <w:spacing w:val="-2"/>
        </w:rPr>
        <w:t xml:space="preserve"> </w:t>
      </w:r>
      <w:r w:rsidRPr="00BB2CC0">
        <w:t>REGISTRO</w:t>
      </w:r>
      <w:r w:rsidRPr="00BB2CC0">
        <w:rPr>
          <w:spacing w:val="-1"/>
        </w:rPr>
        <w:t xml:space="preserve"> </w:t>
      </w:r>
      <w:r w:rsidRPr="00BB2CC0">
        <w:t>DE</w:t>
      </w:r>
      <w:r w:rsidRPr="00BB2CC0">
        <w:rPr>
          <w:spacing w:val="-2"/>
        </w:rPr>
        <w:t xml:space="preserve"> PREÇOS</w:t>
      </w:r>
    </w:p>
    <w:p w14:paraId="773FA412" w14:textId="77777777" w:rsidR="00D41E71" w:rsidRPr="00BB2CC0" w:rsidRDefault="00D41E71">
      <w:pPr>
        <w:pStyle w:val="Corpodetexto"/>
        <w:spacing w:before="15"/>
        <w:ind w:left="0"/>
        <w:jc w:val="left"/>
        <w:rPr>
          <w:b/>
        </w:rPr>
      </w:pPr>
    </w:p>
    <w:p w14:paraId="5F863D60" w14:textId="77777777" w:rsidR="00D41E71" w:rsidRPr="00BB2CC0" w:rsidRDefault="00087F1A">
      <w:pPr>
        <w:pStyle w:val="PargrafodaLista"/>
        <w:numPr>
          <w:ilvl w:val="1"/>
          <w:numId w:val="24"/>
        </w:numPr>
        <w:tabs>
          <w:tab w:val="left" w:pos="769"/>
        </w:tabs>
        <w:spacing w:line="288" w:lineRule="auto"/>
        <w:ind w:right="131" w:firstLine="0"/>
        <w:rPr>
          <w:sz w:val="24"/>
          <w:szCs w:val="24"/>
        </w:rPr>
      </w:pPr>
      <w:r w:rsidRPr="00BB2CC0">
        <w:rPr>
          <w:sz w:val="24"/>
          <w:szCs w:val="24"/>
        </w:rPr>
        <w:t>Homologado o resultado do procedimento, o fornecedor mais bem classificado terá o prazo de</w:t>
      </w:r>
      <w:r w:rsidRPr="00BB2CC0">
        <w:rPr>
          <w:spacing w:val="-1"/>
          <w:sz w:val="24"/>
          <w:szCs w:val="24"/>
        </w:rPr>
        <w:t xml:space="preserve"> </w:t>
      </w:r>
      <w:r w:rsidRPr="00BB2CC0">
        <w:rPr>
          <w:sz w:val="24"/>
          <w:szCs w:val="24"/>
        </w:rPr>
        <w:t xml:space="preserve">24 (vinte e quatro) horas, contados a </w:t>
      </w:r>
      <w:r w:rsidRPr="00BB2CC0">
        <w:rPr>
          <w:sz w:val="24"/>
          <w:szCs w:val="24"/>
        </w:rPr>
        <w:t>partir da data de</w:t>
      </w:r>
      <w:r w:rsidRPr="00BB2CC0">
        <w:rPr>
          <w:spacing w:val="-1"/>
          <w:sz w:val="24"/>
          <w:szCs w:val="24"/>
        </w:rPr>
        <w:t xml:space="preserve"> </w:t>
      </w:r>
      <w:r w:rsidRPr="00BB2CC0">
        <w:rPr>
          <w:sz w:val="24"/>
          <w:szCs w:val="24"/>
        </w:rPr>
        <w:t xml:space="preserve">sua convocação, para assinar a Ata de Registro de Preços, cujo prazo de validade encontra-se nela fixado, sob pena de decadência do direito à contratação, sem prejuízo das sanções previstas na Lei nº 14.133, de </w:t>
      </w:r>
      <w:r w:rsidRPr="00BB2CC0">
        <w:rPr>
          <w:spacing w:val="-2"/>
          <w:sz w:val="24"/>
          <w:szCs w:val="24"/>
        </w:rPr>
        <w:t>2021.</w:t>
      </w:r>
    </w:p>
    <w:p w14:paraId="3BED6903" w14:textId="77777777" w:rsidR="00D41E71" w:rsidRPr="00BB2CC0" w:rsidRDefault="00087F1A">
      <w:pPr>
        <w:pStyle w:val="PargrafodaLista"/>
        <w:numPr>
          <w:ilvl w:val="1"/>
          <w:numId w:val="24"/>
        </w:numPr>
        <w:tabs>
          <w:tab w:val="left" w:pos="773"/>
        </w:tabs>
        <w:spacing w:before="241" w:line="288" w:lineRule="auto"/>
        <w:ind w:right="141" w:firstLine="0"/>
        <w:rPr>
          <w:sz w:val="24"/>
          <w:szCs w:val="24"/>
        </w:rPr>
      </w:pPr>
      <w:r w:rsidRPr="00BB2CC0">
        <w:rPr>
          <w:sz w:val="24"/>
          <w:szCs w:val="24"/>
        </w:rPr>
        <w:t>O prazo de convocação</w:t>
      </w:r>
      <w:r w:rsidRPr="00BB2CC0">
        <w:rPr>
          <w:spacing w:val="40"/>
          <w:sz w:val="24"/>
          <w:szCs w:val="24"/>
        </w:rPr>
        <w:t xml:space="preserve"> </w:t>
      </w:r>
      <w:r w:rsidRPr="00BB2CC0">
        <w:rPr>
          <w:sz w:val="24"/>
          <w:szCs w:val="24"/>
        </w:rPr>
        <w:t>poderá ser prorrogado uma vez, por igual período, mediante solicitação do fornecedor mais bem classificado ou convocado, desde que:</w:t>
      </w:r>
    </w:p>
    <w:p w14:paraId="1DE26977" w14:textId="77777777" w:rsidR="00D41E71" w:rsidRPr="00BB2CC0" w:rsidRDefault="00087F1A">
      <w:pPr>
        <w:pStyle w:val="PargrafodaLista"/>
        <w:numPr>
          <w:ilvl w:val="0"/>
          <w:numId w:val="21"/>
        </w:numPr>
        <w:tabs>
          <w:tab w:val="left" w:pos="469"/>
        </w:tabs>
        <w:spacing w:before="240"/>
        <w:ind w:left="469" w:hanging="329"/>
        <w:rPr>
          <w:sz w:val="24"/>
          <w:szCs w:val="24"/>
        </w:rPr>
      </w:pPr>
      <w:r w:rsidRPr="00BB2CC0">
        <w:rPr>
          <w:sz w:val="24"/>
          <w:szCs w:val="24"/>
        </w:rPr>
        <w:t>a</w:t>
      </w:r>
      <w:r w:rsidRPr="00BB2CC0">
        <w:rPr>
          <w:spacing w:val="-5"/>
          <w:sz w:val="24"/>
          <w:szCs w:val="24"/>
        </w:rPr>
        <w:t xml:space="preserve"> </w:t>
      </w:r>
      <w:r w:rsidRPr="00BB2CC0">
        <w:rPr>
          <w:sz w:val="24"/>
          <w:szCs w:val="24"/>
        </w:rPr>
        <w:t>solicitação seja</w:t>
      </w:r>
      <w:r w:rsidRPr="00BB2CC0">
        <w:rPr>
          <w:spacing w:val="-4"/>
          <w:sz w:val="24"/>
          <w:szCs w:val="24"/>
        </w:rPr>
        <w:t xml:space="preserve"> </w:t>
      </w:r>
      <w:r w:rsidRPr="00BB2CC0">
        <w:rPr>
          <w:sz w:val="24"/>
          <w:szCs w:val="24"/>
        </w:rPr>
        <w:t>devidamente justificada</w:t>
      </w:r>
      <w:r w:rsidRPr="00BB2CC0">
        <w:rPr>
          <w:spacing w:val="-5"/>
          <w:sz w:val="24"/>
          <w:szCs w:val="24"/>
        </w:rPr>
        <w:t xml:space="preserve"> </w:t>
      </w:r>
      <w:r w:rsidRPr="00BB2CC0">
        <w:rPr>
          <w:sz w:val="24"/>
          <w:szCs w:val="24"/>
        </w:rPr>
        <w:t>e</w:t>
      </w:r>
      <w:r w:rsidRPr="00BB2CC0">
        <w:rPr>
          <w:spacing w:val="-4"/>
          <w:sz w:val="24"/>
          <w:szCs w:val="24"/>
        </w:rPr>
        <w:t xml:space="preserve"> </w:t>
      </w:r>
      <w:r w:rsidRPr="00BB2CC0">
        <w:rPr>
          <w:sz w:val="24"/>
          <w:szCs w:val="24"/>
        </w:rPr>
        <w:t>apresentada</w:t>
      </w:r>
      <w:r w:rsidRPr="00BB2CC0">
        <w:rPr>
          <w:spacing w:val="-5"/>
          <w:sz w:val="24"/>
          <w:szCs w:val="24"/>
        </w:rPr>
        <w:t xml:space="preserve"> </w:t>
      </w:r>
      <w:r w:rsidRPr="00BB2CC0">
        <w:rPr>
          <w:sz w:val="24"/>
          <w:szCs w:val="24"/>
        </w:rPr>
        <w:t>dentro do</w:t>
      </w:r>
      <w:r w:rsidRPr="00BB2CC0">
        <w:rPr>
          <w:spacing w:val="-3"/>
          <w:sz w:val="24"/>
          <w:szCs w:val="24"/>
        </w:rPr>
        <w:t xml:space="preserve"> </w:t>
      </w:r>
      <w:r w:rsidRPr="00BB2CC0">
        <w:rPr>
          <w:sz w:val="24"/>
          <w:szCs w:val="24"/>
        </w:rPr>
        <w:t>prazo;</w:t>
      </w:r>
      <w:r w:rsidRPr="00BB2CC0">
        <w:rPr>
          <w:spacing w:val="3"/>
          <w:sz w:val="24"/>
          <w:szCs w:val="24"/>
        </w:rPr>
        <w:t xml:space="preserve"> </w:t>
      </w:r>
      <w:r w:rsidRPr="00BB2CC0">
        <w:rPr>
          <w:spacing w:val="-10"/>
          <w:sz w:val="24"/>
          <w:szCs w:val="24"/>
        </w:rPr>
        <w:t>e</w:t>
      </w:r>
    </w:p>
    <w:p w14:paraId="11F4B7C0" w14:textId="77777777" w:rsidR="00D41E71" w:rsidRPr="00BB2CC0" w:rsidRDefault="00D41E71">
      <w:pPr>
        <w:pStyle w:val="Corpodetexto"/>
        <w:spacing w:before="19"/>
        <w:ind w:left="0"/>
        <w:jc w:val="left"/>
      </w:pPr>
    </w:p>
    <w:p w14:paraId="7439F918" w14:textId="77777777" w:rsidR="00D41E71" w:rsidRPr="00BB2CC0" w:rsidRDefault="00087F1A">
      <w:pPr>
        <w:pStyle w:val="PargrafodaLista"/>
        <w:numPr>
          <w:ilvl w:val="0"/>
          <w:numId w:val="21"/>
        </w:numPr>
        <w:tabs>
          <w:tab w:val="left" w:pos="478"/>
        </w:tabs>
        <w:ind w:left="478" w:hanging="338"/>
        <w:rPr>
          <w:sz w:val="24"/>
          <w:szCs w:val="24"/>
        </w:rPr>
      </w:pPr>
      <w:r w:rsidRPr="00BB2CC0">
        <w:rPr>
          <w:sz w:val="24"/>
          <w:szCs w:val="24"/>
        </w:rPr>
        <w:t>a</w:t>
      </w:r>
      <w:r w:rsidRPr="00BB2CC0">
        <w:rPr>
          <w:spacing w:val="-4"/>
          <w:sz w:val="24"/>
          <w:szCs w:val="24"/>
        </w:rPr>
        <w:t xml:space="preserve"> </w:t>
      </w:r>
      <w:r w:rsidRPr="00BB2CC0">
        <w:rPr>
          <w:sz w:val="24"/>
          <w:szCs w:val="24"/>
        </w:rPr>
        <w:t>justificativa</w:t>
      </w:r>
      <w:r w:rsidRPr="00BB2CC0">
        <w:rPr>
          <w:spacing w:val="-4"/>
          <w:sz w:val="24"/>
          <w:szCs w:val="24"/>
        </w:rPr>
        <w:t xml:space="preserve"> </w:t>
      </w:r>
      <w:r w:rsidRPr="00BB2CC0">
        <w:rPr>
          <w:sz w:val="24"/>
          <w:szCs w:val="24"/>
        </w:rPr>
        <w:t>apresentada</w:t>
      </w:r>
      <w:r w:rsidRPr="00BB2CC0">
        <w:rPr>
          <w:spacing w:val="-4"/>
          <w:sz w:val="24"/>
          <w:szCs w:val="24"/>
        </w:rPr>
        <w:t xml:space="preserve"> </w:t>
      </w:r>
      <w:r w:rsidRPr="00BB2CC0">
        <w:rPr>
          <w:sz w:val="24"/>
          <w:szCs w:val="24"/>
        </w:rPr>
        <w:t>seja</w:t>
      </w:r>
      <w:r w:rsidRPr="00BB2CC0">
        <w:rPr>
          <w:spacing w:val="-4"/>
          <w:sz w:val="24"/>
          <w:szCs w:val="24"/>
        </w:rPr>
        <w:t xml:space="preserve"> </w:t>
      </w:r>
      <w:r w:rsidRPr="00BB2CC0">
        <w:rPr>
          <w:sz w:val="24"/>
          <w:szCs w:val="24"/>
        </w:rPr>
        <w:t>aceita</w:t>
      </w:r>
      <w:r w:rsidRPr="00BB2CC0">
        <w:rPr>
          <w:spacing w:val="-4"/>
          <w:sz w:val="24"/>
          <w:szCs w:val="24"/>
        </w:rPr>
        <w:t xml:space="preserve"> </w:t>
      </w:r>
      <w:r w:rsidRPr="00BB2CC0">
        <w:rPr>
          <w:sz w:val="24"/>
          <w:szCs w:val="24"/>
        </w:rPr>
        <w:t>pela</w:t>
      </w:r>
      <w:r w:rsidRPr="00BB2CC0">
        <w:rPr>
          <w:spacing w:val="1"/>
          <w:sz w:val="24"/>
          <w:szCs w:val="24"/>
        </w:rPr>
        <w:t xml:space="preserve"> </w:t>
      </w:r>
      <w:r w:rsidRPr="00BB2CC0">
        <w:rPr>
          <w:spacing w:val="-2"/>
          <w:sz w:val="24"/>
          <w:szCs w:val="24"/>
        </w:rPr>
        <w:t>Administração.</w:t>
      </w:r>
    </w:p>
    <w:p w14:paraId="6F15FE55" w14:textId="77777777" w:rsidR="00D41E71" w:rsidRPr="00BB2CC0" w:rsidRDefault="00D41E71">
      <w:pPr>
        <w:pStyle w:val="Corpodetexto"/>
        <w:spacing w:before="19"/>
        <w:ind w:left="0"/>
        <w:jc w:val="left"/>
      </w:pPr>
    </w:p>
    <w:p w14:paraId="39CB0362" w14:textId="77777777" w:rsidR="00D41E71" w:rsidRPr="00BB2CC0" w:rsidRDefault="00087F1A">
      <w:pPr>
        <w:pStyle w:val="PargrafodaLista"/>
        <w:numPr>
          <w:ilvl w:val="1"/>
          <w:numId w:val="24"/>
        </w:numPr>
        <w:tabs>
          <w:tab w:val="left" w:pos="745"/>
        </w:tabs>
        <w:spacing w:before="1"/>
        <w:ind w:left="745" w:hanging="605"/>
        <w:rPr>
          <w:sz w:val="24"/>
          <w:szCs w:val="24"/>
        </w:rPr>
      </w:pPr>
      <w:r w:rsidRPr="00BB2CC0">
        <w:rPr>
          <w:sz w:val="24"/>
          <w:szCs w:val="24"/>
        </w:rPr>
        <w:t>A</w:t>
      </w:r>
      <w:r w:rsidRPr="00BB2CC0">
        <w:rPr>
          <w:spacing w:val="-9"/>
          <w:sz w:val="24"/>
          <w:szCs w:val="24"/>
        </w:rPr>
        <w:t xml:space="preserve"> </w:t>
      </w:r>
      <w:r w:rsidRPr="00BB2CC0">
        <w:rPr>
          <w:sz w:val="24"/>
          <w:szCs w:val="24"/>
        </w:rPr>
        <w:t>ata</w:t>
      </w:r>
      <w:r w:rsidRPr="00BB2CC0">
        <w:rPr>
          <w:spacing w:val="-7"/>
          <w:sz w:val="24"/>
          <w:szCs w:val="24"/>
        </w:rPr>
        <w:t xml:space="preserve"> </w:t>
      </w:r>
      <w:r w:rsidRPr="00BB2CC0">
        <w:rPr>
          <w:sz w:val="24"/>
          <w:szCs w:val="24"/>
        </w:rPr>
        <w:t>de</w:t>
      </w:r>
      <w:r w:rsidRPr="00BB2CC0">
        <w:rPr>
          <w:spacing w:val="-2"/>
          <w:sz w:val="24"/>
          <w:szCs w:val="24"/>
        </w:rPr>
        <w:t xml:space="preserve"> </w:t>
      </w:r>
      <w:r w:rsidRPr="00BB2CC0">
        <w:rPr>
          <w:sz w:val="24"/>
          <w:szCs w:val="24"/>
        </w:rPr>
        <w:t>registro</w:t>
      </w:r>
      <w:r w:rsidRPr="00BB2CC0">
        <w:rPr>
          <w:spacing w:val="-1"/>
          <w:sz w:val="24"/>
          <w:szCs w:val="24"/>
        </w:rPr>
        <w:t xml:space="preserve"> </w:t>
      </w:r>
      <w:r w:rsidRPr="00BB2CC0">
        <w:rPr>
          <w:sz w:val="24"/>
          <w:szCs w:val="24"/>
        </w:rPr>
        <w:t>de</w:t>
      </w:r>
      <w:r w:rsidRPr="00BB2CC0">
        <w:rPr>
          <w:spacing w:val="-2"/>
          <w:sz w:val="24"/>
          <w:szCs w:val="24"/>
        </w:rPr>
        <w:t xml:space="preserve"> </w:t>
      </w:r>
      <w:r w:rsidRPr="00BB2CC0">
        <w:rPr>
          <w:sz w:val="24"/>
          <w:szCs w:val="24"/>
        </w:rPr>
        <w:t>preços</w:t>
      </w:r>
      <w:r w:rsidRPr="00BB2CC0">
        <w:rPr>
          <w:spacing w:val="-3"/>
          <w:sz w:val="24"/>
          <w:szCs w:val="24"/>
        </w:rPr>
        <w:t xml:space="preserve"> </w:t>
      </w:r>
      <w:r w:rsidRPr="00BB2CC0">
        <w:rPr>
          <w:sz w:val="24"/>
          <w:szCs w:val="24"/>
        </w:rPr>
        <w:t>poderá</w:t>
      </w:r>
      <w:r w:rsidRPr="00BB2CC0">
        <w:rPr>
          <w:spacing w:val="-6"/>
          <w:sz w:val="24"/>
          <w:szCs w:val="24"/>
        </w:rPr>
        <w:t xml:space="preserve"> </w:t>
      </w:r>
      <w:r w:rsidRPr="00BB2CC0">
        <w:rPr>
          <w:sz w:val="24"/>
          <w:szCs w:val="24"/>
        </w:rPr>
        <w:t>ser assinada</w:t>
      </w:r>
      <w:r w:rsidRPr="00BB2CC0">
        <w:rPr>
          <w:spacing w:val="-2"/>
          <w:sz w:val="24"/>
          <w:szCs w:val="24"/>
        </w:rPr>
        <w:t xml:space="preserve"> </w:t>
      </w:r>
      <w:r w:rsidRPr="00BB2CC0">
        <w:rPr>
          <w:sz w:val="24"/>
          <w:szCs w:val="24"/>
        </w:rPr>
        <w:t>por meio</w:t>
      </w:r>
      <w:r w:rsidRPr="00BB2CC0">
        <w:rPr>
          <w:spacing w:val="2"/>
          <w:sz w:val="24"/>
          <w:szCs w:val="24"/>
        </w:rPr>
        <w:t xml:space="preserve"> </w:t>
      </w:r>
      <w:r w:rsidRPr="00BB2CC0">
        <w:rPr>
          <w:sz w:val="24"/>
          <w:szCs w:val="24"/>
        </w:rPr>
        <w:t>de</w:t>
      </w:r>
      <w:r w:rsidRPr="00BB2CC0">
        <w:rPr>
          <w:spacing w:val="-2"/>
          <w:sz w:val="24"/>
          <w:szCs w:val="24"/>
        </w:rPr>
        <w:t xml:space="preserve"> </w:t>
      </w:r>
      <w:r w:rsidRPr="00BB2CC0">
        <w:rPr>
          <w:sz w:val="24"/>
          <w:szCs w:val="24"/>
        </w:rPr>
        <w:t>assinatura</w:t>
      </w:r>
      <w:r w:rsidRPr="00BB2CC0">
        <w:rPr>
          <w:spacing w:val="-1"/>
          <w:sz w:val="24"/>
          <w:szCs w:val="24"/>
        </w:rPr>
        <w:t xml:space="preserve"> </w:t>
      </w:r>
      <w:r w:rsidRPr="00BB2CC0">
        <w:rPr>
          <w:spacing w:val="-2"/>
          <w:sz w:val="24"/>
          <w:szCs w:val="24"/>
        </w:rPr>
        <w:t>digital.</w:t>
      </w:r>
    </w:p>
    <w:p w14:paraId="3C4D8DDC" w14:textId="77777777" w:rsidR="00D41E71" w:rsidRPr="00BB2CC0" w:rsidRDefault="00D41E71">
      <w:pPr>
        <w:pStyle w:val="Corpodetexto"/>
        <w:spacing w:before="19"/>
        <w:ind w:left="0"/>
        <w:jc w:val="left"/>
      </w:pPr>
    </w:p>
    <w:p w14:paraId="064800CD" w14:textId="77777777" w:rsidR="00D41E71" w:rsidRPr="00BB2CC0" w:rsidRDefault="00087F1A">
      <w:pPr>
        <w:pStyle w:val="PargrafodaLista"/>
        <w:numPr>
          <w:ilvl w:val="1"/>
          <w:numId w:val="24"/>
        </w:numPr>
        <w:tabs>
          <w:tab w:val="left" w:pos="754"/>
        </w:tabs>
        <w:spacing w:line="288" w:lineRule="auto"/>
        <w:ind w:right="149" w:firstLine="0"/>
        <w:rPr>
          <w:sz w:val="24"/>
          <w:szCs w:val="24"/>
        </w:rPr>
      </w:pPr>
      <w:r w:rsidRPr="00BB2CC0">
        <w:rPr>
          <w:sz w:val="24"/>
          <w:szCs w:val="24"/>
        </w:rPr>
        <w:t>Serão formalizadas tantas Atas de Registro de Preços quantas forem necessárias para o registro de todos os itens constantes no Termo de Referência, com</w:t>
      </w:r>
      <w:r w:rsidRPr="00BB2CC0">
        <w:rPr>
          <w:spacing w:val="-1"/>
          <w:sz w:val="24"/>
          <w:szCs w:val="24"/>
        </w:rPr>
        <w:t xml:space="preserve"> </w:t>
      </w:r>
      <w:r w:rsidRPr="00BB2CC0">
        <w:rPr>
          <w:sz w:val="24"/>
          <w:szCs w:val="24"/>
        </w:rPr>
        <w:t xml:space="preserve">a indicação do fornecedor vencedor, a descrição do(s) item(ns), as respectivas quantidades, preços registrados e demais </w:t>
      </w:r>
      <w:r w:rsidRPr="00BB2CC0">
        <w:rPr>
          <w:spacing w:val="-2"/>
          <w:sz w:val="24"/>
          <w:szCs w:val="24"/>
        </w:rPr>
        <w:t>condições.</w:t>
      </w:r>
    </w:p>
    <w:p w14:paraId="13535DB7" w14:textId="77777777" w:rsidR="00D41E71" w:rsidRPr="00BB2CC0" w:rsidRDefault="00087F1A">
      <w:pPr>
        <w:pStyle w:val="PargrafodaLista"/>
        <w:numPr>
          <w:ilvl w:val="1"/>
          <w:numId w:val="24"/>
        </w:numPr>
        <w:tabs>
          <w:tab w:val="left" w:pos="793"/>
        </w:tabs>
        <w:spacing w:before="240" w:line="288" w:lineRule="auto"/>
        <w:ind w:right="133" w:firstLine="0"/>
        <w:rPr>
          <w:sz w:val="24"/>
          <w:szCs w:val="24"/>
        </w:rPr>
      </w:pPr>
      <w:r w:rsidRPr="00BB2CC0">
        <w:rPr>
          <w:sz w:val="24"/>
          <w:szCs w:val="24"/>
        </w:rPr>
        <w:t>O preço registrado, com a indicação dos fornecedores, será divulgado no PNCP</w:t>
      </w:r>
      <w:r w:rsidRPr="00BB2CC0">
        <w:rPr>
          <w:spacing w:val="40"/>
          <w:sz w:val="24"/>
          <w:szCs w:val="24"/>
        </w:rPr>
        <w:t xml:space="preserve"> </w:t>
      </w:r>
      <w:r w:rsidRPr="00BB2CC0">
        <w:rPr>
          <w:sz w:val="24"/>
          <w:szCs w:val="24"/>
        </w:rPr>
        <w:t>e disponibilizado durante a vigência da ata de r</w:t>
      </w:r>
      <w:r w:rsidRPr="00BB2CC0">
        <w:rPr>
          <w:sz w:val="24"/>
          <w:szCs w:val="24"/>
        </w:rPr>
        <w:t>egistro de preços.</w:t>
      </w:r>
    </w:p>
    <w:p w14:paraId="003EF386" w14:textId="77777777" w:rsidR="00D41E71" w:rsidRPr="00BB2CC0" w:rsidRDefault="00087F1A">
      <w:pPr>
        <w:pStyle w:val="PargrafodaLista"/>
        <w:numPr>
          <w:ilvl w:val="1"/>
          <w:numId w:val="24"/>
        </w:numPr>
        <w:tabs>
          <w:tab w:val="left" w:pos="730"/>
        </w:tabs>
        <w:spacing w:before="241" w:line="288" w:lineRule="auto"/>
        <w:ind w:right="135" w:firstLine="0"/>
        <w:rPr>
          <w:sz w:val="24"/>
          <w:szCs w:val="24"/>
        </w:rPr>
      </w:pPr>
      <w:r w:rsidRPr="00BB2CC0">
        <w:rPr>
          <w:sz w:val="24"/>
          <w:szCs w:val="24"/>
        </w:rPr>
        <w:t>A</w:t>
      </w:r>
      <w:r w:rsidRPr="00BB2CC0">
        <w:rPr>
          <w:spacing w:val="-15"/>
          <w:sz w:val="24"/>
          <w:szCs w:val="24"/>
        </w:rPr>
        <w:t xml:space="preserve"> </w:t>
      </w:r>
      <w:r w:rsidRPr="00BB2CC0">
        <w:rPr>
          <w:sz w:val="24"/>
          <w:szCs w:val="24"/>
        </w:rPr>
        <w:t>existência</w:t>
      </w:r>
      <w:r w:rsidRPr="00BB2CC0">
        <w:rPr>
          <w:spacing w:val="-15"/>
          <w:sz w:val="24"/>
          <w:szCs w:val="24"/>
        </w:rPr>
        <w:t xml:space="preserve"> </w:t>
      </w:r>
      <w:r w:rsidRPr="00BB2CC0">
        <w:rPr>
          <w:sz w:val="24"/>
          <w:szCs w:val="24"/>
        </w:rPr>
        <w:t>de</w:t>
      </w:r>
      <w:r w:rsidRPr="00BB2CC0">
        <w:rPr>
          <w:spacing w:val="-15"/>
          <w:sz w:val="24"/>
          <w:szCs w:val="24"/>
        </w:rPr>
        <w:t xml:space="preserve"> </w:t>
      </w:r>
      <w:r w:rsidRPr="00BB2CC0">
        <w:rPr>
          <w:sz w:val="24"/>
          <w:szCs w:val="24"/>
        </w:rPr>
        <w:t>preços</w:t>
      </w:r>
      <w:r w:rsidRPr="00BB2CC0">
        <w:rPr>
          <w:spacing w:val="-15"/>
          <w:sz w:val="24"/>
          <w:szCs w:val="24"/>
        </w:rPr>
        <w:t xml:space="preserve"> </w:t>
      </w:r>
      <w:r w:rsidRPr="00BB2CC0">
        <w:rPr>
          <w:sz w:val="24"/>
          <w:szCs w:val="24"/>
        </w:rPr>
        <w:t>registrados</w:t>
      </w:r>
      <w:r w:rsidRPr="00BB2CC0">
        <w:rPr>
          <w:spacing w:val="-15"/>
          <w:sz w:val="24"/>
          <w:szCs w:val="24"/>
        </w:rPr>
        <w:t xml:space="preserve"> </w:t>
      </w:r>
      <w:r w:rsidRPr="00BB2CC0">
        <w:rPr>
          <w:sz w:val="24"/>
          <w:szCs w:val="24"/>
        </w:rPr>
        <w:t>implicará</w:t>
      </w:r>
      <w:r w:rsidRPr="00BB2CC0">
        <w:rPr>
          <w:spacing w:val="-15"/>
          <w:sz w:val="24"/>
          <w:szCs w:val="24"/>
        </w:rPr>
        <w:t xml:space="preserve"> </w:t>
      </w:r>
      <w:r w:rsidRPr="00BB2CC0">
        <w:rPr>
          <w:sz w:val="24"/>
          <w:szCs w:val="24"/>
        </w:rPr>
        <w:t>compromisso</w:t>
      </w:r>
      <w:r w:rsidRPr="00BB2CC0">
        <w:rPr>
          <w:spacing w:val="-15"/>
          <w:sz w:val="24"/>
          <w:szCs w:val="24"/>
        </w:rPr>
        <w:t xml:space="preserve"> </w:t>
      </w:r>
      <w:r w:rsidRPr="00BB2CC0">
        <w:rPr>
          <w:sz w:val="24"/>
          <w:szCs w:val="24"/>
        </w:rPr>
        <w:t>de</w:t>
      </w:r>
      <w:r w:rsidRPr="00BB2CC0">
        <w:rPr>
          <w:spacing w:val="-15"/>
          <w:sz w:val="24"/>
          <w:szCs w:val="24"/>
        </w:rPr>
        <w:t xml:space="preserve"> </w:t>
      </w:r>
      <w:r w:rsidRPr="00BB2CC0">
        <w:rPr>
          <w:sz w:val="24"/>
          <w:szCs w:val="24"/>
        </w:rPr>
        <w:t>fornecimento</w:t>
      </w:r>
      <w:r w:rsidRPr="00BB2CC0">
        <w:rPr>
          <w:spacing w:val="-15"/>
          <w:sz w:val="24"/>
          <w:szCs w:val="24"/>
        </w:rPr>
        <w:t xml:space="preserve"> </w:t>
      </w:r>
      <w:r w:rsidRPr="00BB2CC0">
        <w:rPr>
          <w:sz w:val="24"/>
          <w:szCs w:val="24"/>
        </w:rPr>
        <w:t>nas</w:t>
      </w:r>
      <w:r w:rsidRPr="00BB2CC0">
        <w:rPr>
          <w:spacing w:val="-15"/>
          <w:sz w:val="24"/>
          <w:szCs w:val="24"/>
        </w:rPr>
        <w:t xml:space="preserve"> </w:t>
      </w:r>
      <w:r w:rsidRPr="00BB2CC0">
        <w:rPr>
          <w:sz w:val="24"/>
          <w:szCs w:val="24"/>
        </w:rPr>
        <w:t>condições estabelecidas, mas não obrigará a Administração a contratar, facultada a realização de contratação específica para a aquisição pretendida, desde que d</w:t>
      </w:r>
      <w:r w:rsidRPr="00BB2CC0">
        <w:rPr>
          <w:sz w:val="24"/>
          <w:szCs w:val="24"/>
        </w:rPr>
        <w:t>evidamente justificada.</w:t>
      </w:r>
    </w:p>
    <w:p w14:paraId="0A111E72" w14:textId="77777777" w:rsidR="00D41E71" w:rsidRPr="00BB2CC0" w:rsidRDefault="00D41E71">
      <w:pPr>
        <w:pStyle w:val="PargrafodaLista"/>
        <w:spacing w:line="288" w:lineRule="auto"/>
        <w:rPr>
          <w:sz w:val="24"/>
          <w:szCs w:val="24"/>
        </w:rPr>
        <w:sectPr w:rsidR="00D41E71" w:rsidRPr="00BB2CC0">
          <w:pgSz w:w="11910" w:h="16840"/>
          <w:pgMar w:top="2000" w:right="992" w:bottom="1960" w:left="1559" w:header="764" w:footer="1775" w:gutter="0"/>
          <w:cols w:space="720"/>
        </w:sectPr>
      </w:pPr>
    </w:p>
    <w:p w14:paraId="4DC9A8D2" w14:textId="77777777" w:rsidR="00D41E71" w:rsidRPr="00BB2CC0" w:rsidRDefault="00087F1A">
      <w:pPr>
        <w:pStyle w:val="PargrafodaLista"/>
        <w:numPr>
          <w:ilvl w:val="1"/>
          <w:numId w:val="24"/>
        </w:numPr>
        <w:tabs>
          <w:tab w:val="left" w:pos="778"/>
        </w:tabs>
        <w:spacing w:before="252" w:line="288" w:lineRule="auto"/>
        <w:ind w:right="136" w:firstLine="0"/>
        <w:rPr>
          <w:sz w:val="24"/>
          <w:szCs w:val="24"/>
        </w:rPr>
      </w:pPr>
      <w:r w:rsidRPr="00BB2CC0">
        <w:rPr>
          <w:sz w:val="24"/>
          <w:szCs w:val="24"/>
        </w:rPr>
        <w:lastRenderedPageBreak/>
        <w:t>Na hipótese de o convocado não assinar</w:t>
      </w:r>
      <w:r w:rsidRPr="00BB2CC0">
        <w:rPr>
          <w:spacing w:val="40"/>
          <w:sz w:val="24"/>
          <w:szCs w:val="24"/>
        </w:rPr>
        <w:t xml:space="preserve"> </w:t>
      </w:r>
      <w:r w:rsidRPr="00BB2CC0">
        <w:rPr>
          <w:sz w:val="24"/>
          <w:szCs w:val="24"/>
        </w:rPr>
        <w:t>a ata de registro de preços no prazo e nas condições estabelecidas, fica facultado à Administração convocar os fornecedores remanescentes</w:t>
      </w:r>
      <w:r w:rsidRPr="00BB2CC0">
        <w:rPr>
          <w:spacing w:val="-5"/>
          <w:sz w:val="24"/>
          <w:szCs w:val="24"/>
        </w:rPr>
        <w:t xml:space="preserve"> </w:t>
      </w:r>
      <w:r w:rsidRPr="00BB2CC0">
        <w:rPr>
          <w:sz w:val="24"/>
          <w:szCs w:val="24"/>
        </w:rPr>
        <w:t>do</w:t>
      </w:r>
      <w:r w:rsidRPr="00BB2CC0">
        <w:rPr>
          <w:spacing w:val="-3"/>
          <w:sz w:val="24"/>
          <w:szCs w:val="24"/>
        </w:rPr>
        <w:t xml:space="preserve"> </w:t>
      </w:r>
      <w:r w:rsidRPr="00BB2CC0">
        <w:rPr>
          <w:sz w:val="24"/>
          <w:szCs w:val="24"/>
        </w:rPr>
        <w:t>cadastro</w:t>
      </w:r>
      <w:r w:rsidRPr="00BB2CC0">
        <w:rPr>
          <w:spacing w:val="-3"/>
          <w:sz w:val="24"/>
          <w:szCs w:val="24"/>
        </w:rPr>
        <w:t xml:space="preserve"> </w:t>
      </w:r>
      <w:r w:rsidRPr="00BB2CC0">
        <w:rPr>
          <w:sz w:val="24"/>
          <w:szCs w:val="24"/>
        </w:rPr>
        <w:t>de</w:t>
      </w:r>
      <w:r w:rsidRPr="00BB2CC0">
        <w:rPr>
          <w:spacing w:val="-8"/>
          <w:sz w:val="24"/>
          <w:szCs w:val="24"/>
        </w:rPr>
        <w:t xml:space="preserve"> </w:t>
      </w:r>
      <w:r w:rsidRPr="00BB2CC0">
        <w:rPr>
          <w:sz w:val="24"/>
          <w:szCs w:val="24"/>
        </w:rPr>
        <w:t>reserva,</w:t>
      </w:r>
      <w:r w:rsidRPr="00BB2CC0">
        <w:rPr>
          <w:spacing w:val="-1"/>
          <w:sz w:val="24"/>
          <w:szCs w:val="24"/>
        </w:rPr>
        <w:t xml:space="preserve"> </w:t>
      </w:r>
      <w:r w:rsidRPr="00BB2CC0">
        <w:rPr>
          <w:sz w:val="24"/>
          <w:szCs w:val="24"/>
        </w:rPr>
        <w:t>na</w:t>
      </w:r>
      <w:r w:rsidRPr="00BB2CC0">
        <w:rPr>
          <w:spacing w:val="-4"/>
          <w:sz w:val="24"/>
          <w:szCs w:val="24"/>
        </w:rPr>
        <w:t xml:space="preserve"> </w:t>
      </w:r>
      <w:r w:rsidRPr="00BB2CC0">
        <w:rPr>
          <w:sz w:val="24"/>
          <w:szCs w:val="24"/>
        </w:rPr>
        <w:t>ordem</w:t>
      </w:r>
      <w:r w:rsidRPr="00BB2CC0">
        <w:rPr>
          <w:spacing w:val="-11"/>
          <w:sz w:val="24"/>
          <w:szCs w:val="24"/>
        </w:rPr>
        <w:t xml:space="preserve"> </w:t>
      </w:r>
      <w:r w:rsidRPr="00BB2CC0">
        <w:rPr>
          <w:sz w:val="24"/>
          <w:szCs w:val="24"/>
        </w:rPr>
        <w:t>de</w:t>
      </w:r>
      <w:r w:rsidRPr="00BB2CC0">
        <w:rPr>
          <w:spacing w:val="-4"/>
          <w:sz w:val="24"/>
          <w:szCs w:val="24"/>
        </w:rPr>
        <w:t xml:space="preserve"> </w:t>
      </w:r>
      <w:r w:rsidRPr="00BB2CC0">
        <w:rPr>
          <w:sz w:val="24"/>
          <w:szCs w:val="24"/>
        </w:rPr>
        <w:t>classificação,</w:t>
      </w:r>
      <w:r w:rsidRPr="00BB2CC0">
        <w:rPr>
          <w:spacing w:val="-1"/>
          <w:sz w:val="24"/>
          <w:szCs w:val="24"/>
        </w:rPr>
        <w:t xml:space="preserve"> </w:t>
      </w:r>
      <w:r w:rsidRPr="00BB2CC0">
        <w:rPr>
          <w:sz w:val="24"/>
          <w:szCs w:val="24"/>
        </w:rPr>
        <w:t>para</w:t>
      </w:r>
      <w:r w:rsidRPr="00BB2CC0">
        <w:rPr>
          <w:spacing w:val="-8"/>
          <w:sz w:val="24"/>
          <w:szCs w:val="24"/>
        </w:rPr>
        <w:t xml:space="preserve"> </w:t>
      </w:r>
      <w:r w:rsidRPr="00BB2CC0">
        <w:rPr>
          <w:sz w:val="24"/>
          <w:szCs w:val="24"/>
        </w:rPr>
        <w:t>fazê-lo em</w:t>
      </w:r>
      <w:r w:rsidRPr="00BB2CC0">
        <w:rPr>
          <w:spacing w:val="-8"/>
          <w:sz w:val="24"/>
          <w:szCs w:val="24"/>
        </w:rPr>
        <w:t xml:space="preserve"> </w:t>
      </w:r>
      <w:r w:rsidRPr="00BB2CC0">
        <w:rPr>
          <w:sz w:val="24"/>
          <w:szCs w:val="24"/>
        </w:rPr>
        <w:t>igual</w:t>
      </w:r>
      <w:r w:rsidRPr="00BB2CC0">
        <w:rPr>
          <w:spacing w:val="-11"/>
          <w:sz w:val="24"/>
          <w:szCs w:val="24"/>
        </w:rPr>
        <w:t xml:space="preserve"> </w:t>
      </w:r>
      <w:r w:rsidRPr="00BB2CC0">
        <w:rPr>
          <w:sz w:val="24"/>
          <w:szCs w:val="24"/>
        </w:rPr>
        <w:t>prazo e nas condições propostas pelo primeiro classificado.</w:t>
      </w:r>
    </w:p>
    <w:p w14:paraId="4C5E6B5A" w14:textId="77777777" w:rsidR="00D41E71" w:rsidRPr="00BB2CC0" w:rsidRDefault="00087F1A">
      <w:pPr>
        <w:pStyle w:val="Ttulo1"/>
        <w:numPr>
          <w:ilvl w:val="0"/>
          <w:numId w:val="20"/>
        </w:numPr>
        <w:tabs>
          <w:tab w:val="left" w:pos="682"/>
        </w:tabs>
        <w:spacing w:before="245"/>
        <w:ind w:left="682" w:hanging="542"/>
        <w:jc w:val="both"/>
      </w:pPr>
      <w:r w:rsidRPr="00BB2CC0">
        <w:t>FORMAÇÃO DO</w:t>
      </w:r>
      <w:r w:rsidRPr="00BB2CC0">
        <w:rPr>
          <w:spacing w:val="-4"/>
        </w:rPr>
        <w:t xml:space="preserve"> </w:t>
      </w:r>
      <w:r w:rsidRPr="00BB2CC0">
        <w:t>CADASTRO</w:t>
      </w:r>
      <w:r w:rsidRPr="00BB2CC0">
        <w:rPr>
          <w:spacing w:val="1"/>
        </w:rPr>
        <w:t xml:space="preserve"> </w:t>
      </w:r>
      <w:r w:rsidRPr="00BB2CC0">
        <w:t>DE</w:t>
      </w:r>
      <w:r w:rsidRPr="00BB2CC0">
        <w:rPr>
          <w:spacing w:val="-1"/>
        </w:rPr>
        <w:t xml:space="preserve"> </w:t>
      </w:r>
      <w:r w:rsidRPr="00BB2CC0">
        <w:rPr>
          <w:spacing w:val="-2"/>
        </w:rPr>
        <w:t>RESERVA</w:t>
      </w:r>
    </w:p>
    <w:p w14:paraId="5D493BE7" w14:textId="77777777" w:rsidR="00D41E71" w:rsidRPr="00BB2CC0" w:rsidRDefault="00D41E71">
      <w:pPr>
        <w:pStyle w:val="Corpodetexto"/>
        <w:spacing w:before="15"/>
        <w:ind w:left="0"/>
        <w:jc w:val="left"/>
        <w:rPr>
          <w:b/>
        </w:rPr>
      </w:pPr>
    </w:p>
    <w:p w14:paraId="5D8BEF72" w14:textId="77777777" w:rsidR="00D41E71" w:rsidRPr="00BB2CC0" w:rsidRDefault="00087F1A">
      <w:pPr>
        <w:pStyle w:val="PargrafodaLista"/>
        <w:numPr>
          <w:ilvl w:val="1"/>
          <w:numId w:val="20"/>
        </w:numPr>
        <w:tabs>
          <w:tab w:val="left" w:pos="740"/>
        </w:tabs>
        <w:spacing w:line="288" w:lineRule="auto"/>
        <w:ind w:right="143" w:firstLine="0"/>
        <w:rPr>
          <w:sz w:val="24"/>
          <w:szCs w:val="24"/>
        </w:rPr>
      </w:pPr>
      <w:r w:rsidRPr="00BB2CC0">
        <w:rPr>
          <w:sz w:val="24"/>
          <w:szCs w:val="24"/>
        </w:rPr>
        <w:t>Após</w:t>
      </w:r>
      <w:r w:rsidRPr="00BB2CC0">
        <w:rPr>
          <w:spacing w:val="-10"/>
          <w:sz w:val="24"/>
          <w:szCs w:val="24"/>
        </w:rPr>
        <w:t xml:space="preserve"> </w:t>
      </w:r>
      <w:r w:rsidRPr="00BB2CC0">
        <w:rPr>
          <w:sz w:val="24"/>
          <w:szCs w:val="24"/>
        </w:rPr>
        <w:t>a</w:t>
      </w:r>
      <w:r w:rsidRPr="00BB2CC0">
        <w:rPr>
          <w:spacing w:val="-9"/>
          <w:sz w:val="24"/>
          <w:szCs w:val="24"/>
        </w:rPr>
        <w:t xml:space="preserve"> </w:t>
      </w:r>
      <w:r w:rsidRPr="00BB2CC0">
        <w:rPr>
          <w:sz w:val="24"/>
          <w:szCs w:val="24"/>
        </w:rPr>
        <w:t>homologação</w:t>
      </w:r>
      <w:r w:rsidRPr="00BB2CC0">
        <w:rPr>
          <w:spacing w:val="-4"/>
          <w:sz w:val="24"/>
          <w:szCs w:val="24"/>
        </w:rPr>
        <w:t xml:space="preserve"> </w:t>
      </w:r>
      <w:r w:rsidRPr="00BB2CC0">
        <w:rPr>
          <w:sz w:val="24"/>
          <w:szCs w:val="24"/>
        </w:rPr>
        <w:t>do</w:t>
      </w:r>
      <w:r w:rsidRPr="00BB2CC0">
        <w:rPr>
          <w:spacing w:val="-4"/>
          <w:sz w:val="24"/>
          <w:szCs w:val="24"/>
        </w:rPr>
        <w:t xml:space="preserve"> </w:t>
      </w:r>
      <w:r w:rsidRPr="00BB2CC0">
        <w:rPr>
          <w:sz w:val="24"/>
          <w:szCs w:val="24"/>
        </w:rPr>
        <w:t>procedimento,</w:t>
      </w:r>
      <w:r w:rsidRPr="00BB2CC0">
        <w:rPr>
          <w:spacing w:val="-10"/>
          <w:sz w:val="24"/>
          <w:szCs w:val="24"/>
        </w:rPr>
        <w:t xml:space="preserve"> </w:t>
      </w:r>
      <w:r w:rsidRPr="00BB2CC0">
        <w:rPr>
          <w:sz w:val="24"/>
          <w:szCs w:val="24"/>
        </w:rPr>
        <w:t>se</w:t>
      </w:r>
      <w:r w:rsidRPr="00BB2CC0">
        <w:rPr>
          <w:spacing w:val="-4"/>
          <w:sz w:val="24"/>
          <w:szCs w:val="24"/>
        </w:rPr>
        <w:t xml:space="preserve"> </w:t>
      </w:r>
      <w:r w:rsidRPr="00BB2CC0">
        <w:rPr>
          <w:sz w:val="24"/>
          <w:szCs w:val="24"/>
        </w:rPr>
        <w:t>for</w:t>
      </w:r>
      <w:r w:rsidRPr="00BB2CC0">
        <w:rPr>
          <w:spacing w:val="-3"/>
          <w:sz w:val="24"/>
          <w:szCs w:val="24"/>
        </w:rPr>
        <w:t xml:space="preserve"> </w:t>
      </w:r>
      <w:r w:rsidRPr="00BB2CC0">
        <w:rPr>
          <w:sz w:val="24"/>
          <w:szCs w:val="24"/>
        </w:rPr>
        <w:t>o</w:t>
      </w:r>
      <w:r w:rsidRPr="00BB2CC0">
        <w:rPr>
          <w:spacing w:val="-4"/>
          <w:sz w:val="24"/>
          <w:szCs w:val="24"/>
        </w:rPr>
        <w:t xml:space="preserve"> </w:t>
      </w:r>
      <w:r w:rsidRPr="00BB2CC0">
        <w:rPr>
          <w:sz w:val="24"/>
          <w:szCs w:val="24"/>
        </w:rPr>
        <w:t>caso,</w:t>
      </w:r>
      <w:r w:rsidRPr="00BB2CC0">
        <w:rPr>
          <w:spacing w:val="-6"/>
          <w:sz w:val="24"/>
          <w:szCs w:val="24"/>
        </w:rPr>
        <w:t xml:space="preserve"> </w:t>
      </w:r>
      <w:r w:rsidRPr="00BB2CC0">
        <w:rPr>
          <w:sz w:val="24"/>
          <w:szCs w:val="24"/>
        </w:rPr>
        <w:t>poderá</w:t>
      </w:r>
      <w:r w:rsidRPr="00BB2CC0">
        <w:rPr>
          <w:spacing w:val="-9"/>
          <w:sz w:val="24"/>
          <w:szCs w:val="24"/>
        </w:rPr>
        <w:t xml:space="preserve"> </w:t>
      </w:r>
      <w:r w:rsidRPr="00BB2CC0">
        <w:rPr>
          <w:sz w:val="24"/>
          <w:szCs w:val="24"/>
        </w:rPr>
        <w:t>ser</w:t>
      </w:r>
      <w:r w:rsidRPr="00BB2CC0">
        <w:rPr>
          <w:spacing w:val="-6"/>
          <w:sz w:val="24"/>
          <w:szCs w:val="24"/>
        </w:rPr>
        <w:t xml:space="preserve"> </w:t>
      </w:r>
      <w:r w:rsidRPr="00BB2CC0">
        <w:rPr>
          <w:sz w:val="24"/>
          <w:szCs w:val="24"/>
        </w:rPr>
        <w:t>elaborado</w:t>
      </w:r>
      <w:r w:rsidRPr="00BB2CC0">
        <w:rPr>
          <w:spacing w:val="-4"/>
          <w:sz w:val="24"/>
          <w:szCs w:val="24"/>
        </w:rPr>
        <w:t xml:space="preserve"> </w:t>
      </w:r>
      <w:r w:rsidRPr="00BB2CC0">
        <w:rPr>
          <w:sz w:val="24"/>
          <w:szCs w:val="24"/>
        </w:rPr>
        <w:t>ata</w:t>
      </w:r>
      <w:r w:rsidRPr="00BB2CC0">
        <w:rPr>
          <w:spacing w:val="-9"/>
          <w:sz w:val="24"/>
          <w:szCs w:val="24"/>
        </w:rPr>
        <w:t xml:space="preserve"> </w:t>
      </w:r>
      <w:r w:rsidRPr="00BB2CC0">
        <w:rPr>
          <w:sz w:val="24"/>
          <w:szCs w:val="24"/>
        </w:rPr>
        <w:t>específica de cadastro de reserva dos:</w:t>
      </w:r>
    </w:p>
    <w:p w14:paraId="5C6DE325" w14:textId="77777777" w:rsidR="00D41E71" w:rsidRPr="00BB2CC0" w:rsidRDefault="00087F1A">
      <w:pPr>
        <w:pStyle w:val="PargrafodaLista"/>
        <w:numPr>
          <w:ilvl w:val="2"/>
          <w:numId w:val="20"/>
        </w:numPr>
        <w:tabs>
          <w:tab w:val="left" w:pos="733"/>
        </w:tabs>
        <w:spacing w:before="240" w:line="288" w:lineRule="auto"/>
        <w:ind w:right="149" w:firstLine="0"/>
        <w:rPr>
          <w:sz w:val="24"/>
          <w:szCs w:val="24"/>
        </w:rPr>
      </w:pPr>
      <w:r w:rsidRPr="00BB2CC0">
        <w:rPr>
          <w:sz w:val="24"/>
          <w:szCs w:val="24"/>
        </w:rPr>
        <w:t>fornecedores</w:t>
      </w:r>
      <w:r w:rsidRPr="00BB2CC0">
        <w:rPr>
          <w:spacing w:val="-15"/>
          <w:sz w:val="24"/>
          <w:szCs w:val="24"/>
        </w:rPr>
        <w:t xml:space="preserve"> </w:t>
      </w:r>
      <w:r w:rsidRPr="00BB2CC0">
        <w:rPr>
          <w:sz w:val="24"/>
          <w:szCs w:val="24"/>
        </w:rPr>
        <w:t>que</w:t>
      </w:r>
      <w:r w:rsidRPr="00BB2CC0">
        <w:rPr>
          <w:spacing w:val="-15"/>
          <w:sz w:val="24"/>
          <w:szCs w:val="24"/>
        </w:rPr>
        <w:t xml:space="preserve"> </w:t>
      </w:r>
      <w:r w:rsidRPr="00BB2CC0">
        <w:rPr>
          <w:sz w:val="24"/>
          <w:szCs w:val="24"/>
        </w:rPr>
        <w:t>aceitarem</w:t>
      </w:r>
      <w:r w:rsidRPr="00BB2CC0">
        <w:rPr>
          <w:spacing w:val="-15"/>
          <w:sz w:val="24"/>
          <w:szCs w:val="24"/>
        </w:rPr>
        <w:t xml:space="preserve"> </w:t>
      </w:r>
      <w:r w:rsidRPr="00BB2CC0">
        <w:rPr>
          <w:sz w:val="24"/>
          <w:szCs w:val="24"/>
        </w:rPr>
        <w:t>cotar</w:t>
      </w:r>
      <w:r w:rsidRPr="00BB2CC0">
        <w:rPr>
          <w:spacing w:val="-15"/>
          <w:sz w:val="24"/>
          <w:szCs w:val="24"/>
        </w:rPr>
        <w:t xml:space="preserve"> </w:t>
      </w:r>
      <w:r w:rsidRPr="00BB2CC0">
        <w:rPr>
          <w:sz w:val="24"/>
          <w:szCs w:val="24"/>
        </w:rPr>
        <w:t>o</w:t>
      </w:r>
      <w:r w:rsidRPr="00BB2CC0">
        <w:rPr>
          <w:spacing w:val="-15"/>
          <w:sz w:val="24"/>
          <w:szCs w:val="24"/>
        </w:rPr>
        <w:t xml:space="preserve"> </w:t>
      </w:r>
      <w:r w:rsidRPr="00BB2CC0">
        <w:rPr>
          <w:sz w:val="24"/>
          <w:szCs w:val="24"/>
        </w:rPr>
        <w:t>objeto</w:t>
      </w:r>
      <w:r w:rsidRPr="00BB2CC0">
        <w:rPr>
          <w:spacing w:val="-15"/>
          <w:sz w:val="24"/>
          <w:szCs w:val="24"/>
        </w:rPr>
        <w:t xml:space="preserve"> </w:t>
      </w:r>
      <w:r w:rsidRPr="00BB2CC0">
        <w:rPr>
          <w:sz w:val="24"/>
          <w:szCs w:val="24"/>
        </w:rPr>
        <w:t>com</w:t>
      </w:r>
      <w:r w:rsidRPr="00BB2CC0">
        <w:rPr>
          <w:spacing w:val="-15"/>
          <w:sz w:val="24"/>
          <w:szCs w:val="24"/>
        </w:rPr>
        <w:t xml:space="preserve"> </w:t>
      </w:r>
      <w:r w:rsidRPr="00BB2CC0">
        <w:rPr>
          <w:sz w:val="24"/>
          <w:szCs w:val="24"/>
        </w:rPr>
        <w:t>preço</w:t>
      </w:r>
      <w:r w:rsidRPr="00BB2CC0">
        <w:rPr>
          <w:spacing w:val="-15"/>
          <w:sz w:val="24"/>
          <w:szCs w:val="24"/>
        </w:rPr>
        <w:t xml:space="preserve"> </w:t>
      </w:r>
      <w:r w:rsidRPr="00BB2CC0">
        <w:rPr>
          <w:sz w:val="24"/>
          <w:szCs w:val="24"/>
        </w:rPr>
        <w:t>igual</w:t>
      </w:r>
      <w:r w:rsidRPr="00BB2CC0">
        <w:rPr>
          <w:spacing w:val="-15"/>
          <w:sz w:val="24"/>
          <w:szCs w:val="24"/>
        </w:rPr>
        <w:t xml:space="preserve"> </w:t>
      </w:r>
      <w:r w:rsidRPr="00BB2CC0">
        <w:rPr>
          <w:sz w:val="24"/>
          <w:szCs w:val="24"/>
        </w:rPr>
        <w:t>ao</w:t>
      </w:r>
      <w:r w:rsidRPr="00BB2CC0">
        <w:rPr>
          <w:spacing w:val="-15"/>
          <w:sz w:val="24"/>
          <w:szCs w:val="24"/>
        </w:rPr>
        <w:t xml:space="preserve"> </w:t>
      </w:r>
      <w:r w:rsidRPr="00BB2CC0">
        <w:rPr>
          <w:sz w:val="24"/>
          <w:szCs w:val="24"/>
        </w:rPr>
        <w:t>do</w:t>
      </w:r>
      <w:r w:rsidRPr="00BB2CC0">
        <w:rPr>
          <w:spacing w:val="-15"/>
          <w:sz w:val="24"/>
          <w:szCs w:val="24"/>
        </w:rPr>
        <w:t xml:space="preserve"> </w:t>
      </w:r>
      <w:r w:rsidRPr="00BB2CC0">
        <w:rPr>
          <w:sz w:val="24"/>
          <w:szCs w:val="24"/>
        </w:rPr>
        <w:t>adjudicatário,</w:t>
      </w:r>
      <w:r w:rsidRPr="00BB2CC0">
        <w:rPr>
          <w:spacing w:val="-15"/>
          <w:sz w:val="24"/>
          <w:szCs w:val="24"/>
        </w:rPr>
        <w:t xml:space="preserve"> </w:t>
      </w:r>
      <w:r w:rsidRPr="00BB2CC0">
        <w:rPr>
          <w:sz w:val="24"/>
          <w:szCs w:val="24"/>
        </w:rPr>
        <w:t>observada a classificação no procedimento; e</w:t>
      </w:r>
    </w:p>
    <w:p w14:paraId="7EAFF082" w14:textId="77777777" w:rsidR="00D41E71" w:rsidRPr="00BB2CC0" w:rsidRDefault="00087F1A">
      <w:pPr>
        <w:pStyle w:val="PargrafodaLista"/>
        <w:numPr>
          <w:ilvl w:val="2"/>
          <w:numId w:val="20"/>
        </w:numPr>
        <w:tabs>
          <w:tab w:val="left" w:pos="743"/>
        </w:tabs>
        <w:spacing w:before="241"/>
        <w:ind w:left="743" w:hanging="603"/>
        <w:rPr>
          <w:sz w:val="24"/>
          <w:szCs w:val="24"/>
        </w:rPr>
      </w:pPr>
      <w:r w:rsidRPr="00BB2CC0">
        <w:rPr>
          <w:sz w:val="24"/>
          <w:szCs w:val="24"/>
        </w:rPr>
        <w:t>fornecedores</w:t>
      </w:r>
      <w:r w:rsidRPr="00BB2CC0">
        <w:rPr>
          <w:spacing w:val="-3"/>
          <w:sz w:val="24"/>
          <w:szCs w:val="24"/>
        </w:rPr>
        <w:t xml:space="preserve"> </w:t>
      </w:r>
      <w:r w:rsidRPr="00BB2CC0">
        <w:rPr>
          <w:sz w:val="24"/>
          <w:szCs w:val="24"/>
        </w:rPr>
        <w:t>que</w:t>
      </w:r>
      <w:r w:rsidRPr="00BB2CC0">
        <w:rPr>
          <w:spacing w:val="-2"/>
          <w:sz w:val="24"/>
          <w:szCs w:val="24"/>
        </w:rPr>
        <w:t xml:space="preserve"> </w:t>
      </w:r>
      <w:r w:rsidRPr="00BB2CC0">
        <w:rPr>
          <w:sz w:val="24"/>
          <w:szCs w:val="24"/>
        </w:rPr>
        <w:t>mantiverem</w:t>
      </w:r>
      <w:r w:rsidRPr="00BB2CC0">
        <w:rPr>
          <w:spacing w:val="-6"/>
          <w:sz w:val="24"/>
          <w:szCs w:val="24"/>
        </w:rPr>
        <w:t xml:space="preserve"> </w:t>
      </w:r>
      <w:r w:rsidRPr="00BB2CC0">
        <w:rPr>
          <w:sz w:val="24"/>
          <w:szCs w:val="24"/>
        </w:rPr>
        <w:t>sua</w:t>
      </w:r>
      <w:r w:rsidRPr="00BB2CC0">
        <w:rPr>
          <w:spacing w:val="-2"/>
          <w:sz w:val="24"/>
          <w:szCs w:val="24"/>
        </w:rPr>
        <w:t xml:space="preserve"> </w:t>
      </w:r>
      <w:r w:rsidRPr="00BB2CC0">
        <w:rPr>
          <w:sz w:val="24"/>
          <w:szCs w:val="24"/>
        </w:rPr>
        <w:t>proposta</w:t>
      </w:r>
      <w:r w:rsidRPr="00BB2CC0">
        <w:rPr>
          <w:spacing w:val="-11"/>
          <w:sz w:val="24"/>
          <w:szCs w:val="24"/>
        </w:rPr>
        <w:t xml:space="preserve"> </w:t>
      </w:r>
      <w:r w:rsidRPr="00BB2CC0">
        <w:rPr>
          <w:spacing w:val="-2"/>
          <w:sz w:val="24"/>
          <w:szCs w:val="24"/>
        </w:rPr>
        <w:t>original.</w:t>
      </w:r>
    </w:p>
    <w:p w14:paraId="3EAAA4E9" w14:textId="77777777" w:rsidR="00D41E71" w:rsidRPr="00BB2CC0" w:rsidRDefault="00D41E71">
      <w:pPr>
        <w:pStyle w:val="Corpodetexto"/>
        <w:spacing w:before="19"/>
        <w:ind w:left="0"/>
        <w:jc w:val="left"/>
      </w:pPr>
    </w:p>
    <w:p w14:paraId="338557E3" w14:textId="77777777" w:rsidR="00D41E71" w:rsidRPr="00BB2CC0" w:rsidRDefault="00087F1A">
      <w:pPr>
        <w:pStyle w:val="PargrafodaLista"/>
        <w:numPr>
          <w:ilvl w:val="1"/>
          <w:numId w:val="20"/>
        </w:numPr>
        <w:tabs>
          <w:tab w:val="left" w:pos="557"/>
        </w:tabs>
        <w:spacing w:line="288" w:lineRule="auto"/>
        <w:ind w:right="149" w:firstLine="0"/>
        <w:rPr>
          <w:sz w:val="24"/>
          <w:szCs w:val="24"/>
        </w:rPr>
      </w:pPr>
      <w:r w:rsidRPr="00BB2CC0">
        <w:rPr>
          <w:sz w:val="24"/>
          <w:szCs w:val="24"/>
        </w:rPr>
        <w:t>Será</w:t>
      </w:r>
      <w:r w:rsidRPr="00BB2CC0">
        <w:rPr>
          <w:spacing w:val="-15"/>
          <w:sz w:val="24"/>
          <w:szCs w:val="24"/>
        </w:rPr>
        <w:t xml:space="preserve"> </w:t>
      </w:r>
      <w:r w:rsidRPr="00BB2CC0">
        <w:rPr>
          <w:sz w:val="24"/>
          <w:szCs w:val="24"/>
        </w:rPr>
        <w:t>respeitada,</w:t>
      </w:r>
      <w:r w:rsidRPr="00BB2CC0">
        <w:rPr>
          <w:spacing w:val="-7"/>
          <w:sz w:val="24"/>
          <w:szCs w:val="24"/>
        </w:rPr>
        <w:t xml:space="preserve"> </w:t>
      </w:r>
      <w:r w:rsidRPr="00BB2CC0">
        <w:rPr>
          <w:sz w:val="24"/>
          <w:szCs w:val="24"/>
        </w:rPr>
        <w:t>nas</w:t>
      </w:r>
      <w:r w:rsidRPr="00BB2CC0">
        <w:rPr>
          <w:spacing w:val="-10"/>
          <w:sz w:val="24"/>
          <w:szCs w:val="24"/>
        </w:rPr>
        <w:t xml:space="preserve"> </w:t>
      </w:r>
      <w:r w:rsidRPr="00BB2CC0">
        <w:rPr>
          <w:sz w:val="24"/>
          <w:szCs w:val="24"/>
        </w:rPr>
        <w:t>contratações,</w:t>
      </w:r>
      <w:r w:rsidRPr="00BB2CC0">
        <w:rPr>
          <w:spacing w:val="-10"/>
          <w:sz w:val="24"/>
          <w:szCs w:val="24"/>
        </w:rPr>
        <w:t xml:space="preserve"> </w:t>
      </w:r>
      <w:r w:rsidRPr="00BB2CC0">
        <w:rPr>
          <w:sz w:val="24"/>
          <w:szCs w:val="24"/>
        </w:rPr>
        <w:t>a</w:t>
      </w:r>
      <w:r w:rsidRPr="00BB2CC0">
        <w:rPr>
          <w:spacing w:val="-14"/>
          <w:sz w:val="24"/>
          <w:szCs w:val="24"/>
        </w:rPr>
        <w:t xml:space="preserve"> </w:t>
      </w:r>
      <w:r w:rsidRPr="00BB2CC0">
        <w:rPr>
          <w:sz w:val="24"/>
          <w:szCs w:val="24"/>
        </w:rPr>
        <w:t>ordem</w:t>
      </w:r>
      <w:r w:rsidRPr="00BB2CC0">
        <w:rPr>
          <w:spacing w:val="-15"/>
          <w:sz w:val="24"/>
          <w:szCs w:val="24"/>
        </w:rPr>
        <w:t xml:space="preserve"> </w:t>
      </w:r>
      <w:r w:rsidRPr="00BB2CC0">
        <w:rPr>
          <w:sz w:val="24"/>
          <w:szCs w:val="24"/>
        </w:rPr>
        <w:t>de</w:t>
      </w:r>
      <w:r w:rsidRPr="00BB2CC0">
        <w:rPr>
          <w:spacing w:val="-9"/>
          <w:sz w:val="24"/>
          <w:szCs w:val="24"/>
        </w:rPr>
        <w:t xml:space="preserve"> </w:t>
      </w:r>
      <w:r w:rsidRPr="00BB2CC0">
        <w:rPr>
          <w:sz w:val="24"/>
          <w:szCs w:val="24"/>
        </w:rPr>
        <w:t>classificação</w:t>
      </w:r>
      <w:r w:rsidRPr="00BB2CC0">
        <w:rPr>
          <w:spacing w:val="-4"/>
          <w:sz w:val="24"/>
          <w:szCs w:val="24"/>
        </w:rPr>
        <w:t xml:space="preserve"> </w:t>
      </w:r>
      <w:r w:rsidRPr="00BB2CC0">
        <w:rPr>
          <w:sz w:val="24"/>
          <w:szCs w:val="24"/>
        </w:rPr>
        <w:t>dos</w:t>
      </w:r>
      <w:r w:rsidRPr="00BB2CC0">
        <w:rPr>
          <w:spacing w:val="-10"/>
          <w:sz w:val="24"/>
          <w:szCs w:val="24"/>
        </w:rPr>
        <w:t xml:space="preserve"> </w:t>
      </w:r>
      <w:r w:rsidRPr="00BB2CC0">
        <w:rPr>
          <w:sz w:val="24"/>
          <w:szCs w:val="24"/>
        </w:rPr>
        <w:t>fornecedores</w:t>
      </w:r>
      <w:r w:rsidRPr="00BB2CC0">
        <w:rPr>
          <w:spacing w:val="-10"/>
          <w:sz w:val="24"/>
          <w:szCs w:val="24"/>
        </w:rPr>
        <w:t xml:space="preserve"> </w:t>
      </w:r>
      <w:r w:rsidRPr="00BB2CC0">
        <w:rPr>
          <w:sz w:val="24"/>
          <w:szCs w:val="24"/>
        </w:rPr>
        <w:t>registrados</w:t>
      </w:r>
      <w:r w:rsidRPr="00BB2CC0">
        <w:rPr>
          <w:spacing w:val="-10"/>
          <w:sz w:val="24"/>
          <w:szCs w:val="24"/>
        </w:rPr>
        <w:t xml:space="preserve"> </w:t>
      </w:r>
      <w:r w:rsidRPr="00BB2CC0">
        <w:rPr>
          <w:sz w:val="24"/>
          <w:szCs w:val="24"/>
        </w:rPr>
        <w:t xml:space="preserve">na </w:t>
      </w:r>
      <w:r w:rsidRPr="00BB2CC0">
        <w:rPr>
          <w:spacing w:val="-4"/>
          <w:sz w:val="24"/>
          <w:szCs w:val="24"/>
        </w:rPr>
        <w:t>ata.</w:t>
      </w:r>
    </w:p>
    <w:p w14:paraId="1D895FC1" w14:textId="77777777" w:rsidR="00D41E71" w:rsidRPr="00BB2CC0" w:rsidRDefault="00087F1A">
      <w:pPr>
        <w:pStyle w:val="PargrafodaLista"/>
        <w:numPr>
          <w:ilvl w:val="1"/>
          <w:numId w:val="20"/>
        </w:numPr>
        <w:tabs>
          <w:tab w:val="left" w:pos="759"/>
        </w:tabs>
        <w:spacing w:before="241" w:line="288" w:lineRule="auto"/>
        <w:ind w:right="146" w:firstLine="0"/>
        <w:rPr>
          <w:sz w:val="24"/>
          <w:szCs w:val="24"/>
        </w:rPr>
      </w:pPr>
      <w:r w:rsidRPr="00BB2CC0">
        <w:rPr>
          <w:sz w:val="24"/>
          <w:szCs w:val="24"/>
        </w:rPr>
        <w:t>A apresentação de novas propostas na forma deste item não prejudicará o resultado do procedimento em relação ao fornecedor mais bem classificado.</w:t>
      </w:r>
    </w:p>
    <w:p w14:paraId="3A2B431C" w14:textId="77777777" w:rsidR="00D41E71" w:rsidRPr="00BB2CC0" w:rsidRDefault="00087F1A">
      <w:pPr>
        <w:pStyle w:val="PargrafodaLista"/>
        <w:numPr>
          <w:ilvl w:val="1"/>
          <w:numId w:val="20"/>
        </w:numPr>
        <w:tabs>
          <w:tab w:val="left" w:pos="759"/>
        </w:tabs>
        <w:spacing w:before="240" w:line="288" w:lineRule="auto"/>
        <w:ind w:right="143" w:firstLine="0"/>
        <w:rPr>
          <w:sz w:val="24"/>
          <w:szCs w:val="24"/>
        </w:rPr>
      </w:pPr>
      <w:r w:rsidRPr="00BB2CC0">
        <w:rPr>
          <w:sz w:val="24"/>
          <w:szCs w:val="24"/>
        </w:rPr>
        <w:t>Para fins da ordem de classificação, os fornecedores que aceitarem cotar o objeto com preç</w:t>
      </w:r>
      <w:r w:rsidRPr="00BB2CC0">
        <w:rPr>
          <w:sz w:val="24"/>
          <w:szCs w:val="24"/>
        </w:rPr>
        <w:t>o igual ao do adjudicatário antecederão aqueles que mantiverem sua proposta original.</w:t>
      </w:r>
    </w:p>
    <w:p w14:paraId="28BA5467" w14:textId="77777777" w:rsidR="00D41E71" w:rsidRPr="00BB2CC0" w:rsidRDefault="00087F1A">
      <w:pPr>
        <w:pStyle w:val="PargrafodaLista"/>
        <w:numPr>
          <w:ilvl w:val="1"/>
          <w:numId w:val="20"/>
        </w:numPr>
        <w:tabs>
          <w:tab w:val="left" w:pos="735"/>
        </w:tabs>
        <w:spacing w:before="240" w:line="288" w:lineRule="auto"/>
        <w:ind w:right="142" w:firstLine="0"/>
        <w:rPr>
          <w:sz w:val="24"/>
          <w:szCs w:val="24"/>
        </w:rPr>
      </w:pPr>
      <w:r w:rsidRPr="00BB2CC0">
        <w:rPr>
          <w:sz w:val="24"/>
          <w:szCs w:val="24"/>
        </w:rPr>
        <w:t>A</w:t>
      </w:r>
      <w:r w:rsidRPr="00BB2CC0">
        <w:rPr>
          <w:spacing w:val="-15"/>
          <w:sz w:val="24"/>
          <w:szCs w:val="24"/>
        </w:rPr>
        <w:t xml:space="preserve"> </w:t>
      </w:r>
      <w:r w:rsidRPr="00BB2CC0">
        <w:rPr>
          <w:sz w:val="24"/>
          <w:szCs w:val="24"/>
        </w:rPr>
        <w:t>habilitação</w:t>
      </w:r>
      <w:r w:rsidRPr="00BB2CC0">
        <w:rPr>
          <w:spacing w:val="-8"/>
          <w:sz w:val="24"/>
          <w:szCs w:val="24"/>
        </w:rPr>
        <w:t xml:space="preserve"> </w:t>
      </w:r>
      <w:r w:rsidRPr="00BB2CC0">
        <w:rPr>
          <w:sz w:val="24"/>
          <w:szCs w:val="24"/>
        </w:rPr>
        <w:t>dos</w:t>
      </w:r>
      <w:r w:rsidRPr="00BB2CC0">
        <w:rPr>
          <w:spacing w:val="-14"/>
          <w:sz w:val="24"/>
          <w:szCs w:val="24"/>
        </w:rPr>
        <w:t xml:space="preserve"> </w:t>
      </w:r>
      <w:r w:rsidRPr="00BB2CC0">
        <w:rPr>
          <w:sz w:val="24"/>
          <w:szCs w:val="24"/>
        </w:rPr>
        <w:t>fornecedores</w:t>
      </w:r>
      <w:r w:rsidRPr="00BB2CC0">
        <w:rPr>
          <w:spacing w:val="-14"/>
          <w:sz w:val="24"/>
          <w:szCs w:val="24"/>
        </w:rPr>
        <w:t xml:space="preserve"> </w:t>
      </w:r>
      <w:r w:rsidRPr="00BB2CC0">
        <w:rPr>
          <w:sz w:val="24"/>
          <w:szCs w:val="24"/>
        </w:rPr>
        <w:t>que</w:t>
      </w:r>
      <w:r w:rsidRPr="00BB2CC0">
        <w:rPr>
          <w:spacing w:val="-13"/>
          <w:sz w:val="24"/>
          <w:szCs w:val="24"/>
        </w:rPr>
        <w:t xml:space="preserve"> </w:t>
      </w:r>
      <w:r w:rsidRPr="00BB2CC0">
        <w:rPr>
          <w:sz w:val="24"/>
          <w:szCs w:val="24"/>
        </w:rPr>
        <w:t>comporão</w:t>
      </w:r>
      <w:r w:rsidRPr="00BB2CC0">
        <w:rPr>
          <w:spacing w:val="-12"/>
          <w:sz w:val="24"/>
          <w:szCs w:val="24"/>
        </w:rPr>
        <w:t xml:space="preserve"> </w:t>
      </w:r>
      <w:r w:rsidRPr="00BB2CC0">
        <w:rPr>
          <w:sz w:val="24"/>
          <w:szCs w:val="24"/>
        </w:rPr>
        <w:t>o</w:t>
      </w:r>
      <w:r w:rsidRPr="00BB2CC0">
        <w:rPr>
          <w:spacing w:val="-7"/>
          <w:sz w:val="24"/>
          <w:szCs w:val="24"/>
        </w:rPr>
        <w:t xml:space="preserve"> </w:t>
      </w:r>
      <w:r w:rsidRPr="00BB2CC0">
        <w:rPr>
          <w:sz w:val="24"/>
          <w:szCs w:val="24"/>
        </w:rPr>
        <w:t>cadastro</w:t>
      </w:r>
      <w:r w:rsidRPr="00BB2CC0">
        <w:rPr>
          <w:spacing w:val="-7"/>
          <w:sz w:val="24"/>
          <w:szCs w:val="24"/>
        </w:rPr>
        <w:t xml:space="preserve"> </w:t>
      </w:r>
      <w:r w:rsidRPr="00BB2CC0">
        <w:rPr>
          <w:sz w:val="24"/>
          <w:szCs w:val="24"/>
        </w:rPr>
        <w:t>de</w:t>
      </w:r>
      <w:r w:rsidRPr="00BB2CC0">
        <w:rPr>
          <w:spacing w:val="-7"/>
          <w:sz w:val="24"/>
          <w:szCs w:val="24"/>
        </w:rPr>
        <w:t xml:space="preserve"> </w:t>
      </w:r>
      <w:r w:rsidRPr="00BB2CC0">
        <w:rPr>
          <w:sz w:val="24"/>
          <w:szCs w:val="24"/>
        </w:rPr>
        <w:t>reserva</w:t>
      </w:r>
      <w:r w:rsidRPr="00BB2CC0">
        <w:rPr>
          <w:spacing w:val="-13"/>
          <w:sz w:val="24"/>
          <w:szCs w:val="24"/>
        </w:rPr>
        <w:t xml:space="preserve"> </w:t>
      </w:r>
      <w:r w:rsidRPr="00BB2CC0">
        <w:rPr>
          <w:sz w:val="24"/>
          <w:szCs w:val="24"/>
        </w:rPr>
        <w:t>será</w:t>
      </w:r>
      <w:r w:rsidRPr="00BB2CC0">
        <w:rPr>
          <w:spacing w:val="-13"/>
          <w:sz w:val="24"/>
          <w:szCs w:val="24"/>
        </w:rPr>
        <w:t xml:space="preserve"> </w:t>
      </w:r>
      <w:r w:rsidRPr="00BB2CC0">
        <w:rPr>
          <w:sz w:val="24"/>
          <w:szCs w:val="24"/>
        </w:rPr>
        <w:t>efetuada</w:t>
      </w:r>
      <w:r w:rsidRPr="00BB2CC0">
        <w:rPr>
          <w:spacing w:val="-13"/>
          <w:sz w:val="24"/>
          <w:szCs w:val="24"/>
        </w:rPr>
        <w:t xml:space="preserve"> </w:t>
      </w:r>
      <w:r w:rsidRPr="00BB2CC0">
        <w:rPr>
          <w:sz w:val="24"/>
          <w:szCs w:val="24"/>
        </w:rPr>
        <w:t xml:space="preserve">quando houver necessidade de contratação dos fornecedores remanescentes, nas seguintes </w:t>
      </w:r>
      <w:r w:rsidRPr="00BB2CC0">
        <w:rPr>
          <w:sz w:val="24"/>
          <w:szCs w:val="24"/>
        </w:rPr>
        <w:t>hipóteses:</w:t>
      </w:r>
    </w:p>
    <w:p w14:paraId="0F44B4FC" w14:textId="77777777" w:rsidR="00D41E71" w:rsidRPr="00BB2CC0" w:rsidRDefault="00087F1A">
      <w:pPr>
        <w:pStyle w:val="PargrafodaLista"/>
        <w:numPr>
          <w:ilvl w:val="2"/>
          <w:numId w:val="19"/>
        </w:numPr>
        <w:tabs>
          <w:tab w:val="left" w:pos="695"/>
        </w:tabs>
        <w:spacing w:before="240" w:line="288" w:lineRule="auto"/>
        <w:ind w:right="151" w:firstLine="0"/>
        <w:rPr>
          <w:sz w:val="24"/>
          <w:szCs w:val="24"/>
        </w:rPr>
      </w:pPr>
      <w:r w:rsidRPr="00BB2CC0">
        <w:rPr>
          <w:sz w:val="24"/>
          <w:szCs w:val="24"/>
        </w:rPr>
        <w:t>quando o adjudicatário não assinar a ata de registro de preços no prazo e nas condições estabelecidos no aviso de dispensa; ou</w:t>
      </w:r>
    </w:p>
    <w:p w14:paraId="59DFD88C" w14:textId="77777777" w:rsidR="00D41E71" w:rsidRPr="00BB2CC0" w:rsidRDefault="00087F1A">
      <w:pPr>
        <w:pStyle w:val="PargrafodaLista"/>
        <w:numPr>
          <w:ilvl w:val="2"/>
          <w:numId w:val="19"/>
        </w:numPr>
        <w:tabs>
          <w:tab w:val="left" w:pos="681"/>
        </w:tabs>
        <w:spacing w:before="241"/>
        <w:ind w:left="681" w:hanging="541"/>
        <w:rPr>
          <w:sz w:val="24"/>
          <w:szCs w:val="24"/>
        </w:rPr>
      </w:pPr>
      <w:r w:rsidRPr="00BB2CC0">
        <w:rPr>
          <w:sz w:val="24"/>
          <w:szCs w:val="24"/>
        </w:rPr>
        <w:t>quando</w:t>
      </w:r>
      <w:r w:rsidRPr="00BB2CC0">
        <w:rPr>
          <w:spacing w:val="-1"/>
          <w:sz w:val="24"/>
          <w:szCs w:val="24"/>
        </w:rPr>
        <w:t xml:space="preserve"> </w:t>
      </w:r>
      <w:r w:rsidRPr="00BB2CC0">
        <w:rPr>
          <w:sz w:val="24"/>
          <w:szCs w:val="24"/>
        </w:rPr>
        <w:t>houver</w:t>
      </w:r>
      <w:r w:rsidRPr="00BB2CC0">
        <w:rPr>
          <w:spacing w:val="-6"/>
          <w:sz w:val="24"/>
          <w:szCs w:val="24"/>
        </w:rPr>
        <w:t xml:space="preserve"> </w:t>
      </w:r>
      <w:r w:rsidRPr="00BB2CC0">
        <w:rPr>
          <w:sz w:val="24"/>
          <w:szCs w:val="24"/>
        </w:rPr>
        <w:t>o</w:t>
      </w:r>
      <w:r w:rsidRPr="00BB2CC0">
        <w:rPr>
          <w:spacing w:val="2"/>
          <w:sz w:val="24"/>
          <w:szCs w:val="24"/>
        </w:rPr>
        <w:t xml:space="preserve"> </w:t>
      </w:r>
      <w:r w:rsidRPr="00BB2CC0">
        <w:rPr>
          <w:sz w:val="24"/>
          <w:szCs w:val="24"/>
        </w:rPr>
        <w:t>cancelamento</w:t>
      </w:r>
      <w:r w:rsidRPr="00BB2CC0">
        <w:rPr>
          <w:spacing w:val="-3"/>
          <w:sz w:val="24"/>
          <w:szCs w:val="24"/>
        </w:rPr>
        <w:t xml:space="preserve"> </w:t>
      </w:r>
      <w:r w:rsidRPr="00BB2CC0">
        <w:rPr>
          <w:sz w:val="24"/>
          <w:szCs w:val="24"/>
        </w:rPr>
        <w:t>do</w:t>
      </w:r>
      <w:r w:rsidRPr="00BB2CC0">
        <w:rPr>
          <w:spacing w:val="-2"/>
          <w:sz w:val="24"/>
          <w:szCs w:val="24"/>
        </w:rPr>
        <w:t xml:space="preserve"> </w:t>
      </w:r>
      <w:r w:rsidRPr="00BB2CC0">
        <w:rPr>
          <w:sz w:val="24"/>
          <w:szCs w:val="24"/>
        </w:rPr>
        <w:t>registro</w:t>
      </w:r>
      <w:r w:rsidRPr="00BB2CC0">
        <w:rPr>
          <w:spacing w:val="1"/>
          <w:sz w:val="24"/>
          <w:szCs w:val="24"/>
        </w:rPr>
        <w:t xml:space="preserve"> </w:t>
      </w:r>
      <w:r w:rsidRPr="00BB2CC0">
        <w:rPr>
          <w:sz w:val="24"/>
          <w:szCs w:val="24"/>
        </w:rPr>
        <w:t>do</w:t>
      </w:r>
      <w:r w:rsidRPr="00BB2CC0">
        <w:rPr>
          <w:spacing w:val="-2"/>
          <w:sz w:val="24"/>
          <w:szCs w:val="24"/>
        </w:rPr>
        <w:t xml:space="preserve"> </w:t>
      </w:r>
      <w:r w:rsidRPr="00BB2CC0">
        <w:rPr>
          <w:sz w:val="24"/>
          <w:szCs w:val="24"/>
        </w:rPr>
        <w:t>fornecedor</w:t>
      </w:r>
      <w:r w:rsidRPr="00BB2CC0">
        <w:rPr>
          <w:spacing w:val="-6"/>
          <w:sz w:val="24"/>
          <w:szCs w:val="24"/>
        </w:rPr>
        <w:t xml:space="preserve"> </w:t>
      </w:r>
      <w:r w:rsidRPr="00BB2CC0">
        <w:rPr>
          <w:sz w:val="24"/>
          <w:szCs w:val="24"/>
        </w:rPr>
        <w:t>ou</w:t>
      </w:r>
      <w:r w:rsidRPr="00BB2CC0">
        <w:rPr>
          <w:spacing w:val="-2"/>
          <w:sz w:val="24"/>
          <w:szCs w:val="24"/>
        </w:rPr>
        <w:t xml:space="preserve"> </w:t>
      </w:r>
      <w:r w:rsidRPr="00BB2CC0">
        <w:rPr>
          <w:sz w:val="24"/>
          <w:szCs w:val="24"/>
        </w:rPr>
        <w:t>do</w:t>
      </w:r>
      <w:r w:rsidRPr="00BB2CC0">
        <w:rPr>
          <w:spacing w:val="-3"/>
          <w:sz w:val="24"/>
          <w:szCs w:val="24"/>
        </w:rPr>
        <w:t xml:space="preserve"> </w:t>
      </w:r>
      <w:r w:rsidRPr="00BB2CC0">
        <w:rPr>
          <w:sz w:val="24"/>
          <w:szCs w:val="24"/>
        </w:rPr>
        <w:t>registro</w:t>
      </w:r>
      <w:r w:rsidRPr="00BB2CC0">
        <w:rPr>
          <w:spacing w:val="2"/>
          <w:sz w:val="24"/>
          <w:szCs w:val="24"/>
        </w:rPr>
        <w:t xml:space="preserve"> </w:t>
      </w:r>
      <w:r w:rsidRPr="00BB2CC0">
        <w:rPr>
          <w:sz w:val="24"/>
          <w:szCs w:val="24"/>
        </w:rPr>
        <w:t>de</w:t>
      </w:r>
      <w:r w:rsidRPr="00BB2CC0">
        <w:rPr>
          <w:spacing w:val="-8"/>
          <w:sz w:val="24"/>
          <w:szCs w:val="24"/>
        </w:rPr>
        <w:t xml:space="preserve"> </w:t>
      </w:r>
      <w:r w:rsidRPr="00BB2CC0">
        <w:rPr>
          <w:spacing w:val="-2"/>
          <w:sz w:val="24"/>
          <w:szCs w:val="24"/>
        </w:rPr>
        <w:t>preços.</w:t>
      </w:r>
    </w:p>
    <w:p w14:paraId="7B836B1E" w14:textId="77777777" w:rsidR="00D41E71" w:rsidRPr="00BB2CC0" w:rsidRDefault="00D41E71">
      <w:pPr>
        <w:pStyle w:val="Corpodetexto"/>
        <w:spacing w:before="19"/>
        <w:ind w:left="0"/>
        <w:jc w:val="left"/>
      </w:pPr>
    </w:p>
    <w:p w14:paraId="7BB14C31" w14:textId="77777777" w:rsidR="00D41E71" w:rsidRPr="00BB2CC0" w:rsidRDefault="00087F1A">
      <w:pPr>
        <w:pStyle w:val="PargrafodaLista"/>
        <w:numPr>
          <w:ilvl w:val="1"/>
          <w:numId w:val="20"/>
        </w:numPr>
        <w:tabs>
          <w:tab w:val="left" w:pos="749"/>
        </w:tabs>
        <w:spacing w:line="288" w:lineRule="auto"/>
        <w:ind w:right="137" w:firstLine="0"/>
        <w:rPr>
          <w:sz w:val="24"/>
          <w:szCs w:val="24"/>
        </w:rPr>
      </w:pPr>
      <w:r w:rsidRPr="00BB2CC0">
        <w:rPr>
          <w:sz w:val="24"/>
          <w:szCs w:val="24"/>
        </w:rPr>
        <w:t xml:space="preserve">Na hipótese de nenhum dos </w:t>
      </w:r>
      <w:r w:rsidRPr="00BB2CC0">
        <w:rPr>
          <w:sz w:val="24"/>
          <w:szCs w:val="24"/>
        </w:rPr>
        <w:t>fornecedores</w:t>
      </w:r>
      <w:r w:rsidRPr="00BB2CC0">
        <w:rPr>
          <w:spacing w:val="40"/>
          <w:sz w:val="24"/>
          <w:szCs w:val="24"/>
        </w:rPr>
        <w:t xml:space="preserve"> </w:t>
      </w:r>
      <w:r w:rsidRPr="00BB2CC0">
        <w:rPr>
          <w:sz w:val="24"/>
          <w:szCs w:val="24"/>
        </w:rPr>
        <w:t>que aceitaram</w:t>
      </w:r>
      <w:r w:rsidRPr="00BB2CC0">
        <w:rPr>
          <w:spacing w:val="-5"/>
          <w:sz w:val="24"/>
          <w:szCs w:val="24"/>
        </w:rPr>
        <w:t xml:space="preserve"> </w:t>
      </w:r>
      <w:r w:rsidRPr="00BB2CC0">
        <w:rPr>
          <w:sz w:val="24"/>
          <w:szCs w:val="24"/>
        </w:rPr>
        <w:t>cotar</w:t>
      </w:r>
      <w:r w:rsidRPr="00BB2CC0">
        <w:rPr>
          <w:spacing w:val="-3"/>
          <w:sz w:val="24"/>
          <w:szCs w:val="24"/>
        </w:rPr>
        <w:t xml:space="preserve"> </w:t>
      </w:r>
      <w:r w:rsidRPr="00BB2CC0">
        <w:rPr>
          <w:sz w:val="24"/>
          <w:szCs w:val="24"/>
        </w:rPr>
        <w:t>o objeto com</w:t>
      </w:r>
      <w:r w:rsidRPr="00BB2CC0">
        <w:rPr>
          <w:spacing w:val="-5"/>
          <w:sz w:val="24"/>
          <w:szCs w:val="24"/>
        </w:rPr>
        <w:t xml:space="preserve"> </w:t>
      </w:r>
      <w:r w:rsidRPr="00BB2CC0">
        <w:rPr>
          <w:sz w:val="24"/>
          <w:szCs w:val="24"/>
        </w:rPr>
        <w:t>preço igual ao do adjudicatário concordar com a contratação nos termos em igual prazo e nas condições propostas pelo primeiro classificado, a Administração, observados o valor estimado e a sua eventual atualiza</w:t>
      </w:r>
      <w:r w:rsidRPr="00BB2CC0">
        <w:rPr>
          <w:sz w:val="24"/>
          <w:szCs w:val="24"/>
        </w:rPr>
        <w:t>ção na forma prevista no Termo de Referência, poderá:</w:t>
      </w:r>
    </w:p>
    <w:p w14:paraId="5BC4DC06" w14:textId="77777777" w:rsidR="00D41E71" w:rsidRPr="00BB2CC0" w:rsidRDefault="00087F1A">
      <w:pPr>
        <w:pStyle w:val="PargrafodaLista"/>
        <w:numPr>
          <w:ilvl w:val="1"/>
          <w:numId w:val="20"/>
        </w:numPr>
        <w:tabs>
          <w:tab w:val="left" w:pos="778"/>
        </w:tabs>
        <w:spacing w:before="241" w:line="288" w:lineRule="auto"/>
        <w:ind w:right="150" w:firstLine="0"/>
        <w:rPr>
          <w:sz w:val="24"/>
          <w:szCs w:val="24"/>
        </w:rPr>
      </w:pPr>
      <w:r w:rsidRPr="00BB2CC0">
        <w:rPr>
          <w:sz w:val="24"/>
          <w:szCs w:val="24"/>
        </w:rPr>
        <w:t>convocar os fornecedores que mantiveram sua proposta original para negociação, na ordem</w:t>
      </w:r>
      <w:r w:rsidRPr="00BB2CC0">
        <w:rPr>
          <w:spacing w:val="-12"/>
          <w:sz w:val="24"/>
          <w:szCs w:val="24"/>
        </w:rPr>
        <w:t xml:space="preserve"> </w:t>
      </w:r>
      <w:r w:rsidRPr="00BB2CC0">
        <w:rPr>
          <w:sz w:val="24"/>
          <w:szCs w:val="24"/>
        </w:rPr>
        <w:t>de</w:t>
      </w:r>
      <w:r w:rsidRPr="00BB2CC0">
        <w:rPr>
          <w:spacing w:val="-4"/>
          <w:sz w:val="24"/>
          <w:szCs w:val="24"/>
        </w:rPr>
        <w:t xml:space="preserve"> </w:t>
      </w:r>
      <w:r w:rsidRPr="00BB2CC0">
        <w:rPr>
          <w:sz w:val="24"/>
          <w:szCs w:val="24"/>
        </w:rPr>
        <w:t>classificação,</w:t>
      </w:r>
      <w:r w:rsidRPr="00BB2CC0">
        <w:rPr>
          <w:spacing w:val="-2"/>
          <w:sz w:val="24"/>
          <w:szCs w:val="24"/>
        </w:rPr>
        <w:t xml:space="preserve"> </w:t>
      </w:r>
      <w:r w:rsidRPr="00BB2CC0">
        <w:rPr>
          <w:sz w:val="24"/>
          <w:szCs w:val="24"/>
        </w:rPr>
        <w:t>com</w:t>
      </w:r>
      <w:r w:rsidRPr="00BB2CC0">
        <w:rPr>
          <w:spacing w:val="-12"/>
          <w:sz w:val="24"/>
          <w:szCs w:val="24"/>
        </w:rPr>
        <w:t xml:space="preserve"> </w:t>
      </w:r>
      <w:r w:rsidRPr="00BB2CC0">
        <w:rPr>
          <w:sz w:val="24"/>
          <w:szCs w:val="24"/>
        </w:rPr>
        <w:t>vistas</w:t>
      </w:r>
      <w:r w:rsidRPr="00BB2CC0">
        <w:rPr>
          <w:spacing w:val="-5"/>
          <w:sz w:val="24"/>
          <w:szCs w:val="24"/>
        </w:rPr>
        <w:t xml:space="preserve"> </w:t>
      </w:r>
      <w:r w:rsidRPr="00BB2CC0">
        <w:rPr>
          <w:sz w:val="24"/>
          <w:szCs w:val="24"/>
        </w:rPr>
        <w:t>à</w:t>
      </w:r>
      <w:r w:rsidRPr="00BB2CC0">
        <w:rPr>
          <w:spacing w:val="-4"/>
          <w:sz w:val="24"/>
          <w:szCs w:val="24"/>
        </w:rPr>
        <w:t xml:space="preserve"> </w:t>
      </w:r>
      <w:r w:rsidRPr="00BB2CC0">
        <w:rPr>
          <w:sz w:val="24"/>
          <w:szCs w:val="24"/>
        </w:rPr>
        <w:t>obtenção de</w:t>
      </w:r>
      <w:r w:rsidRPr="00BB2CC0">
        <w:rPr>
          <w:spacing w:val="-9"/>
          <w:sz w:val="24"/>
          <w:szCs w:val="24"/>
        </w:rPr>
        <w:t xml:space="preserve"> </w:t>
      </w:r>
      <w:r w:rsidRPr="00BB2CC0">
        <w:rPr>
          <w:sz w:val="24"/>
          <w:szCs w:val="24"/>
        </w:rPr>
        <w:t>preço</w:t>
      </w:r>
      <w:r w:rsidRPr="00BB2CC0">
        <w:rPr>
          <w:spacing w:val="-4"/>
          <w:sz w:val="24"/>
          <w:szCs w:val="24"/>
        </w:rPr>
        <w:t xml:space="preserve"> </w:t>
      </w:r>
      <w:r w:rsidRPr="00BB2CC0">
        <w:rPr>
          <w:sz w:val="24"/>
          <w:szCs w:val="24"/>
        </w:rPr>
        <w:t>melhor, mesmo que</w:t>
      </w:r>
      <w:r w:rsidRPr="00BB2CC0">
        <w:rPr>
          <w:spacing w:val="-4"/>
          <w:sz w:val="24"/>
          <w:szCs w:val="24"/>
        </w:rPr>
        <w:t xml:space="preserve"> </w:t>
      </w:r>
      <w:r w:rsidRPr="00BB2CC0">
        <w:rPr>
          <w:sz w:val="24"/>
          <w:szCs w:val="24"/>
        </w:rPr>
        <w:t>acima</w:t>
      </w:r>
      <w:r w:rsidRPr="00BB2CC0">
        <w:rPr>
          <w:spacing w:val="-4"/>
          <w:sz w:val="24"/>
          <w:szCs w:val="24"/>
        </w:rPr>
        <w:t xml:space="preserve"> </w:t>
      </w:r>
      <w:r w:rsidRPr="00BB2CC0">
        <w:rPr>
          <w:sz w:val="24"/>
          <w:szCs w:val="24"/>
        </w:rPr>
        <w:t>do preço</w:t>
      </w:r>
      <w:r w:rsidRPr="00BB2CC0">
        <w:rPr>
          <w:spacing w:val="-4"/>
          <w:sz w:val="24"/>
          <w:szCs w:val="24"/>
        </w:rPr>
        <w:t xml:space="preserve"> </w:t>
      </w:r>
      <w:r w:rsidRPr="00BB2CC0">
        <w:rPr>
          <w:sz w:val="24"/>
          <w:szCs w:val="24"/>
        </w:rPr>
        <w:t>do adjudicatário; ou</w:t>
      </w:r>
    </w:p>
    <w:p w14:paraId="2A39C57F" w14:textId="77777777" w:rsidR="00D41E71" w:rsidRPr="00BB2CC0" w:rsidRDefault="00D41E71">
      <w:pPr>
        <w:pStyle w:val="PargrafodaLista"/>
        <w:spacing w:line="288" w:lineRule="auto"/>
        <w:rPr>
          <w:sz w:val="24"/>
          <w:szCs w:val="24"/>
        </w:rPr>
        <w:sectPr w:rsidR="00D41E71" w:rsidRPr="00BB2CC0">
          <w:pgSz w:w="11910" w:h="16840"/>
          <w:pgMar w:top="2000" w:right="992" w:bottom="1960" w:left="1559" w:header="764" w:footer="1775" w:gutter="0"/>
          <w:cols w:space="720"/>
        </w:sectPr>
      </w:pPr>
    </w:p>
    <w:p w14:paraId="055A6185" w14:textId="77777777" w:rsidR="00D41E71" w:rsidRPr="00BB2CC0" w:rsidRDefault="00087F1A">
      <w:pPr>
        <w:pStyle w:val="PargrafodaLista"/>
        <w:numPr>
          <w:ilvl w:val="1"/>
          <w:numId w:val="20"/>
        </w:numPr>
        <w:tabs>
          <w:tab w:val="left" w:pos="745"/>
        </w:tabs>
        <w:spacing w:before="252" w:line="288" w:lineRule="auto"/>
        <w:ind w:right="153" w:firstLine="0"/>
        <w:rPr>
          <w:sz w:val="24"/>
          <w:szCs w:val="24"/>
        </w:rPr>
      </w:pPr>
      <w:r w:rsidRPr="00BB2CC0">
        <w:rPr>
          <w:sz w:val="24"/>
          <w:szCs w:val="24"/>
        </w:rPr>
        <w:lastRenderedPageBreak/>
        <w:t>adjudicar</w:t>
      </w:r>
      <w:r w:rsidRPr="00BB2CC0">
        <w:rPr>
          <w:spacing w:val="-5"/>
          <w:sz w:val="24"/>
          <w:szCs w:val="24"/>
        </w:rPr>
        <w:t xml:space="preserve"> </w:t>
      </w:r>
      <w:r w:rsidRPr="00BB2CC0">
        <w:rPr>
          <w:sz w:val="24"/>
          <w:szCs w:val="24"/>
        </w:rPr>
        <w:t>e</w:t>
      </w:r>
      <w:r w:rsidRPr="00BB2CC0">
        <w:rPr>
          <w:spacing w:val="-1"/>
          <w:sz w:val="24"/>
          <w:szCs w:val="24"/>
        </w:rPr>
        <w:t xml:space="preserve"> </w:t>
      </w:r>
      <w:r w:rsidRPr="00BB2CC0">
        <w:rPr>
          <w:sz w:val="24"/>
          <w:szCs w:val="24"/>
        </w:rPr>
        <w:t>firmar</w:t>
      </w:r>
      <w:r w:rsidRPr="00BB2CC0">
        <w:rPr>
          <w:spacing w:val="-5"/>
          <w:sz w:val="24"/>
          <w:szCs w:val="24"/>
        </w:rPr>
        <w:t xml:space="preserve"> </w:t>
      </w:r>
      <w:r w:rsidRPr="00BB2CC0">
        <w:rPr>
          <w:sz w:val="24"/>
          <w:szCs w:val="24"/>
        </w:rPr>
        <w:t>o</w:t>
      </w:r>
      <w:r w:rsidRPr="00BB2CC0">
        <w:rPr>
          <w:spacing w:val="-2"/>
          <w:sz w:val="24"/>
          <w:szCs w:val="24"/>
        </w:rPr>
        <w:t xml:space="preserve"> </w:t>
      </w:r>
      <w:r w:rsidRPr="00BB2CC0">
        <w:rPr>
          <w:sz w:val="24"/>
          <w:szCs w:val="24"/>
        </w:rPr>
        <w:t>contrato</w:t>
      </w:r>
      <w:r w:rsidRPr="00BB2CC0">
        <w:rPr>
          <w:spacing w:val="-1"/>
          <w:sz w:val="24"/>
          <w:szCs w:val="24"/>
        </w:rPr>
        <w:t xml:space="preserve"> </w:t>
      </w:r>
      <w:r w:rsidRPr="00BB2CC0">
        <w:rPr>
          <w:sz w:val="24"/>
          <w:szCs w:val="24"/>
        </w:rPr>
        <w:t>nas</w:t>
      </w:r>
      <w:r w:rsidRPr="00BB2CC0">
        <w:rPr>
          <w:spacing w:val="-8"/>
          <w:sz w:val="24"/>
          <w:szCs w:val="24"/>
        </w:rPr>
        <w:t xml:space="preserve"> </w:t>
      </w:r>
      <w:r w:rsidRPr="00BB2CC0">
        <w:rPr>
          <w:sz w:val="24"/>
          <w:szCs w:val="24"/>
        </w:rPr>
        <w:t>condições</w:t>
      </w:r>
      <w:r w:rsidRPr="00BB2CC0">
        <w:rPr>
          <w:spacing w:val="-8"/>
          <w:sz w:val="24"/>
          <w:szCs w:val="24"/>
        </w:rPr>
        <w:t xml:space="preserve"> </w:t>
      </w:r>
      <w:r w:rsidRPr="00BB2CC0">
        <w:rPr>
          <w:sz w:val="24"/>
          <w:szCs w:val="24"/>
        </w:rPr>
        <w:t>ofertadas</w:t>
      </w:r>
      <w:r w:rsidRPr="00BB2CC0">
        <w:rPr>
          <w:spacing w:val="-8"/>
          <w:sz w:val="24"/>
          <w:szCs w:val="24"/>
        </w:rPr>
        <w:t xml:space="preserve"> </w:t>
      </w:r>
      <w:r w:rsidRPr="00BB2CC0">
        <w:rPr>
          <w:sz w:val="24"/>
          <w:szCs w:val="24"/>
        </w:rPr>
        <w:t>pelos</w:t>
      </w:r>
      <w:r w:rsidRPr="00BB2CC0">
        <w:rPr>
          <w:spacing w:val="-8"/>
          <w:sz w:val="24"/>
          <w:szCs w:val="24"/>
        </w:rPr>
        <w:t xml:space="preserve"> </w:t>
      </w:r>
      <w:r w:rsidRPr="00BB2CC0">
        <w:rPr>
          <w:sz w:val="24"/>
          <w:szCs w:val="24"/>
        </w:rPr>
        <w:t>fornecedores</w:t>
      </w:r>
      <w:r w:rsidRPr="00BB2CC0">
        <w:rPr>
          <w:spacing w:val="-8"/>
          <w:sz w:val="24"/>
          <w:szCs w:val="24"/>
        </w:rPr>
        <w:t xml:space="preserve"> </w:t>
      </w:r>
      <w:r w:rsidRPr="00BB2CC0">
        <w:rPr>
          <w:sz w:val="24"/>
          <w:szCs w:val="24"/>
        </w:rPr>
        <w:t>remanescentes, observada a ordem de classificação, quando frustrada a negociação de melhor condição.</w:t>
      </w:r>
    </w:p>
    <w:p w14:paraId="775BF09F" w14:textId="77777777" w:rsidR="00D41E71" w:rsidRPr="00BB2CC0" w:rsidRDefault="00087F1A">
      <w:pPr>
        <w:pStyle w:val="Ttulo1"/>
        <w:numPr>
          <w:ilvl w:val="0"/>
          <w:numId w:val="18"/>
        </w:numPr>
        <w:tabs>
          <w:tab w:val="left" w:pos="384"/>
        </w:tabs>
        <w:spacing w:before="245"/>
        <w:ind w:left="384" w:hanging="244"/>
        <w:jc w:val="both"/>
      </w:pPr>
      <w:r w:rsidRPr="00BB2CC0">
        <w:rPr>
          <w:spacing w:val="-2"/>
        </w:rPr>
        <w:t>CONTRATAÇÃO</w:t>
      </w:r>
    </w:p>
    <w:p w14:paraId="1D2B04A4" w14:textId="77777777" w:rsidR="00D41E71" w:rsidRPr="00BB2CC0" w:rsidRDefault="00D41E71">
      <w:pPr>
        <w:pStyle w:val="Corpodetexto"/>
        <w:spacing w:before="15"/>
        <w:ind w:left="0"/>
        <w:jc w:val="left"/>
        <w:rPr>
          <w:b/>
        </w:rPr>
      </w:pPr>
    </w:p>
    <w:p w14:paraId="165DCB3E" w14:textId="77777777" w:rsidR="00D41E71" w:rsidRPr="00BB2CC0" w:rsidRDefault="00087F1A">
      <w:pPr>
        <w:pStyle w:val="PargrafodaLista"/>
        <w:numPr>
          <w:ilvl w:val="1"/>
          <w:numId w:val="18"/>
        </w:numPr>
        <w:tabs>
          <w:tab w:val="left" w:pos="561"/>
        </w:tabs>
        <w:spacing w:line="288" w:lineRule="auto"/>
        <w:ind w:right="138" w:firstLine="0"/>
        <w:rPr>
          <w:sz w:val="24"/>
          <w:szCs w:val="24"/>
        </w:rPr>
      </w:pPr>
      <w:r w:rsidRPr="00BB2CC0">
        <w:rPr>
          <w:sz w:val="24"/>
          <w:szCs w:val="24"/>
        </w:rPr>
        <w:t>Assinada</w:t>
      </w:r>
      <w:r w:rsidRPr="00BB2CC0">
        <w:rPr>
          <w:spacing w:val="-8"/>
          <w:sz w:val="24"/>
          <w:szCs w:val="24"/>
        </w:rPr>
        <w:t xml:space="preserve"> </w:t>
      </w:r>
      <w:r w:rsidRPr="00BB2CC0">
        <w:rPr>
          <w:sz w:val="24"/>
          <w:szCs w:val="24"/>
        </w:rPr>
        <w:t>a</w:t>
      </w:r>
      <w:r w:rsidRPr="00BB2CC0">
        <w:rPr>
          <w:spacing w:val="-8"/>
          <w:sz w:val="24"/>
          <w:szCs w:val="24"/>
        </w:rPr>
        <w:t xml:space="preserve"> </w:t>
      </w:r>
      <w:r w:rsidRPr="00BB2CC0">
        <w:rPr>
          <w:sz w:val="24"/>
          <w:szCs w:val="24"/>
        </w:rPr>
        <w:t>ata</w:t>
      </w:r>
      <w:r w:rsidRPr="00BB2CC0">
        <w:rPr>
          <w:spacing w:val="-8"/>
          <w:sz w:val="24"/>
          <w:szCs w:val="24"/>
        </w:rPr>
        <w:t xml:space="preserve"> </w:t>
      </w:r>
      <w:r w:rsidRPr="00BB2CC0">
        <w:rPr>
          <w:sz w:val="24"/>
          <w:szCs w:val="24"/>
        </w:rPr>
        <w:t>de</w:t>
      </w:r>
      <w:r w:rsidRPr="00BB2CC0">
        <w:rPr>
          <w:spacing w:val="-8"/>
          <w:sz w:val="24"/>
          <w:szCs w:val="24"/>
        </w:rPr>
        <w:t xml:space="preserve"> </w:t>
      </w:r>
      <w:r w:rsidRPr="00BB2CC0">
        <w:rPr>
          <w:sz w:val="24"/>
          <w:szCs w:val="24"/>
        </w:rPr>
        <w:t>registro</w:t>
      </w:r>
      <w:r w:rsidRPr="00BB2CC0">
        <w:rPr>
          <w:spacing w:val="-2"/>
          <w:sz w:val="24"/>
          <w:szCs w:val="24"/>
        </w:rPr>
        <w:t xml:space="preserve"> </w:t>
      </w:r>
      <w:r w:rsidRPr="00BB2CC0">
        <w:rPr>
          <w:sz w:val="24"/>
          <w:szCs w:val="24"/>
        </w:rPr>
        <w:t>de</w:t>
      </w:r>
      <w:r w:rsidRPr="00BB2CC0">
        <w:rPr>
          <w:spacing w:val="-8"/>
          <w:sz w:val="24"/>
          <w:szCs w:val="24"/>
        </w:rPr>
        <w:t xml:space="preserve"> </w:t>
      </w:r>
      <w:r w:rsidRPr="00BB2CC0">
        <w:rPr>
          <w:sz w:val="24"/>
          <w:szCs w:val="24"/>
        </w:rPr>
        <w:t>preço,</w:t>
      </w:r>
      <w:r w:rsidRPr="00BB2CC0">
        <w:rPr>
          <w:spacing w:val="-9"/>
          <w:sz w:val="24"/>
          <w:szCs w:val="24"/>
        </w:rPr>
        <w:t xml:space="preserve"> </w:t>
      </w:r>
      <w:r w:rsidRPr="00BB2CC0">
        <w:rPr>
          <w:sz w:val="24"/>
          <w:szCs w:val="24"/>
        </w:rPr>
        <w:t>caso</w:t>
      </w:r>
      <w:r w:rsidRPr="00BB2CC0">
        <w:rPr>
          <w:spacing w:val="-2"/>
          <w:sz w:val="24"/>
          <w:szCs w:val="24"/>
        </w:rPr>
        <w:t xml:space="preserve"> </w:t>
      </w:r>
      <w:r w:rsidRPr="00BB2CC0">
        <w:rPr>
          <w:sz w:val="24"/>
          <w:szCs w:val="24"/>
        </w:rPr>
        <w:t>se</w:t>
      </w:r>
      <w:r w:rsidRPr="00BB2CC0">
        <w:rPr>
          <w:spacing w:val="-8"/>
          <w:sz w:val="24"/>
          <w:szCs w:val="24"/>
        </w:rPr>
        <w:t xml:space="preserve"> </w:t>
      </w:r>
      <w:r w:rsidRPr="00BB2CC0">
        <w:rPr>
          <w:sz w:val="24"/>
          <w:szCs w:val="24"/>
        </w:rPr>
        <w:t>conclua</w:t>
      </w:r>
      <w:r w:rsidRPr="00BB2CC0">
        <w:rPr>
          <w:spacing w:val="-8"/>
          <w:sz w:val="24"/>
          <w:szCs w:val="24"/>
        </w:rPr>
        <w:t xml:space="preserve"> </w:t>
      </w:r>
      <w:r w:rsidRPr="00BB2CC0">
        <w:rPr>
          <w:sz w:val="24"/>
          <w:szCs w:val="24"/>
        </w:rPr>
        <w:t>pela</w:t>
      </w:r>
      <w:r w:rsidRPr="00BB2CC0">
        <w:rPr>
          <w:spacing w:val="-8"/>
          <w:sz w:val="24"/>
          <w:szCs w:val="24"/>
        </w:rPr>
        <w:t xml:space="preserve"> </w:t>
      </w:r>
      <w:r w:rsidRPr="00BB2CC0">
        <w:rPr>
          <w:sz w:val="24"/>
          <w:szCs w:val="24"/>
        </w:rPr>
        <w:t>contratação,</w:t>
      </w:r>
      <w:r w:rsidRPr="00BB2CC0">
        <w:rPr>
          <w:spacing w:val="-10"/>
          <w:sz w:val="24"/>
          <w:szCs w:val="24"/>
        </w:rPr>
        <w:t xml:space="preserve"> </w:t>
      </w:r>
      <w:r w:rsidRPr="00BB2CC0">
        <w:rPr>
          <w:sz w:val="24"/>
          <w:szCs w:val="24"/>
        </w:rPr>
        <w:t>o Termo</w:t>
      </w:r>
      <w:r w:rsidRPr="00BB2CC0">
        <w:rPr>
          <w:spacing w:val="-2"/>
          <w:sz w:val="24"/>
          <w:szCs w:val="24"/>
        </w:rPr>
        <w:t xml:space="preserve"> </w:t>
      </w:r>
      <w:r w:rsidRPr="00BB2CC0">
        <w:rPr>
          <w:sz w:val="24"/>
          <w:szCs w:val="24"/>
        </w:rPr>
        <w:t>de</w:t>
      </w:r>
      <w:r w:rsidRPr="00BB2CC0">
        <w:rPr>
          <w:spacing w:val="-8"/>
          <w:sz w:val="24"/>
          <w:szCs w:val="24"/>
        </w:rPr>
        <w:t xml:space="preserve"> </w:t>
      </w:r>
      <w:r w:rsidRPr="00BB2CC0">
        <w:rPr>
          <w:sz w:val="24"/>
          <w:szCs w:val="24"/>
        </w:rPr>
        <w:t>Contrato poderá ser substituído por outro instrumento hábil, como carta-contrato, nota de empenho de despesa, autorização de compra, de acordo com o Art. 95 da Lei Federal 14133/2021.</w:t>
      </w:r>
    </w:p>
    <w:p w14:paraId="274ABDD3" w14:textId="77777777" w:rsidR="00D41E71" w:rsidRPr="00BB2CC0" w:rsidRDefault="00087F1A">
      <w:pPr>
        <w:pStyle w:val="PargrafodaLista"/>
        <w:numPr>
          <w:ilvl w:val="1"/>
          <w:numId w:val="18"/>
        </w:numPr>
        <w:tabs>
          <w:tab w:val="left" w:pos="604"/>
        </w:tabs>
        <w:spacing w:before="240" w:line="288" w:lineRule="auto"/>
        <w:ind w:right="137" w:firstLine="0"/>
        <w:rPr>
          <w:sz w:val="24"/>
          <w:szCs w:val="24"/>
        </w:rPr>
      </w:pPr>
      <w:r w:rsidRPr="00BB2CC0">
        <w:rPr>
          <w:sz w:val="24"/>
          <w:szCs w:val="24"/>
        </w:rPr>
        <w:t>O adjudicatário terá o prazo de</w:t>
      </w:r>
      <w:r w:rsidRPr="00BB2CC0">
        <w:rPr>
          <w:spacing w:val="-1"/>
          <w:sz w:val="24"/>
          <w:szCs w:val="24"/>
        </w:rPr>
        <w:t xml:space="preserve"> </w:t>
      </w:r>
      <w:r w:rsidRPr="00BB2CC0">
        <w:rPr>
          <w:sz w:val="24"/>
          <w:szCs w:val="24"/>
        </w:rPr>
        <w:t xml:space="preserve">02 </w:t>
      </w:r>
      <w:r w:rsidRPr="00BB2CC0">
        <w:rPr>
          <w:sz w:val="24"/>
          <w:szCs w:val="24"/>
        </w:rPr>
        <w:t>(dois) dias úteis, contados a partir da data de sua convocação, para assinar o contrato ou retirar o documento equivalente ao contrato, sob pena de decair do direito à contratação, sem prejuízo das sanções previstas neste Aviso de Contratação Direta.</w:t>
      </w:r>
    </w:p>
    <w:p w14:paraId="7961193F" w14:textId="77777777" w:rsidR="00D41E71" w:rsidRPr="00BB2CC0" w:rsidRDefault="00087F1A">
      <w:pPr>
        <w:pStyle w:val="PargrafodaLista"/>
        <w:numPr>
          <w:ilvl w:val="2"/>
          <w:numId w:val="18"/>
        </w:numPr>
        <w:tabs>
          <w:tab w:val="left" w:pos="743"/>
        </w:tabs>
        <w:spacing w:before="241" w:line="288" w:lineRule="auto"/>
        <w:ind w:right="150" w:firstLine="0"/>
        <w:rPr>
          <w:sz w:val="24"/>
          <w:szCs w:val="24"/>
        </w:rPr>
      </w:pPr>
      <w:r w:rsidRPr="00BB2CC0">
        <w:rPr>
          <w:sz w:val="24"/>
          <w:szCs w:val="24"/>
        </w:rPr>
        <w:t>O</w:t>
      </w:r>
      <w:r w:rsidRPr="00BB2CC0">
        <w:rPr>
          <w:spacing w:val="-5"/>
          <w:sz w:val="24"/>
          <w:szCs w:val="24"/>
        </w:rPr>
        <w:t xml:space="preserve"> </w:t>
      </w:r>
      <w:r w:rsidRPr="00BB2CC0">
        <w:rPr>
          <w:sz w:val="24"/>
          <w:szCs w:val="24"/>
        </w:rPr>
        <w:t>pra</w:t>
      </w:r>
      <w:r w:rsidRPr="00BB2CC0">
        <w:rPr>
          <w:sz w:val="24"/>
          <w:szCs w:val="24"/>
        </w:rPr>
        <w:t>zo previsto para retirada</w:t>
      </w:r>
      <w:r w:rsidRPr="00BB2CC0">
        <w:rPr>
          <w:spacing w:val="-5"/>
          <w:sz w:val="24"/>
          <w:szCs w:val="24"/>
        </w:rPr>
        <w:t xml:space="preserve"> </w:t>
      </w:r>
      <w:r w:rsidRPr="00BB2CC0">
        <w:rPr>
          <w:sz w:val="24"/>
          <w:szCs w:val="24"/>
        </w:rPr>
        <w:t>do documento</w:t>
      </w:r>
      <w:r w:rsidRPr="00BB2CC0">
        <w:rPr>
          <w:spacing w:val="-4"/>
          <w:sz w:val="24"/>
          <w:szCs w:val="24"/>
        </w:rPr>
        <w:t xml:space="preserve"> </w:t>
      </w:r>
      <w:r w:rsidRPr="00BB2CC0">
        <w:rPr>
          <w:sz w:val="24"/>
          <w:szCs w:val="24"/>
        </w:rPr>
        <w:t>equivalente</w:t>
      </w:r>
      <w:r w:rsidRPr="00BB2CC0">
        <w:rPr>
          <w:spacing w:val="-5"/>
          <w:sz w:val="24"/>
          <w:szCs w:val="24"/>
        </w:rPr>
        <w:t xml:space="preserve"> </w:t>
      </w:r>
      <w:r w:rsidRPr="00BB2CC0">
        <w:rPr>
          <w:sz w:val="24"/>
          <w:szCs w:val="24"/>
        </w:rPr>
        <w:t>poderá</w:t>
      </w:r>
      <w:r w:rsidRPr="00BB2CC0">
        <w:rPr>
          <w:spacing w:val="-5"/>
          <w:sz w:val="24"/>
          <w:szCs w:val="24"/>
        </w:rPr>
        <w:t xml:space="preserve"> </w:t>
      </w:r>
      <w:r w:rsidRPr="00BB2CC0">
        <w:rPr>
          <w:sz w:val="24"/>
          <w:szCs w:val="24"/>
        </w:rPr>
        <w:t>ser</w:t>
      </w:r>
      <w:r w:rsidRPr="00BB2CC0">
        <w:rPr>
          <w:spacing w:val="-3"/>
          <w:sz w:val="24"/>
          <w:szCs w:val="24"/>
        </w:rPr>
        <w:t xml:space="preserve"> </w:t>
      </w:r>
      <w:r w:rsidRPr="00BB2CC0">
        <w:rPr>
          <w:sz w:val="24"/>
          <w:szCs w:val="24"/>
        </w:rPr>
        <w:t>prorrogado 1</w:t>
      </w:r>
      <w:r w:rsidRPr="00BB2CC0">
        <w:rPr>
          <w:spacing w:val="-4"/>
          <w:sz w:val="24"/>
          <w:szCs w:val="24"/>
        </w:rPr>
        <w:t xml:space="preserve"> </w:t>
      </w:r>
      <w:r w:rsidRPr="00BB2CC0">
        <w:rPr>
          <w:sz w:val="24"/>
          <w:szCs w:val="24"/>
        </w:rPr>
        <w:t>(uma) vez,</w:t>
      </w:r>
      <w:r w:rsidRPr="00BB2CC0">
        <w:rPr>
          <w:spacing w:val="-3"/>
          <w:sz w:val="24"/>
          <w:szCs w:val="24"/>
        </w:rPr>
        <w:t xml:space="preserve"> </w:t>
      </w:r>
      <w:r w:rsidRPr="00BB2CC0">
        <w:rPr>
          <w:sz w:val="24"/>
          <w:szCs w:val="24"/>
        </w:rPr>
        <w:t>por</w:t>
      </w:r>
      <w:r w:rsidRPr="00BB2CC0">
        <w:rPr>
          <w:spacing w:val="-7"/>
          <w:sz w:val="24"/>
          <w:szCs w:val="24"/>
        </w:rPr>
        <w:t xml:space="preserve"> </w:t>
      </w:r>
      <w:r w:rsidRPr="00BB2CC0">
        <w:rPr>
          <w:sz w:val="24"/>
          <w:szCs w:val="24"/>
        </w:rPr>
        <w:t>igual</w:t>
      </w:r>
      <w:r w:rsidRPr="00BB2CC0">
        <w:rPr>
          <w:spacing w:val="-13"/>
          <w:sz w:val="24"/>
          <w:szCs w:val="24"/>
        </w:rPr>
        <w:t xml:space="preserve"> </w:t>
      </w:r>
      <w:r w:rsidRPr="00BB2CC0">
        <w:rPr>
          <w:sz w:val="24"/>
          <w:szCs w:val="24"/>
        </w:rPr>
        <w:t>período,</w:t>
      </w:r>
      <w:r w:rsidRPr="00BB2CC0">
        <w:rPr>
          <w:spacing w:val="-7"/>
          <w:sz w:val="24"/>
          <w:szCs w:val="24"/>
        </w:rPr>
        <w:t xml:space="preserve"> </w:t>
      </w:r>
      <w:r w:rsidRPr="00BB2CC0">
        <w:rPr>
          <w:sz w:val="24"/>
          <w:szCs w:val="24"/>
        </w:rPr>
        <w:t>por</w:t>
      </w:r>
      <w:r w:rsidRPr="00BB2CC0">
        <w:rPr>
          <w:spacing w:val="-7"/>
          <w:sz w:val="24"/>
          <w:szCs w:val="24"/>
        </w:rPr>
        <w:t xml:space="preserve"> </w:t>
      </w:r>
      <w:r w:rsidRPr="00BB2CC0">
        <w:rPr>
          <w:sz w:val="24"/>
          <w:szCs w:val="24"/>
        </w:rPr>
        <w:t>solicitação</w:t>
      </w:r>
      <w:r w:rsidRPr="00BB2CC0">
        <w:rPr>
          <w:spacing w:val="-1"/>
          <w:sz w:val="24"/>
          <w:szCs w:val="24"/>
        </w:rPr>
        <w:t xml:space="preserve"> </w:t>
      </w:r>
      <w:r w:rsidRPr="00BB2CC0">
        <w:rPr>
          <w:sz w:val="24"/>
          <w:szCs w:val="24"/>
        </w:rPr>
        <w:t>justificada</w:t>
      </w:r>
      <w:r w:rsidRPr="00BB2CC0">
        <w:rPr>
          <w:spacing w:val="-5"/>
          <w:sz w:val="24"/>
          <w:szCs w:val="24"/>
        </w:rPr>
        <w:t xml:space="preserve"> </w:t>
      </w:r>
      <w:r w:rsidRPr="00BB2CC0">
        <w:rPr>
          <w:sz w:val="24"/>
          <w:szCs w:val="24"/>
        </w:rPr>
        <w:t>do</w:t>
      </w:r>
      <w:r w:rsidRPr="00BB2CC0">
        <w:rPr>
          <w:spacing w:val="-4"/>
          <w:sz w:val="24"/>
          <w:szCs w:val="24"/>
        </w:rPr>
        <w:t xml:space="preserve"> </w:t>
      </w:r>
      <w:r w:rsidRPr="00BB2CC0">
        <w:rPr>
          <w:sz w:val="24"/>
          <w:szCs w:val="24"/>
        </w:rPr>
        <w:t>adjudicatário</w:t>
      </w:r>
      <w:r w:rsidRPr="00BB2CC0">
        <w:rPr>
          <w:spacing w:val="-1"/>
          <w:sz w:val="24"/>
          <w:szCs w:val="24"/>
        </w:rPr>
        <w:t xml:space="preserve"> </w:t>
      </w:r>
      <w:r w:rsidRPr="00BB2CC0">
        <w:rPr>
          <w:sz w:val="24"/>
          <w:szCs w:val="24"/>
        </w:rPr>
        <w:t>e</w:t>
      </w:r>
      <w:r w:rsidRPr="00BB2CC0">
        <w:rPr>
          <w:spacing w:val="-5"/>
          <w:sz w:val="24"/>
          <w:szCs w:val="24"/>
        </w:rPr>
        <w:t xml:space="preserve"> </w:t>
      </w:r>
      <w:r w:rsidRPr="00BB2CC0">
        <w:rPr>
          <w:sz w:val="24"/>
          <w:szCs w:val="24"/>
        </w:rPr>
        <w:t>aceita</w:t>
      </w:r>
      <w:r w:rsidRPr="00BB2CC0">
        <w:rPr>
          <w:spacing w:val="-5"/>
          <w:sz w:val="24"/>
          <w:szCs w:val="24"/>
        </w:rPr>
        <w:t xml:space="preserve"> </w:t>
      </w:r>
      <w:r w:rsidRPr="00BB2CC0">
        <w:rPr>
          <w:sz w:val="24"/>
          <w:szCs w:val="24"/>
        </w:rPr>
        <w:t>pela</w:t>
      </w:r>
      <w:r w:rsidRPr="00BB2CC0">
        <w:rPr>
          <w:spacing w:val="-1"/>
          <w:sz w:val="24"/>
          <w:szCs w:val="24"/>
        </w:rPr>
        <w:t xml:space="preserve"> </w:t>
      </w:r>
      <w:r w:rsidRPr="00BB2CC0">
        <w:rPr>
          <w:sz w:val="24"/>
          <w:szCs w:val="24"/>
        </w:rPr>
        <w:t>Administração.</w:t>
      </w:r>
    </w:p>
    <w:p w14:paraId="1D127EAC" w14:textId="77777777" w:rsidR="00D41E71" w:rsidRPr="00BB2CC0" w:rsidRDefault="00087F1A">
      <w:pPr>
        <w:pStyle w:val="PargrafodaLista"/>
        <w:numPr>
          <w:ilvl w:val="1"/>
          <w:numId w:val="18"/>
        </w:numPr>
        <w:tabs>
          <w:tab w:val="left" w:pos="628"/>
        </w:tabs>
        <w:spacing w:before="240" w:line="288" w:lineRule="auto"/>
        <w:ind w:right="151" w:firstLine="0"/>
        <w:rPr>
          <w:sz w:val="24"/>
          <w:szCs w:val="24"/>
        </w:rPr>
      </w:pPr>
      <w:r w:rsidRPr="00BB2CC0">
        <w:rPr>
          <w:sz w:val="24"/>
          <w:szCs w:val="24"/>
        </w:rPr>
        <w:t xml:space="preserve">O Aceite da Nota de Empenho ou do instrumento equivalente, emitida à empresa </w:t>
      </w:r>
      <w:r w:rsidRPr="00BB2CC0">
        <w:rPr>
          <w:sz w:val="24"/>
          <w:szCs w:val="24"/>
        </w:rPr>
        <w:t>adjudicada, implica no reconhecimento de que:</w:t>
      </w:r>
    </w:p>
    <w:p w14:paraId="69925ED4" w14:textId="77777777" w:rsidR="00D41E71" w:rsidRPr="00BB2CC0" w:rsidRDefault="00087F1A">
      <w:pPr>
        <w:pStyle w:val="PargrafodaLista"/>
        <w:numPr>
          <w:ilvl w:val="2"/>
          <w:numId w:val="18"/>
        </w:numPr>
        <w:tabs>
          <w:tab w:val="left" w:pos="805"/>
        </w:tabs>
        <w:spacing w:before="240" w:line="288" w:lineRule="auto"/>
        <w:ind w:right="139" w:firstLine="0"/>
        <w:rPr>
          <w:sz w:val="24"/>
          <w:szCs w:val="24"/>
        </w:rPr>
      </w:pPr>
      <w:r w:rsidRPr="00BB2CC0">
        <w:rPr>
          <w:sz w:val="24"/>
          <w:szCs w:val="24"/>
        </w:rPr>
        <w:t>referida Nota está substituindo o contrato, aplicando-se à relação de negócios ali estabelecida as disposições da Lei nº 14.133, de 2021;</w:t>
      </w:r>
    </w:p>
    <w:p w14:paraId="2F4CDCC2" w14:textId="77777777" w:rsidR="00D41E71" w:rsidRPr="00BB2CC0" w:rsidRDefault="00087F1A">
      <w:pPr>
        <w:pStyle w:val="PargrafodaLista"/>
        <w:numPr>
          <w:ilvl w:val="2"/>
          <w:numId w:val="18"/>
        </w:numPr>
        <w:tabs>
          <w:tab w:val="left" w:pos="752"/>
        </w:tabs>
        <w:spacing w:before="241" w:line="288" w:lineRule="auto"/>
        <w:ind w:right="137" w:firstLine="0"/>
        <w:rPr>
          <w:sz w:val="24"/>
          <w:szCs w:val="24"/>
        </w:rPr>
      </w:pPr>
      <w:r w:rsidRPr="00BB2CC0">
        <w:rPr>
          <w:sz w:val="24"/>
          <w:szCs w:val="24"/>
        </w:rPr>
        <w:t xml:space="preserve">a contratada se vincula à sua proposta e às previsões contidas no Aviso </w:t>
      </w:r>
      <w:r w:rsidRPr="00BB2CC0">
        <w:rPr>
          <w:sz w:val="24"/>
          <w:szCs w:val="24"/>
        </w:rPr>
        <w:t>de Contratação Direta e seus anexos;</w:t>
      </w:r>
    </w:p>
    <w:p w14:paraId="32BDCDFA" w14:textId="77777777" w:rsidR="00D41E71" w:rsidRPr="00BB2CC0" w:rsidRDefault="00087F1A">
      <w:pPr>
        <w:pStyle w:val="PargrafodaLista"/>
        <w:numPr>
          <w:ilvl w:val="2"/>
          <w:numId w:val="18"/>
        </w:numPr>
        <w:tabs>
          <w:tab w:val="left" w:pos="738"/>
        </w:tabs>
        <w:spacing w:before="240" w:line="288" w:lineRule="auto"/>
        <w:ind w:right="142" w:firstLine="0"/>
        <w:rPr>
          <w:sz w:val="24"/>
          <w:szCs w:val="24"/>
        </w:rPr>
      </w:pPr>
      <w:r w:rsidRPr="00BB2CC0">
        <w:rPr>
          <w:sz w:val="24"/>
          <w:szCs w:val="24"/>
        </w:rPr>
        <w:t>a</w:t>
      </w:r>
      <w:r w:rsidRPr="00BB2CC0">
        <w:rPr>
          <w:spacing w:val="-8"/>
          <w:sz w:val="24"/>
          <w:szCs w:val="24"/>
        </w:rPr>
        <w:t xml:space="preserve"> </w:t>
      </w:r>
      <w:r w:rsidRPr="00BB2CC0">
        <w:rPr>
          <w:sz w:val="24"/>
          <w:szCs w:val="24"/>
        </w:rPr>
        <w:t>contratada</w:t>
      </w:r>
      <w:r w:rsidRPr="00BB2CC0">
        <w:rPr>
          <w:spacing w:val="-13"/>
          <w:sz w:val="24"/>
          <w:szCs w:val="24"/>
        </w:rPr>
        <w:t xml:space="preserve"> </w:t>
      </w:r>
      <w:r w:rsidRPr="00BB2CC0">
        <w:rPr>
          <w:sz w:val="24"/>
          <w:szCs w:val="24"/>
        </w:rPr>
        <w:t>reconhece</w:t>
      </w:r>
      <w:r w:rsidRPr="00BB2CC0">
        <w:rPr>
          <w:spacing w:val="-8"/>
          <w:sz w:val="24"/>
          <w:szCs w:val="24"/>
        </w:rPr>
        <w:t xml:space="preserve"> </w:t>
      </w:r>
      <w:r w:rsidRPr="00BB2CC0">
        <w:rPr>
          <w:sz w:val="24"/>
          <w:szCs w:val="24"/>
        </w:rPr>
        <w:t>que</w:t>
      </w:r>
      <w:r w:rsidRPr="00BB2CC0">
        <w:rPr>
          <w:spacing w:val="-8"/>
          <w:sz w:val="24"/>
          <w:szCs w:val="24"/>
        </w:rPr>
        <w:t xml:space="preserve"> </w:t>
      </w:r>
      <w:r w:rsidRPr="00BB2CC0">
        <w:rPr>
          <w:sz w:val="24"/>
          <w:szCs w:val="24"/>
        </w:rPr>
        <w:t>as</w:t>
      </w:r>
      <w:r w:rsidRPr="00BB2CC0">
        <w:rPr>
          <w:spacing w:val="-9"/>
          <w:sz w:val="24"/>
          <w:szCs w:val="24"/>
        </w:rPr>
        <w:t xml:space="preserve"> </w:t>
      </w:r>
      <w:r w:rsidRPr="00BB2CC0">
        <w:rPr>
          <w:sz w:val="24"/>
          <w:szCs w:val="24"/>
        </w:rPr>
        <w:t>hipóteses</w:t>
      </w:r>
      <w:r w:rsidRPr="00BB2CC0">
        <w:rPr>
          <w:spacing w:val="-9"/>
          <w:sz w:val="24"/>
          <w:szCs w:val="24"/>
        </w:rPr>
        <w:t xml:space="preserve"> </w:t>
      </w:r>
      <w:r w:rsidRPr="00BB2CC0">
        <w:rPr>
          <w:sz w:val="24"/>
          <w:szCs w:val="24"/>
        </w:rPr>
        <w:t>de</w:t>
      </w:r>
      <w:r w:rsidRPr="00BB2CC0">
        <w:rPr>
          <w:spacing w:val="-8"/>
          <w:sz w:val="24"/>
          <w:szCs w:val="24"/>
        </w:rPr>
        <w:t xml:space="preserve"> </w:t>
      </w:r>
      <w:r w:rsidRPr="00BB2CC0">
        <w:rPr>
          <w:sz w:val="24"/>
          <w:szCs w:val="24"/>
        </w:rPr>
        <w:t>rescisão</w:t>
      </w:r>
      <w:r w:rsidRPr="00BB2CC0">
        <w:rPr>
          <w:spacing w:val="-3"/>
          <w:sz w:val="24"/>
          <w:szCs w:val="24"/>
        </w:rPr>
        <w:t xml:space="preserve"> </w:t>
      </w:r>
      <w:r w:rsidRPr="00BB2CC0">
        <w:rPr>
          <w:sz w:val="24"/>
          <w:szCs w:val="24"/>
        </w:rPr>
        <w:t>são</w:t>
      </w:r>
      <w:r w:rsidRPr="00BB2CC0">
        <w:rPr>
          <w:spacing w:val="-3"/>
          <w:sz w:val="24"/>
          <w:szCs w:val="24"/>
        </w:rPr>
        <w:t xml:space="preserve"> </w:t>
      </w:r>
      <w:r w:rsidRPr="00BB2CC0">
        <w:rPr>
          <w:sz w:val="24"/>
          <w:szCs w:val="24"/>
        </w:rPr>
        <w:t>aquelas</w:t>
      </w:r>
      <w:r w:rsidRPr="00BB2CC0">
        <w:rPr>
          <w:spacing w:val="-9"/>
          <w:sz w:val="24"/>
          <w:szCs w:val="24"/>
        </w:rPr>
        <w:t xml:space="preserve"> </w:t>
      </w:r>
      <w:r w:rsidRPr="00BB2CC0">
        <w:rPr>
          <w:sz w:val="24"/>
          <w:szCs w:val="24"/>
        </w:rPr>
        <w:t>previstas</w:t>
      </w:r>
      <w:r w:rsidRPr="00BB2CC0">
        <w:rPr>
          <w:spacing w:val="-5"/>
          <w:sz w:val="24"/>
          <w:szCs w:val="24"/>
        </w:rPr>
        <w:t xml:space="preserve"> </w:t>
      </w:r>
      <w:r w:rsidRPr="00BB2CC0">
        <w:rPr>
          <w:sz w:val="24"/>
          <w:szCs w:val="24"/>
        </w:rPr>
        <w:t>nos</w:t>
      </w:r>
      <w:r w:rsidRPr="00BB2CC0">
        <w:rPr>
          <w:spacing w:val="-9"/>
          <w:sz w:val="24"/>
          <w:szCs w:val="24"/>
        </w:rPr>
        <w:t xml:space="preserve"> </w:t>
      </w:r>
      <w:r w:rsidRPr="00BB2CC0">
        <w:rPr>
          <w:sz w:val="24"/>
          <w:szCs w:val="24"/>
        </w:rPr>
        <w:t>artigos</w:t>
      </w:r>
      <w:r w:rsidRPr="00BB2CC0">
        <w:rPr>
          <w:spacing w:val="-9"/>
          <w:sz w:val="24"/>
          <w:szCs w:val="24"/>
        </w:rPr>
        <w:t xml:space="preserve"> </w:t>
      </w:r>
      <w:r w:rsidRPr="00BB2CC0">
        <w:rPr>
          <w:sz w:val="24"/>
          <w:szCs w:val="24"/>
        </w:rPr>
        <w:t>137 e</w:t>
      </w:r>
      <w:r w:rsidRPr="00BB2CC0">
        <w:rPr>
          <w:spacing w:val="-3"/>
          <w:sz w:val="24"/>
          <w:szCs w:val="24"/>
        </w:rPr>
        <w:t xml:space="preserve"> </w:t>
      </w:r>
      <w:r w:rsidRPr="00BB2CC0">
        <w:rPr>
          <w:sz w:val="24"/>
          <w:szCs w:val="24"/>
        </w:rPr>
        <w:t>138</w:t>
      </w:r>
      <w:r w:rsidRPr="00BB2CC0">
        <w:rPr>
          <w:spacing w:val="-7"/>
          <w:sz w:val="24"/>
          <w:szCs w:val="24"/>
        </w:rPr>
        <w:t xml:space="preserve"> </w:t>
      </w:r>
      <w:r w:rsidRPr="00BB2CC0">
        <w:rPr>
          <w:sz w:val="24"/>
          <w:szCs w:val="24"/>
        </w:rPr>
        <w:t>da</w:t>
      </w:r>
      <w:r w:rsidRPr="00BB2CC0">
        <w:rPr>
          <w:spacing w:val="-3"/>
          <w:sz w:val="24"/>
          <w:szCs w:val="24"/>
        </w:rPr>
        <w:t xml:space="preserve"> </w:t>
      </w:r>
      <w:r w:rsidRPr="00BB2CC0">
        <w:rPr>
          <w:sz w:val="24"/>
          <w:szCs w:val="24"/>
        </w:rPr>
        <w:t>Lei</w:t>
      </w:r>
      <w:r w:rsidRPr="00BB2CC0">
        <w:rPr>
          <w:spacing w:val="-11"/>
          <w:sz w:val="24"/>
          <w:szCs w:val="24"/>
        </w:rPr>
        <w:t xml:space="preserve"> </w:t>
      </w:r>
      <w:r w:rsidRPr="00BB2CC0">
        <w:rPr>
          <w:sz w:val="24"/>
          <w:szCs w:val="24"/>
        </w:rPr>
        <w:t>nº 14.133/21</w:t>
      </w:r>
      <w:r w:rsidRPr="00BB2CC0">
        <w:rPr>
          <w:spacing w:val="-7"/>
          <w:sz w:val="24"/>
          <w:szCs w:val="24"/>
        </w:rPr>
        <w:t xml:space="preserve"> </w:t>
      </w:r>
      <w:r w:rsidRPr="00BB2CC0">
        <w:rPr>
          <w:sz w:val="24"/>
          <w:szCs w:val="24"/>
        </w:rPr>
        <w:t>e</w:t>
      </w:r>
      <w:r w:rsidRPr="00BB2CC0">
        <w:rPr>
          <w:spacing w:val="-8"/>
          <w:sz w:val="24"/>
          <w:szCs w:val="24"/>
        </w:rPr>
        <w:t xml:space="preserve"> </w:t>
      </w:r>
      <w:r w:rsidRPr="00BB2CC0">
        <w:rPr>
          <w:sz w:val="24"/>
          <w:szCs w:val="24"/>
        </w:rPr>
        <w:t>reconhece</w:t>
      </w:r>
      <w:r w:rsidRPr="00BB2CC0">
        <w:rPr>
          <w:spacing w:val="-3"/>
          <w:sz w:val="24"/>
          <w:szCs w:val="24"/>
        </w:rPr>
        <w:t xml:space="preserve"> </w:t>
      </w:r>
      <w:r w:rsidRPr="00BB2CC0">
        <w:rPr>
          <w:sz w:val="24"/>
          <w:szCs w:val="24"/>
        </w:rPr>
        <w:t>os</w:t>
      </w:r>
      <w:r w:rsidRPr="00BB2CC0">
        <w:rPr>
          <w:spacing w:val="-4"/>
          <w:sz w:val="24"/>
          <w:szCs w:val="24"/>
        </w:rPr>
        <w:t xml:space="preserve"> </w:t>
      </w:r>
      <w:r w:rsidRPr="00BB2CC0">
        <w:rPr>
          <w:sz w:val="24"/>
          <w:szCs w:val="24"/>
        </w:rPr>
        <w:t>direitos</w:t>
      </w:r>
      <w:r w:rsidRPr="00BB2CC0">
        <w:rPr>
          <w:spacing w:val="-4"/>
          <w:sz w:val="24"/>
          <w:szCs w:val="24"/>
        </w:rPr>
        <w:t xml:space="preserve"> </w:t>
      </w:r>
      <w:r w:rsidRPr="00BB2CC0">
        <w:rPr>
          <w:sz w:val="24"/>
          <w:szCs w:val="24"/>
        </w:rPr>
        <w:t>da</w:t>
      </w:r>
      <w:r w:rsidRPr="00BB2CC0">
        <w:rPr>
          <w:spacing w:val="-3"/>
          <w:sz w:val="24"/>
          <w:szCs w:val="24"/>
        </w:rPr>
        <w:t xml:space="preserve"> </w:t>
      </w:r>
      <w:r w:rsidRPr="00BB2CC0">
        <w:rPr>
          <w:sz w:val="24"/>
          <w:szCs w:val="24"/>
        </w:rPr>
        <w:t>Administração previstos</w:t>
      </w:r>
      <w:r w:rsidRPr="00BB2CC0">
        <w:rPr>
          <w:spacing w:val="-9"/>
          <w:sz w:val="24"/>
          <w:szCs w:val="24"/>
        </w:rPr>
        <w:t xml:space="preserve"> </w:t>
      </w:r>
      <w:r w:rsidRPr="00BB2CC0">
        <w:rPr>
          <w:sz w:val="24"/>
          <w:szCs w:val="24"/>
        </w:rPr>
        <w:t>nos</w:t>
      </w:r>
      <w:r w:rsidRPr="00BB2CC0">
        <w:rPr>
          <w:spacing w:val="-4"/>
          <w:sz w:val="24"/>
          <w:szCs w:val="24"/>
        </w:rPr>
        <w:t xml:space="preserve"> </w:t>
      </w:r>
      <w:r w:rsidRPr="00BB2CC0">
        <w:rPr>
          <w:sz w:val="24"/>
          <w:szCs w:val="24"/>
        </w:rPr>
        <w:t>artigos</w:t>
      </w:r>
      <w:r w:rsidRPr="00BB2CC0">
        <w:rPr>
          <w:spacing w:val="-4"/>
          <w:sz w:val="24"/>
          <w:szCs w:val="24"/>
        </w:rPr>
        <w:t xml:space="preserve"> </w:t>
      </w:r>
      <w:r w:rsidRPr="00BB2CC0">
        <w:rPr>
          <w:sz w:val="24"/>
          <w:szCs w:val="24"/>
        </w:rPr>
        <w:t>137</w:t>
      </w:r>
      <w:r w:rsidRPr="00BB2CC0">
        <w:rPr>
          <w:spacing w:val="-7"/>
          <w:sz w:val="24"/>
          <w:szCs w:val="24"/>
        </w:rPr>
        <w:t xml:space="preserve"> </w:t>
      </w:r>
      <w:r w:rsidRPr="00BB2CC0">
        <w:rPr>
          <w:sz w:val="24"/>
          <w:szCs w:val="24"/>
        </w:rPr>
        <w:t>a 139 da mesma Lei.</w:t>
      </w:r>
    </w:p>
    <w:p w14:paraId="3693BEF2" w14:textId="77777777" w:rsidR="00D41E71" w:rsidRPr="00BB2CC0" w:rsidRDefault="00087F1A">
      <w:pPr>
        <w:pStyle w:val="PargrafodaLista"/>
        <w:numPr>
          <w:ilvl w:val="1"/>
          <w:numId w:val="18"/>
        </w:numPr>
        <w:tabs>
          <w:tab w:val="left" w:pos="599"/>
        </w:tabs>
        <w:spacing w:before="241" w:line="288" w:lineRule="auto"/>
        <w:ind w:right="150" w:firstLine="0"/>
        <w:rPr>
          <w:sz w:val="24"/>
          <w:szCs w:val="24"/>
        </w:rPr>
      </w:pPr>
      <w:r w:rsidRPr="00BB2CC0">
        <w:rPr>
          <w:sz w:val="24"/>
          <w:szCs w:val="24"/>
        </w:rPr>
        <w:t>Para retirada do</w:t>
      </w:r>
      <w:r w:rsidRPr="00BB2CC0">
        <w:rPr>
          <w:sz w:val="24"/>
          <w:szCs w:val="24"/>
        </w:rPr>
        <w:t xml:space="preserve"> documento equivalente será exigida a comprovação das condições de habilitação e contratação consignadas neste aviso, que deverão ser mantidas pelo fornecedor durante a vigência da contratação.</w:t>
      </w:r>
    </w:p>
    <w:p w14:paraId="5D111C8F" w14:textId="77777777" w:rsidR="00D41E71" w:rsidRPr="00BB2CC0" w:rsidRDefault="00087F1A">
      <w:pPr>
        <w:pStyle w:val="Ttulo1"/>
        <w:numPr>
          <w:ilvl w:val="0"/>
          <w:numId w:val="18"/>
        </w:numPr>
        <w:tabs>
          <w:tab w:val="left" w:pos="384"/>
        </w:tabs>
        <w:spacing w:before="240"/>
        <w:ind w:left="384" w:hanging="244"/>
        <w:jc w:val="both"/>
      </w:pPr>
      <w:r w:rsidRPr="00BB2CC0">
        <w:rPr>
          <w:spacing w:val="-2"/>
        </w:rPr>
        <w:t>SANÇÕES</w:t>
      </w:r>
    </w:p>
    <w:p w14:paraId="74818133" w14:textId="77777777" w:rsidR="00D41E71" w:rsidRPr="00BB2CC0" w:rsidRDefault="00D41E71">
      <w:pPr>
        <w:pStyle w:val="Corpodetexto"/>
        <w:ind w:left="0"/>
        <w:jc w:val="left"/>
        <w:rPr>
          <w:b/>
        </w:rPr>
      </w:pPr>
    </w:p>
    <w:p w14:paraId="274666E8" w14:textId="77777777" w:rsidR="00D41E71" w:rsidRPr="00BB2CC0" w:rsidRDefault="00087F1A">
      <w:pPr>
        <w:pStyle w:val="PargrafodaLista"/>
        <w:numPr>
          <w:ilvl w:val="1"/>
          <w:numId w:val="18"/>
        </w:numPr>
        <w:tabs>
          <w:tab w:val="left" w:pos="580"/>
        </w:tabs>
        <w:spacing w:line="276" w:lineRule="auto"/>
        <w:ind w:right="145" w:firstLine="0"/>
        <w:rPr>
          <w:sz w:val="24"/>
          <w:szCs w:val="24"/>
        </w:rPr>
      </w:pPr>
      <w:r w:rsidRPr="00BB2CC0">
        <w:rPr>
          <w:sz w:val="24"/>
          <w:szCs w:val="24"/>
        </w:rPr>
        <w:t xml:space="preserve">Comete infração administrativa o fornecedor ou o </w:t>
      </w:r>
      <w:r w:rsidRPr="00BB2CC0">
        <w:rPr>
          <w:sz w:val="24"/>
          <w:szCs w:val="24"/>
        </w:rPr>
        <w:t>contratado que cometer quaisquer das infrações previstas no art. 155 da Lei nº 14.133, de 2021, quais sejam:</w:t>
      </w:r>
    </w:p>
    <w:p w14:paraId="52E6A2FA" w14:textId="77777777" w:rsidR="00D41E71" w:rsidRPr="00BB2CC0" w:rsidRDefault="00087F1A">
      <w:pPr>
        <w:pStyle w:val="PargrafodaLista"/>
        <w:numPr>
          <w:ilvl w:val="0"/>
          <w:numId w:val="17"/>
        </w:numPr>
        <w:tabs>
          <w:tab w:val="left" w:pos="384"/>
        </w:tabs>
        <w:spacing w:before="244"/>
        <w:ind w:left="384" w:hanging="244"/>
        <w:rPr>
          <w:i/>
          <w:sz w:val="24"/>
          <w:szCs w:val="24"/>
        </w:rPr>
      </w:pPr>
      <w:r w:rsidRPr="00BB2CC0">
        <w:rPr>
          <w:i/>
          <w:sz w:val="24"/>
          <w:szCs w:val="24"/>
        </w:rPr>
        <w:t>Dar</w:t>
      </w:r>
      <w:r w:rsidRPr="00BB2CC0">
        <w:rPr>
          <w:i/>
          <w:spacing w:val="-6"/>
          <w:sz w:val="24"/>
          <w:szCs w:val="24"/>
        </w:rPr>
        <w:t xml:space="preserve"> </w:t>
      </w:r>
      <w:r w:rsidRPr="00BB2CC0">
        <w:rPr>
          <w:i/>
          <w:sz w:val="24"/>
          <w:szCs w:val="24"/>
        </w:rPr>
        <w:t>causa à inexecução parcial do</w:t>
      </w:r>
      <w:r w:rsidRPr="00BB2CC0">
        <w:rPr>
          <w:i/>
          <w:spacing w:val="-5"/>
          <w:sz w:val="24"/>
          <w:szCs w:val="24"/>
        </w:rPr>
        <w:t xml:space="preserve"> </w:t>
      </w:r>
      <w:r w:rsidRPr="00BB2CC0">
        <w:rPr>
          <w:i/>
          <w:spacing w:val="-2"/>
          <w:sz w:val="24"/>
          <w:szCs w:val="24"/>
        </w:rPr>
        <w:t>contrato;</w:t>
      </w:r>
    </w:p>
    <w:p w14:paraId="750742B5" w14:textId="77777777" w:rsidR="00D41E71" w:rsidRPr="00BB2CC0" w:rsidRDefault="00D41E71">
      <w:pPr>
        <w:pStyle w:val="PargrafodaLista"/>
        <w:rPr>
          <w:i/>
          <w:sz w:val="24"/>
          <w:szCs w:val="24"/>
        </w:rPr>
        <w:sectPr w:rsidR="00D41E71" w:rsidRPr="00BB2CC0">
          <w:pgSz w:w="11910" w:h="16840"/>
          <w:pgMar w:top="2000" w:right="992" w:bottom="1960" w:left="1559" w:header="764" w:footer="1775" w:gutter="0"/>
          <w:cols w:space="720"/>
        </w:sectPr>
      </w:pPr>
    </w:p>
    <w:p w14:paraId="32971D8E" w14:textId="77777777" w:rsidR="00D41E71" w:rsidRPr="00BB2CC0" w:rsidRDefault="00087F1A">
      <w:pPr>
        <w:pStyle w:val="PargrafodaLista"/>
        <w:numPr>
          <w:ilvl w:val="0"/>
          <w:numId w:val="17"/>
        </w:numPr>
        <w:tabs>
          <w:tab w:val="left" w:pos="413"/>
        </w:tabs>
        <w:spacing w:before="248" w:line="276" w:lineRule="auto"/>
        <w:ind w:left="140" w:right="130" w:firstLine="0"/>
        <w:rPr>
          <w:i/>
          <w:sz w:val="24"/>
          <w:szCs w:val="24"/>
        </w:rPr>
      </w:pPr>
      <w:r w:rsidRPr="00BB2CC0">
        <w:rPr>
          <w:i/>
          <w:sz w:val="24"/>
          <w:szCs w:val="24"/>
        </w:rPr>
        <w:lastRenderedPageBreak/>
        <w:t>Dar</w:t>
      </w:r>
      <w:r w:rsidRPr="00BB2CC0">
        <w:rPr>
          <w:i/>
          <w:spacing w:val="24"/>
          <w:sz w:val="24"/>
          <w:szCs w:val="24"/>
        </w:rPr>
        <w:t xml:space="preserve"> </w:t>
      </w:r>
      <w:r w:rsidRPr="00BB2CC0">
        <w:rPr>
          <w:i/>
          <w:sz w:val="24"/>
          <w:szCs w:val="24"/>
        </w:rPr>
        <w:t>causa</w:t>
      </w:r>
      <w:r w:rsidRPr="00BB2CC0">
        <w:rPr>
          <w:i/>
          <w:spacing w:val="26"/>
          <w:sz w:val="24"/>
          <w:szCs w:val="24"/>
        </w:rPr>
        <w:t xml:space="preserve"> </w:t>
      </w:r>
      <w:r w:rsidRPr="00BB2CC0">
        <w:rPr>
          <w:i/>
          <w:sz w:val="24"/>
          <w:szCs w:val="24"/>
        </w:rPr>
        <w:t>à</w:t>
      </w:r>
      <w:r w:rsidRPr="00BB2CC0">
        <w:rPr>
          <w:i/>
          <w:spacing w:val="26"/>
          <w:sz w:val="24"/>
          <w:szCs w:val="24"/>
        </w:rPr>
        <w:t xml:space="preserve"> </w:t>
      </w:r>
      <w:r w:rsidRPr="00BB2CC0">
        <w:rPr>
          <w:i/>
          <w:sz w:val="24"/>
          <w:szCs w:val="24"/>
        </w:rPr>
        <w:t>inexecução</w:t>
      </w:r>
      <w:r w:rsidRPr="00BB2CC0">
        <w:rPr>
          <w:i/>
          <w:spacing w:val="26"/>
          <w:sz w:val="24"/>
          <w:szCs w:val="24"/>
        </w:rPr>
        <w:t xml:space="preserve"> </w:t>
      </w:r>
      <w:r w:rsidRPr="00BB2CC0">
        <w:rPr>
          <w:i/>
          <w:sz w:val="24"/>
          <w:szCs w:val="24"/>
        </w:rPr>
        <w:t>parcial</w:t>
      </w:r>
      <w:r w:rsidRPr="00BB2CC0">
        <w:rPr>
          <w:i/>
          <w:spacing w:val="27"/>
          <w:sz w:val="24"/>
          <w:szCs w:val="24"/>
        </w:rPr>
        <w:t xml:space="preserve"> </w:t>
      </w:r>
      <w:r w:rsidRPr="00BB2CC0">
        <w:rPr>
          <w:i/>
          <w:sz w:val="24"/>
          <w:szCs w:val="24"/>
        </w:rPr>
        <w:t>do</w:t>
      </w:r>
      <w:r w:rsidRPr="00BB2CC0">
        <w:rPr>
          <w:i/>
          <w:spacing w:val="26"/>
          <w:sz w:val="24"/>
          <w:szCs w:val="24"/>
        </w:rPr>
        <w:t xml:space="preserve"> </w:t>
      </w:r>
      <w:r w:rsidRPr="00BB2CC0">
        <w:rPr>
          <w:i/>
          <w:sz w:val="24"/>
          <w:szCs w:val="24"/>
        </w:rPr>
        <w:t>contrato</w:t>
      </w:r>
      <w:r w:rsidRPr="00BB2CC0">
        <w:rPr>
          <w:i/>
          <w:spacing w:val="27"/>
          <w:sz w:val="24"/>
          <w:szCs w:val="24"/>
        </w:rPr>
        <w:t xml:space="preserve"> </w:t>
      </w:r>
      <w:r w:rsidRPr="00BB2CC0">
        <w:rPr>
          <w:i/>
          <w:sz w:val="24"/>
          <w:szCs w:val="24"/>
        </w:rPr>
        <w:t>que</w:t>
      </w:r>
      <w:r w:rsidRPr="00BB2CC0">
        <w:rPr>
          <w:i/>
          <w:spacing w:val="26"/>
          <w:sz w:val="24"/>
          <w:szCs w:val="24"/>
        </w:rPr>
        <w:t xml:space="preserve"> </w:t>
      </w:r>
      <w:r w:rsidRPr="00BB2CC0">
        <w:rPr>
          <w:i/>
          <w:sz w:val="24"/>
          <w:szCs w:val="24"/>
        </w:rPr>
        <w:t>cause</w:t>
      </w:r>
      <w:r w:rsidRPr="00BB2CC0">
        <w:rPr>
          <w:i/>
          <w:spacing w:val="26"/>
          <w:sz w:val="24"/>
          <w:szCs w:val="24"/>
        </w:rPr>
        <w:t xml:space="preserve"> </w:t>
      </w:r>
      <w:r w:rsidRPr="00BB2CC0">
        <w:rPr>
          <w:i/>
          <w:sz w:val="24"/>
          <w:szCs w:val="24"/>
        </w:rPr>
        <w:t>grave</w:t>
      </w:r>
      <w:r w:rsidRPr="00BB2CC0">
        <w:rPr>
          <w:i/>
          <w:spacing w:val="26"/>
          <w:sz w:val="24"/>
          <w:szCs w:val="24"/>
        </w:rPr>
        <w:t xml:space="preserve"> </w:t>
      </w:r>
      <w:r w:rsidRPr="00BB2CC0">
        <w:rPr>
          <w:i/>
          <w:sz w:val="24"/>
          <w:szCs w:val="24"/>
        </w:rPr>
        <w:t>dano</w:t>
      </w:r>
      <w:r w:rsidRPr="00BB2CC0">
        <w:rPr>
          <w:i/>
          <w:spacing w:val="26"/>
          <w:sz w:val="24"/>
          <w:szCs w:val="24"/>
        </w:rPr>
        <w:t xml:space="preserve"> </w:t>
      </w:r>
      <w:r w:rsidRPr="00BB2CC0">
        <w:rPr>
          <w:i/>
          <w:sz w:val="24"/>
          <w:szCs w:val="24"/>
        </w:rPr>
        <w:t>à</w:t>
      </w:r>
      <w:r w:rsidRPr="00BB2CC0">
        <w:rPr>
          <w:i/>
          <w:spacing w:val="26"/>
          <w:sz w:val="24"/>
          <w:szCs w:val="24"/>
        </w:rPr>
        <w:t xml:space="preserve"> </w:t>
      </w:r>
      <w:r w:rsidRPr="00BB2CC0">
        <w:rPr>
          <w:i/>
          <w:sz w:val="24"/>
          <w:szCs w:val="24"/>
        </w:rPr>
        <w:t>Administração,</w:t>
      </w:r>
      <w:r w:rsidRPr="00BB2CC0">
        <w:rPr>
          <w:i/>
          <w:spacing w:val="29"/>
          <w:sz w:val="24"/>
          <w:szCs w:val="24"/>
        </w:rPr>
        <w:t xml:space="preserve"> </w:t>
      </w:r>
      <w:r w:rsidRPr="00BB2CC0">
        <w:rPr>
          <w:i/>
          <w:sz w:val="24"/>
          <w:szCs w:val="24"/>
        </w:rPr>
        <w:t>ao f</w:t>
      </w:r>
      <w:r w:rsidRPr="00BB2CC0">
        <w:rPr>
          <w:i/>
          <w:sz w:val="24"/>
          <w:szCs w:val="24"/>
        </w:rPr>
        <w:t>uncionamento dos serviços públicos ou ao interesse coletivo;</w:t>
      </w:r>
    </w:p>
    <w:p w14:paraId="6A55978A" w14:textId="77777777" w:rsidR="00D41E71" w:rsidRPr="00BB2CC0" w:rsidRDefault="00087F1A">
      <w:pPr>
        <w:pStyle w:val="PargrafodaLista"/>
        <w:numPr>
          <w:ilvl w:val="0"/>
          <w:numId w:val="17"/>
        </w:numPr>
        <w:tabs>
          <w:tab w:val="left" w:pos="431"/>
        </w:tabs>
        <w:spacing w:before="243"/>
        <w:ind w:left="431" w:hanging="291"/>
        <w:rPr>
          <w:i/>
          <w:sz w:val="24"/>
          <w:szCs w:val="24"/>
        </w:rPr>
      </w:pPr>
      <w:r w:rsidRPr="00BB2CC0">
        <w:rPr>
          <w:i/>
          <w:sz w:val="24"/>
          <w:szCs w:val="24"/>
        </w:rPr>
        <w:t>Dar</w:t>
      </w:r>
      <w:r w:rsidRPr="00BB2CC0">
        <w:rPr>
          <w:i/>
          <w:spacing w:val="-5"/>
          <w:sz w:val="24"/>
          <w:szCs w:val="24"/>
        </w:rPr>
        <w:t xml:space="preserve"> </w:t>
      </w:r>
      <w:r w:rsidRPr="00BB2CC0">
        <w:rPr>
          <w:i/>
          <w:sz w:val="24"/>
          <w:szCs w:val="24"/>
        </w:rPr>
        <w:t>causa à</w:t>
      </w:r>
      <w:r w:rsidRPr="00BB2CC0">
        <w:rPr>
          <w:i/>
          <w:spacing w:val="-4"/>
          <w:sz w:val="24"/>
          <w:szCs w:val="24"/>
        </w:rPr>
        <w:t xml:space="preserve"> </w:t>
      </w:r>
      <w:r w:rsidRPr="00BB2CC0">
        <w:rPr>
          <w:i/>
          <w:sz w:val="24"/>
          <w:szCs w:val="24"/>
        </w:rPr>
        <w:t>inexecução total</w:t>
      </w:r>
      <w:r w:rsidRPr="00BB2CC0">
        <w:rPr>
          <w:i/>
          <w:spacing w:val="1"/>
          <w:sz w:val="24"/>
          <w:szCs w:val="24"/>
        </w:rPr>
        <w:t xml:space="preserve"> </w:t>
      </w:r>
      <w:r w:rsidRPr="00BB2CC0">
        <w:rPr>
          <w:i/>
          <w:sz w:val="24"/>
          <w:szCs w:val="24"/>
        </w:rPr>
        <w:t>do</w:t>
      </w:r>
      <w:r w:rsidRPr="00BB2CC0">
        <w:rPr>
          <w:i/>
          <w:spacing w:val="-4"/>
          <w:sz w:val="24"/>
          <w:szCs w:val="24"/>
        </w:rPr>
        <w:t xml:space="preserve"> </w:t>
      </w:r>
      <w:r w:rsidRPr="00BB2CC0">
        <w:rPr>
          <w:i/>
          <w:spacing w:val="-2"/>
          <w:sz w:val="24"/>
          <w:szCs w:val="24"/>
        </w:rPr>
        <w:t>contrato;</w:t>
      </w:r>
    </w:p>
    <w:p w14:paraId="70A389DB" w14:textId="77777777" w:rsidR="00D41E71" w:rsidRPr="00BB2CC0" w:rsidRDefault="00D41E71">
      <w:pPr>
        <w:pStyle w:val="Corpodetexto"/>
        <w:spacing w:before="5"/>
        <w:ind w:left="0"/>
        <w:jc w:val="left"/>
        <w:rPr>
          <w:i/>
        </w:rPr>
      </w:pPr>
    </w:p>
    <w:p w14:paraId="4CEC9902" w14:textId="77777777" w:rsidR="00D41E71" w:rsidRPr="00BB2CC0" w:rsidRDefault="00087F1A">
      <w:pPr>
        <w:pStyle w:val="PargrafodaLista"/>
        <w:numPr>
          <w:ilvl w:val="0"/>
          <w:numId w:val="17"/>
        </w:numPr>
        <w:tabs>
          <w:tab w:val="left" w:pos="384"/>
        </w:tabs>
        <w:ind w:left="384" w:hanging="244"/>
        <w:rPr>
          <w:i/>
          <w:sz w:val="24"/>
          <w:szCs w:val="24"/>
        </w:rPr>
      </w:pPr>
      <w:r w:rsidRPr="00BB2CC0">
        <w:rPr>
          <w:i/>
          <w:sz w:val="24"/>
          <w:szCs w:val="24"/>
        </w:rPr>
        <w:t>Deixar</w:t>
      </w:r>
      <w:r w:rsidRPr="00BB2CC0">
        <w:rPr>
          <w:i/>
          <w:spacing w:val="-6"/>
          <w:sz w:val="24"/>
          <w:szCs w:val="24"/>
        </w:rPr>
        <w:t xml:space="preserve"> </w:t>
      </w:r>
      <w:r w:rsidRPr="00BB2CC0">
        <w:rPr>
          <w:i/>
          <w:sz w:val="24"/>
          <w:szCs w:val="24"/>
        </w:rPr>
        <w:t>de</w:t>
      </w:r>
      <w:r w:rsidRPr="00BB2CC0">
        <w:rPr>
          <w:i/>
          <w:spacing w:val="-1"/>
          <w:sz w:val="24"/>
          <w:szCs w:val="24"/>
        </w:rPr>
        <w:t xml:space="preserve"> </w:t>
      </w:r>
      <w:r w:rsidRPr="00BB2CC0">
        <w:rPr>
          <w:i/>
          <w:sz w:val="24"/>
          <w:szCs w:val="24"/>
        </w:rPr>
        <w:t>entregar</w:t>
      </w:r>
      <w:r w:rsidRPr="00BB2CC0">
        <w:rPr>
          <w:i/>
          <w:spacing w:val="-2"/>
          <w:sz w:val="24"/>
          <w:szCs w:val="24"/>
        </w:rPr>
        <w:t xml:space="preserve"> </w:t>
      </w:r>
      <w:r w:rsidRPr="00BB2CC0">
        <w:rPr>
          <w:i/>
          <w:sz w:val="24"/>
          <w:szCs w:val="24"/>
        </w:rPr>
        <w:t>a documentação</w:t>
      </w:r>
      <w:r w:rsidRPr="00BB2CC0">
        <w:rPr>
          <w:i/>
          <w:spacing w:val="-2"/>
          <w:sz w:val="24"/>
          <w:szCs w:val="24"/>
        </w:rPr>
        <w:t xml:space="preserve"> </w:t>
      </w:r>
      <w:r w:rsidRPr="00BB2CC0">
        <w:rPr>
          <w:i/>
          <w:sz w:val="24"/>
          <w:szCs w:val="24"/>
        </w:rPr>
        <w:t xml:space="preserve">exigida para o </w:t>
      </w:r>
      <w:r w:rsidRPr="00BB2CC0">
        <w:rPr>
          <w:i/>
          <w:spacing w:val="-2"/>
          <w:sz w:val="24"/>
          <w:szCs w:val="24"/>
        </w:rPr>
        <w:t>certame;</w:t>
      </w:r>
    </w:p>
    <w:p w14:paraId="2BB6C4B5" w14:textId="77777777" w:rsidR="00D41E71" w:rsidRPr="00BB2CC0" w:rsidRDefault="00D41E71">
      <w:pPr>
        <w:pStyle w:val="Corpodetexto"/>
        <w:spacing w:before="5"/>
        <w:ind w:left="0"/>
        <w:jc w:val="left"/>
        <w:rPr>
          <w:i/>
        </w:rPr>
      </w:pPr>
    </w:p>
    <w:p w14:paraId="1DA52B93" w14:textId="77777777" w:rsidR="00D41E71" w:rsidRPr="00BB2CC0" w:rsidRDefault="00087F1A">
      <w:pPr>
        <w:pStyle w:val="PargrafodaLista"/>
        <w:numPr>
          <w:ilvl w:val="0"/>
          <w:numId w:val="17"/>
        </w:numPr>
        <w:tabs>
          <w:tab w:val="left" w:pos="359"/>
        </w:tabs>
        <w:ind w:left="359" w:hanging="219"/>
        <w:rPr>
          <w:i/>
          <w:sz w:val="24"/>
          <w:szCs w:val="24"/>
        </w:rPr>
      </w:pPr>
      <w:r w:rsidRPr="00BB2CC0">
        <w:rPr>
          <w:i/>
          <w:sz w:val="24"/>
          <w:szCs w:val="24"/>
        </w:rPr>
        <w:t>Não</w:t>
      </w:r>
      <w:r w:rsidRPr="00BB2CC0">
        <w:rPr>
          <w:i/>
          <w:spacing w:val="-14"/>
          <w:sz w:val="24"/>
          <w:szCs w:val="24"/>
        </w:rPr>
        <w:t xml:space="preserve"> </w:t>
      </w:r>
      <w:r w:rsidRPr="00BB2CC0">
        <w:rPr>
          <w:i/>
          <w:sz w:val="24"/>
          <w:szCs w:val="24"/>
        </w:rPr>
        <w:t>manter</w:t>
      </w:r>
      <w:r w:rsidRPr="00BB2CC0">
        <w:rPr>
          <w:i/>
          <w:spacing w:val="-12"/>
          <w:sz w:val="24"/>
          <w:szCs w:val="24"/>
        </w:rPr>
        <w:t xml:space="preserve"> </w:t>
      </w:r>
      <w:r w:rsidRPr="00BB2CC0">
        <w:rPr>
          <w:i/>
          <w:sz w:val="24"/>
          <w:szCs w:val="24"/>
        </w:rPr>
        <w:t>a</w:t>
      </w:r>
      <w:r w:rsidRPr="00BB2CC0">
        <w:rPr>
          <w:i/>
          <w:spacing w:val="-11"/>
          <w:sz w:val="24"/>
          <w:szCs w:val="24"/>
        </w:rPr>
        <w:t xml:space="preserve"> </w:t>
      </w:r>
      <w:r w:rsidRPr="00BB2CC0">
        <w:rPr>
          <w:i/>
          <w:sz w:val="24"/>
          <w:szCs w:val="24"/>
        </w:rPr>
        <w:t>proposta,</w:t>
      </w:r>
      <w:r w:rsidRPr="00BB2CC0">
        <w:rPr>
          <w:i/>
          <w:spacing w:val="-8"/>
          <w:sz w:val="24"/>
          <w:szCs w:val="24"/>
        </w:rPr>
        <w:t xml:space="preserve"> </w:t>
      </w:r>
      <w:r w:rsidRPr="00BB2CC0">
        <w:rPr>
          <w:i/>
          <w:sz w:val="24"/>
          <w:szCs w:val="24"/>
        </w:rPr>
        <w:t>salvo</w:t>
      </w:r>
      <w:r w:rsidRPr="00BB2CC0">
        <w:rPr>
          <w:i/>
          <w:spacing w:val="-11"/>
          <w:sz w:val="24"/>
          <w:szCs w:val="24"/>
        </w:rPr>
        <w:t xml:space="preserve"> </w:t>
      </w:r>
      <w:r w:rsidRPr="00BB2CC0">
        <w:rPr>
          <w:i/>
          <w:sz w:val="24"/>
          <w:szCs w:val="24"/>
        </w:rPr>
        <w:t>em</w:t>
      </w:r>
      <w:r w:rsidRPr="00BB2CC0">
        <w:rPr>
          <w:i/>
          <w:spacing w:val="-10"/>
          <w:sz w:val="24"/>
          <w:szCs w:val="24"/>
        </w:rPr>
        <w:t xml:space="preserve"> </w:t>
      </w:r>
      <w:r w:rsidRPr="00BB2CC0">
        <w:rPr>
          <w:i/>
          <w:sz w:val="24"/>
          <w:szCs w:val="24"/>
        </w:rPr>
        <w:t>decorrência</w:t>
      </w:r>
      <w:r w:rsidRPr="00BB2CC0">
        <w:rPr>
          <w:i/>
          <w:spacing w:val="-10"/>
          <w:sz w:val="24"/>
          <w:szCs w:val="24"/>
        </w:rPr>
        <w:t xml:space="preserve"> </w:t>
      </w:r>
      <w:r w:rsidRPr="00BB2CC0">
        <w:rPr>
          <w:i/>
          <w:sz w:val="24"/>
          <w:szCs w:val="24"/>
        </w:rPr>
        <w:t>de</w:t>
      </w:r>
      <w:r w:rsidRPr="00BB2CC0">
        <w:rPr>
          <w:i/>
          <w:spacing w:val="-15"/>
          <w:sz w:val="24"/>
          <w:szCs w:val="24"/>
        </w:rPr>
        <w:t xml:space="preserve"> </w:t>
      </w:r>
      <w:r w:rsidRPr="00BB2CC0">
        <w:rPr>
          <w:i/>
          <w:sz w:val="24"/>
          <w:szCs w:val="24"/>
        </w:rPr>
        <w:t>fato</w:t>
      </w:r>
      <w:r w:rsidRPr="00BB2CC0">
        <w:rPr>
          <w:i/>
          <w:spacing w:val="-15"/>
          <w:sz w:val="24"/>
          <w:szCs w:val="24"/>
        </w:rPr>
        <w:t xml:space="preserve"> </w:t>
      </w:r>
      <w:r w:rsidRPr="00BB2CC0">
        <w:rPr>
          <w:i/>
          <w:sz w:val="24"/>
          <w:szCs w:val="24"/>
        </w:rPr>
        <w:t>superveniente</w:t>
      </w:r>
      <w:r w:rsidRPr="00BB2CC0">
        <w:rPr>
          <w:i/>
          <w:spacing w:val="-11"/>
          <w:sz w:val="24"/>
          <w:szCs w:val="24"/>
        </w:rPr>
        <w:t xml:space="preserve"> </w:t>
      </w:r>
      <w:r w:rsidRPr="00BB2CC0">
        <w:rPr>
          <w:i/>
          <w:sz w:val="24"/>
          <w:szCs w:val="24"/>
        </w:rPr>
        <w:t>devidamente</w:t>
      </w:r>
      <w:r w:rsidRPr="00BB2CC0">
        <w:rPr>
          <w:i/>
          <w:spacing w:val="-6"/>
          <w:sz w:val="24"/>
          <w:szCs w:val="24"/>
        </w:rPr>
        <w:t xml:space="preserve"> </w:t>
      </w:r>
      <w:r w:rsidRPr="00BB2CC0">
        <w:rPr>
          <w:i/>
          <w:spacing w:val="-2"/>
          <w:sz w:val="24"/>
          <w:szCs w:val="24"/>
        </w:rPr>
        <w:t>justificado;</w:t>
      </w:r>
    </w:p>
    <w:p w14:paraId="64855561" w14:textId="77777777" w:rsidR="00D41E71" w:rsidRPr="00BB2CC0" w:rsidRDefault="00D41E71">
      <w:pPr>
        <w:pStyle w:val="Corpodetexto"/>
        <w:spacing w:before="5"/>
        <w:ind w:left="0"/>
        <w:jc w:val="left"/>
        <w:rPr>
          <w:i/>
        </w:rPr>
      </w:pPr>
    </w:p>
    <w:p w14:paraId="6A29662B" w14:textId="77777777" w:rsidR="00D41E71" w:rsidRPr="00BB2CC0" w:rsidRDefault="00087F1A">
      <w:pPr>
        <w:pStyle w:val="PargrafodaLista"/>
        <w:numPr>
          <w:ilvl w:val="0"/>
          <w:numId w:val="17"/>
        </w:numPr>
        <w:tabs>
          <w:tab w:val="left" w:pos="316"/>
        </w:tabs>
        <w:spacing w:line="276" w:lineRule="auto"/>
        <w:ind w:left="140" w:right="134" w:firstLine="0"/>
        <w:rPr>
          <w:i/>
          <w:sz w:val="24"/>
          <w:szCs w:val="24"/>
        </w:rPr>
      </w:pPr>
      <w:r w:rsidRPr="00BB2CC0">
        <w:rPr>
          <w:i/>
          <w:sz w:val="24"/>
          <w:szCs w:val="24"/>
        </w:rPr>
        <w:t>Não</w:t>
      </w:r>
      <w:r w:rsidRPr="00BB2CC0">
        <w:rPr>
          <w:i/>
          <w:spacing w:val="-15"/>
          <w:sz w:val="24"/>
          <w:szCs w:val="24"/>
        </w:rPr>
        <w:t xml:space="preserve"> </w:t>
      </w:r>
      <w:r w:rsidRPr="00BB2CC0">
        <w:rPr>
          <w:i/>
          <w:sz w:val="24"/>
          <w:szCs w:val="24"/>
        </w:rPr>
        <w:t>celebrar</w:t>
      </w:r>
      <w:r w:rsidRPr="00BB2CC0">
        <w:rPr>
          <w:i/>
          <w:spacing w:val="-15"/>
          <w:sz w:val="24"/>
          <w:szCs w:val="24"/>
        </w:rPr>
        <w:t xml:space="preserve"> </w:t>
      </w:r>
      <w:r w:rsidRPr="00BB2CC0">
        <w:rPr>
          <w:i/>
          <w:sz w:val="24"/>
          <w:szCs w:val="24"/>
        </w:rPr>
        <w:t>o</w:t>
      </w:r>
      <w:r w:rsidRPr="00BB2CC0">
        <w:rPr>
          <w:i/>
          <w:spacing w:val="-15"/>
          <w:sz w:val="24"/>
          <w:szCs w:val="24"/>
        </w:rPr>
        <w:t xml:space="preserve"> </w:t>
      </w:r>
      <w:r w:rsidRPr="00BB2CC0">
        <w:rPr>
          <w:i/>
          <w:sz w:val="24"/>
          <w:szCs w:val="24"/>
        </w:rPr>
        <w:t>contrato</w:t>
      </w:r>
      <w:r w:rsidRPr="00BB2CC0">
        <w:rPr>
          <w:i/>
          <w:spacing w:val="-15"/>
          <w:sz w:val="24"/>
          <w:szCs w:val="24"/>
        </w:rPr>
        <w:t xml:space="preserve"> </w:t>
      </w:r>
      <w:r w:rsidRPr="00BB2CC0">
        <w:rPr>
          <w:i/>
          <w:sz w:val="24"/>
          <w:szCs w:val="24"/>
        </w:rPr>
        <w:t>ou</w:t>
      </w:r>
      <w:r w:rsidRPr="00BB2CC0">
        <w:rPr>
          <w:i/>
          <w:spacing w:val="-17"/>
          <w:sz w:val="24"/>
          <w:szCs w:val="24"/>
        </w:rPr>
        <w:t xml:space="preserve"> </w:t>
      </w:r>
      <w:r w:rsidRPr="00BB2CC0">
        <w:rPr>
          <w:i/>
          <w:sz w:val="24"/>
          <w:szCs w:val="24"/>
        </w:rPr>
        <w:t>não</w:t>
      </w:r>
      <w:r w:rsidRPr="00BB2CC0">
        <w:rPr>
          <w:i/>
          <w:spacing w:val="-17"/>
          <w:sz w:val="24"/>
          <w:szCs w:val="24"/>
        </w:rPr>
        <w:t xml:space="preserve"> </w:t>
      </w:r>
      <w:r w:rsidRPr="00BB2CC0">
        <w:rPr>
          <w:i/>
          <w:sz w:val="24"/>
          <w:szCs w:val="24"/>
        </w:rPr>
        <w:t>entregar</w:t>
      </w:r>
      <w:r w:rsidRPr="00BB2CC0">
        <w:rPr>
          <w:i/>
          <w:spacing w:val="-15"/>
          <w:sz w:val="24"/>
          <w:szCs w:val="24"/>
        </w:rPr>
        <w:t xml:space="preserve"> </w:t>
      </w:r>
      <w:r w:rsidRPr="00BB2CC0">
        <w:rPr>
          <w:i/>
          <w:sz w:val="24"/>
          <w:szCs w:val="24"/>
        </w:rPr>
        <w:t>a</w:t>
      </w:r>
      <w:r w:rsidRPr="00BB2CC0">
        <w:rPr>
          <w:i/>
          <w:spacing w:val="-15"/>
          <w:sz w:val="24"/>
          <w:szCs w:val="24"/>
        </w:rPr>
        <w:t xml:space="preserve"> </w:t>
      </w:r>
      <w:r w:rsidRPr="00BB2CC0">
        <w:rPr>
          <w:i/>
          <w:sz w:val="24"/>
          <w:szCs w:val="24"/>
        </w:rPr>
        <w:t>documentação</w:t>
      </w:r>
      <w:r w:rsidRPr="00BB2CC0">
        <w:rPr>
          <w:i/>
          <w:spacing w:val="-15"/>
          <w:sz w:val="24"/>
          <w:szCs w:val="24"/>
        </w:rPr>
        <w:t xml:space="preserve"> </w:t>
      </w:r>
      <w:r w:rsidRPr="00BB2CC0">
        <w:rPr>
          <w:i/>
          <w:sz w:val="24"/>
          <w:szCs w:val="24"/>
        </w:rPr>
        <w:t>exigida</w:t>
      </w:r>
      <w:r w:rsidRPr="00BB2CC0">
        <w:rPr>
          <w:i/>
          <w:spacing w:val="-15"/>
          <w:sz w:val="24"/>
          <w:szCs w:val="24"/>
        </w:rPr>
        <w:t xml:space="preserve"> </w:t>
      </w:r>
      <w:r w:rsidRPr="00BB2CC0">
        <w:rPr>
          <w:i/>
          <w:sz w:val="24"/>
          <w:szCs w:val="24"/>
        </w:rPr>
        <w:t>para</w:t>
      </w:r>
      <w:r w:rsidRPr="00BB2CC0">
        <w:rPr>
          <w:i/>
          <w:spacing w:val="-15"/>
          <w:sz w:val="24"/>
          <w:szCs w:val="24"/>
        </w:rPr>
        <w:t xml:space="preserve"> </w:t>
      </w:r>
      <w:r w:rsidRPr="00BB2CC0">
        <w:rPr>
          <w:i/>
          <w:sz w:val="24"/>
          <w:szCs w:val="24"/>
        </w:rPr>
        <w:t>a</w:t>
      </w:r>
      <w:r w:rsidRPr="00BB2CC0">
        <w:rPr>
          <w:i/>
          <w:spacing w:val="-15"/>
          <w:sz w:val="24"/>
          <w:szCs w:val="24"/>
        </w:rPr>
        <w:t xml:space="preserve"> </w:t>
      </w:r>
      <w:r w:rsidRPr="00BB2CC0">
        <w:rPr>
          <w:i/>
          <w:sz w:val="24"/>
          <w:szCs w:val="24"/>
        </w:rPr>
        <w:t>contratação,</w:t>
      </w:r>
      <w:r w:rsidRPr="00BB2CC0">
        <w:rPr>
          <w:i/>
          <w:spacing w:val="-15"/>
          <w:sz w:val="24"/>
          <w:szCs w:val="24"/>
        </w:rPr>
        <w:t xml:space="preserve"> </w:t>
      </w:r>
      <w:r w:rsidRPr="00BB2CC0">
        <w:rPr>
          <w:i/>
          <w:sz w:val="24"/>
          <w:szCs w:val="24"/>
        </w:rPr>
        <w:t>quando convocado dentro do prazo de validade de sua proposta;</w:t>
      </w:r>
    </w:p>
    <w:p w14:paraId="51416A18" w14:textId="77777777" w:rsidR="00D41E71" w:rsidRPr="00BB2CC0" w:rsidRDefault="00087F1A">
      <w:pPr>
        <w:pStyle w:val="PargrafodaLista"/>
        <w:numPr>
          <w:ilvl w:val="0"/>
          <w:numId w:val="17"/>
        </w:numPr>
        <w:tabs>
          <w:tab w:val="left" w:pos="422"/>
        </w:tabs>
        <w:spacing w:before="240" w:line="276" w:lineRule="auto"/>
        <w:ind w:left="140" w:right="142" w:firstLine="0"/>
        <w:rPr>
          <w:i/>
          <w:sz w:val="24"/>
          <w:szCs w:val="24"/>
        </w:rPr>
      </w:pPr>
      <w:r w:rsidRPr="00BB2CC0">
        <w:rPr>
          <w:i/>
          <w:sz w:val="24"/>
          <w:szCs w:val="24"/>
        </w:rPr>
        <w:t>Ensejar</w:t>
      </w:r>
      <w:r w:rsidRPr="00BB2CC0">
        <w:rPr>
          <w:i/>
          <w:spacing w:val="39"/>
          <w:sz w:val="24"/>
          <w:szCs w:val="24"/>
        </w:rPr>
        <w:t xml:space="preserve"> </w:t>
      </w:r>
      <w:r w:rsidRPr="00BB2CC0">
        <w:rPr>
          <w:i/>
          <w:sz w:val="24"/>
          <w:szCs w:val="24"/>
        </w:rPr>
        <w:t>o</w:t>
      </w:r>
      <w:r w:rsidRPr="00BB2CC0">
        <w:rPr>
          <w:i/>
          <w:spacing w:val="40"/>
          <w:sz w:val="24"/>
          <w:szCs w:val="24"/>
        </w:rPr>
        <w:t xml:space="preserve"> </w:t>
      </w:r>
      <w:r w:rsidRPr="00BB2CC0">
        <w:rPr>
          <w:i/>
          <w:sz w:val="24"/>
          <w:szCs w:val="24"/>
        </w:rPr>
        <w:t>retardamento</w:t>
      </w:r>
      <w:r w:rsidRPr="00BB2CC0">
        <w:rPr>
          <w:i/>
          <w:spacing w:val="40"/>
          <w:sz w:val="24"/>
          <w:szCs w:val="24"/>
        </w:rPr>
        <w:t xml:space="preserve"> </w:t>
      </w:r>
      <w:r w:rsidRPr="00BB2CC0">
        <w:rPr>
          <w:i/>
          <w:sz w:val="24"/>
          <w:szCs w:val="24"/>
        </w:rPr>
        <w:t>da</w:t>
      </w:r>
      <w:r w:rsidRPr="00BB2CC0">
        <w:rPr>
          <w:i/>
          <w:spacing w:val="36"/>
          <w:sz w:val="24"/>
          <w:szCs w:val="24"/>
        </w:rPr>
        <w:t xml:space="preserve"> </w:t>
      </w:r>
      <w:r w:rsidRPr="00BB2CC0">
        <w:rPr>
          <w:i/>
          <w:sz w:val="24"/>
          <w:szCs w:val="24"/>
        </w:rPr>
        <w:t>execução</w:t>
      </w:r>
      <w:r w:rsidRPr="00BB2CC0">
        <w:rPr>
          <w:i/>
          <w:spacing w:val="40"/>
          <w:sz w:val="24"/>
          <w:szCs w:val="24"/>
        </w:rPr>
        <w:t xml:space="preserve"> </w:t>
      </w:r>
      <w:r w:rsidRPr="00BB2CC0">
        <w:rPr>
          <w:i/>
          <w:sz w:val="24"/>
          <w:szCs w:val="24"/>
        </w:rPr>
        <w:t>ou</w:t>
      </w:r>
      <w:r w:rsidRPr="00BB2CC0">
        <w:rPr>
          <w:i/>
          <w:spacing w:val="40"/>
          <w:sz w:val="24"/>
          <w:szCs w:val="24"/>
        </w:rPr>
        <w:t xml:space="preserve"> </w:t>
      </w:r>
      <w:r w:rsidRPr="00BB2CC0">
        <w:rPr>
          <w:i/>
          <w:sz w:val="24"/>
          <w:szCs w:val="24"/>
        </w:rPr>
        <w:t>da</w:t>
      </w:r>
      <w:r w:rsidRPr="00BB2CC0">
        <w:rPr>
          <w:i/>
          <w:spacing w:val="36"/>
          <w:sz w:val="24"/>
          <w:szCs w:val="24"/>
        </w:rPr>
        <w:t xml:space="preserve"> </w:t>
      </w:r>
      <w:r w:rsidRPr="00BB2CC0">
        <w:rPr>
          <w:i/>
          <w:sz w:val="24"/>
          <w:szCs w:val="24"/>
        </w:rPr>
        <w:t>entrega</w:t>
      </w:r>
      <w:r w:rsidRPr="00BB2CC0">
        <w:rPr>
          <w:i/>
          <w:spacing w:val="40"/>
          <w:sz w:val="24"/>
          <w:szCs w:val="24"/>
        </w:rPr>
        <w:t xml:space="preserve"> </w:t>
      </w:r>
      <w:r w:rsidRPr="00BB2CC0">
        <w:rPr>
          <w:i/>
          <w:sz w:val="24"/>
          <w:szCs w:val="24"/>
        </w:rPr>
        <w:t>do</w:t>
      </w:r>
      <w:r w:rsidRPr="00BB2CC0">
        <w:rPr>
          <w:i/>
          <w:spacing w:val="40"/>
          <w:sz w:val="24"/>
          <w:szCs w:val="24"/>
        </w:rPr>
        <w:t xml:space="preserve"> </w:t>
      </w:r>
      <w:r w:rsidRPr="00BB2CC0">
        <w:rPr>
          <w:i/>
          <w:sz w:val="24"/>
          <w:szCs w:val="24"/>
        </w:rPr>
        <w:t>objeto</w:t>
      </w:r>
      <w:r w:rsidRPr="00BB2CC0">
        <w:rPr>
          <w:i/>
          <w:spacing w:val="36"/>
          <w:sz w:val="24"/>
          <w:szCs w:val="24"/>
        </w:rPr>
        <w:t xml:space="preserve"> </w:t>
      </w:r>
      <w:r w:rsidRPr="00BB2CC0">
        <w:rPr>
          <w:i/>
          <w:sz w:val="24"/>
          <w:szCs w:val="24"/>
        </w:rPr>
        <w:t>da</w:t>
      </w:r>
      <w:r w:rsidRPr="00BB2CC0">
        <w:rPr>
          <w:i/>
          <w:spacing w:val="36"/>
          <w:sz w:val="24"/>
          <w:szCs w:val="24"/>
        </w:rPr>
        <w:t xml:space="preserve"> </w:t>
      </w:r>
      <w:r w:rsidRPr="00BB2CC0">
        <w:rPr>
          <w:i/>
          <w:sz w:val="24"/>
          <w:szCs w:val="24"/>
        </w:rPr>
        <w:t>licitação</w:t>
      </w:r>
      <w:r w:rsidRPr="00BB2CC0">
        <w:rPr>
          <w:i/>
          <w:spacing w:val="40"/>
          <w:sz w:val="24"/>
          <w:szCs w:val="24"/>
        </w:rPr>
        <w:t xml:space="preserve"> </w:t>
      </w:r>
      <w:r w:rsidRPr="00BB2CC0">
        <w:rPr>
          <w:i/>
          <w:sz w:val="24"/>
          <w:szCs w:val="24"/>
        </w:rPr>
        <w:t>sem</w:t>
      </w:r>
      <w:r w:rsidRPr="00BB2CC0">
        <w:rPr>
          <w:i/>
          <w:spacing w:val="39"/>
          <w:sz w:val="24"/>
          <w:szCs w:val="24"/>
        </w:rPr>
        <w:t xml:space="preserve"> </w:t>
      </w:r>
      <w:r w:rsidRPr="00BB2CC0">
        <w:rPr>
          <w:i/>
          <w:sz w:val="24"/>
          <w:szCs w:val="24"/>
        </w:rPr>
        <w:t xml:space="preserve">motivo </w:t>
      </w:r>
      <w:r w:rsidRPr="00BB2CC0">
        <w:rPr>
          <w:i/>
          <w:spacing w:val="-2"/>
          <w:sz w:val="24"/>
          <w:szCs w:val="24"/>
        </w:rPr>
        <w:t>justificado;</w:t>
      </w:r>
    </w:p>
    <w:p w14:paraId="558FF8D4" w14:textId="77777777" w:rsidR="00D41E71" w:rsidRPr="00BB2CC0" w:rsidRDefault="00087F1A">
      <w:pPr>
        <w:pStyle w:val="PargrafodaLista"/>
        <w:numPr>
          <w:ilvl w:val="0"/>
          <w:numId w:val="17"/>
        </w:numPr>
        <w:tabs>
          <w:tab w:val="left" w:pos="370"/>
        </w:tabs>
        <w:spacing w:before="239" w:line="276" w:lineRule="auto"/>
        <w:ind w:left="140" w:right="145" w:firstLine="0"/>
        <w:rPr>
          <w:i/>
          <w:sz w:val="24"/>
          <w:szCs w:val="24"/>
        </w:rPr>
      </w:pPr>
      <w:r w:rsidRPr="00BB2CC0">
        <w:rPr>
          <w:i/>
          <w:sz w:val="24"/>
          <w:szCs w:val="24"/>
        </w:rPr>
        <w:t>Apresentar</w:t>
      </w:r>
      <w:r w:rsidRPr="00BB2CC0">
        <w:rPr>
          <w:i/>
          <w:spacing w:val="-15"/>
          <w:sz w:val="24"/>
          <w:szCs w:val="24"/>
        </w:rPr>
        <w:t xml:space="preserve"> </w:t>
      </w:r>
      <w:r w:rsidRPr="00BB2CC0">
        <w:rPr>
          <w:i/>
          <w:sz w:val="24"/>
          <w:szCs w:val="24"/>
        </w:rPr>
        <w:t>decl</w:t>
      </w:r>
      <w:r w:rsidRPr="00BB2CC0">
        <w:rPr>
          <w:i/>
          <w:sz w:val="24"/>
          <w:szCs w:val="24"/>
        </w:rPr>
        <w:t>aração</w:t>
      </w:r>
      <w:r w:rsidRPr="00BB2CC0">
        <w:rPr>
          <w:i/>
          <w:spacing w:val="-15"/>
          <w:sz w:val="24"/>
          <w:szCs w:val="24"/>
        </w:rPr>
        <w:t xml:space="preserve"> </w:t>
      </w:r>
      <w:r w:rsidRPr="00BB2CC0">
        <w:rPr>
          <w:i/>
          <w:sz w:val="24"/>
          <w:szCs w:val="24"/>
        </w:rPr>
        <w:t>ou</w:t>
      </w:r>
      <w:r w:rsidRPr="00BB2CC0">
        <w:rPr>
          <w:i/>
          <w:spacing w:val="-15"/>
          <w:sz w:val="24"/>
          <w:szCs w:val="24"/>
        </w:rPr>
        <w:t xml:space="preserve"> </w:t>
      </w:r>
      <w:r w:rsidRPr="00BB2CC0">
        <w:rPr>
          <w:i/>
          <w:sz w:val="24"/>
          <w:szCs w:val="24"/>
        </w:rPr>
        <w:t>documentação</w:t>
      </w:r>
      <w:r w:rsidRPr="00BB2CC0">
        <w:rPr>
          <w:i/>
          <w:spacing w:val="-15"/>
          <w:sz w:val="24"/>
          <w:szCs w:val="24"/>
        </w:rPr>
        <w:t xml:space="preserve"> </w:t>
      </w:r>
      <w:r w:rsidRPr="00BB2CC0">
        <w:rPr>
          <w:i/>
          <w:sz w:val="24"/>
          <w:szCs w:val="24"/>
        </w:rPr>
        <w:t>falsa</w:t>
      </w:r>
      <w:r w:rsidRPr="00BB2CC0">
        <w:rPr>
          <w:i/>
          <w:spacing w:val="-15"/>
          <w:sz w:val="24"/>
          <w:szCs w:val="24"/>
        </w:rPr>
        <w:t xml:space="preserve"> </w:t>
      </w:r>
      <w:r w:rsidRPr="00BB2CC0">
        <w:rPr>
          <w:i/>
          <w:sz w:val="24"/>
          <w:szCs w:val="24"/>
        </w:rPr>
        <w:t>exigida</w:t>
      </w:r>
      <w:r w:rsidRPr="00BB2CC0">
        <w:rPr>
          <w:i/>
          <w:spacing w:val="-15"/>
          <w:sz w:val="24"/>
          <w:szCs w:val="24"/>
        </w:rPr>
        <w:t xml:space="preserve"> </w:t>
      </w:r>
      <w:r w:rsidRPr="00BB2CC0">
        <w:rPr>
          <w:i/>
          <w:sz w:val="24"/>
          <w:szCs w:val="24"/>
        </w:rPr>
        <w:t>para</w:t>
      </w:r>
      <w:r w:rsidRPr="00BB2CC0">
        <w:rPr>
          <w:i/>
          <w:spacing w:val="-15"/>
          <w:sz w:val="24"/>
          <w:szCs w:val="24"/>
        </w:rPr>
        <w:t xml:space="preserve"> </w:t>
      </w:r>
      <w:r w:rsidRPr="00BB2CC0">
        <w:rPr>
          <w:i/>
          <w:sz w:val="24"/>
          <w:szCs w:val="24"/>
        </w:rPr>
        <w:t>o</w:t>
      </w:r>
      <w:r w:rsidRPr="00BB2CC0">
        <w:rPr>
          <w:i/>
          <w:spacing w:val="-15"/>
          <w:sz w:val="24"/>
          <w:szCs w:val="24"/>
        </w:rPr>
        <w:t xml:space="preserve"> </w:t>
      </w:r>
      <w:r w:rsidRPr="00BB2CC0">
        <w:rPr>
          <w:i/>
          <w:sz w:val="24"/>
          <w:szCs w:val="24"/>
        </w:rPr>
        <w:t>certame</w:t>
      </w:r>
      <w:r w:rsidRPr="00BB2CC0">
        <w:rPr>
          <w:i/>
          <w:spacing w:val="-15"/>
          <w:sz w:val="24"/>
          <w:szCs w:val="24"/>
        </w:rPr>
        <w:t xml:space="preserve"> </w:t>
      </w:r>
      <w:r w:rsidRPr="00BB2CC0">
        <w:rPr>
          <w:i/>
          <w:sz w:val="24"/>
          <w:szCs w:val="24"/>
        </w:rPr>
        <w:t>ou</w:t>
      </w:r>
      <w:r w:rsidRPr="00BB2CC0">
        <w:rPr>
          <w:i/>
          <w:spacing w:val="-15"/>
          <w:sz w:val="24"/>
          <w:szCs w:val="24"/>
        </w:rPr>
        <w:t xml:space="preserve"> </w:t>
      </w:r>
      <w:r w:rsidRPr="00BB2CC0">
        <w:rPr>
          <w:i/>
          <w:sz w:val="24"/>
          <w:szCs w:val="24"/>
        </w:rPr>
        <w:t>prestar</w:t>
      </w:r>
      <w:r w:rsidRPr="00BB2CC0">
        <w:rPr>
          <w:i/>
          <w:spacing w:val="-15"/>
          <w:sz w:val="24"/>
          <w:szCs w:val="24"/>
        </w:rPr>
        <w:t xml:space="preserve"> </w:t>
      </w:r>
      <w:r w:rsidRPr="00BB2CC0">
        <w:rPr>
          <w:i/>
          <w:sz w:val="24"/>
          <w:szCs w:val="24"/>
        </w:rPr>
        <w:t>declaração falsa durante o processo de dispensa ou a execução do contrato;</w:t>
      </w:r>
    </w:p>
    <w:p w14:paraId="0F49BC41" w14:textId="77777777" w:rsidR="00D41E71" w:rsidRPr="00BB2CC0" w:rsidRDefault="00087F1A">
      <w:pPr>
        <w:spacing w:before="244" w:line="484" w:lineRule="auto"/>
        <w:ind w:left="140" w:right="1812"/>
        <w:rPr>
          <w:i/>
          <w:sz w:val="24"/>
          <w:szCs w:val="24"/>
        </w:rPr>
      </w:pPr>
      <w:r w:rsidRPr="00BB2CC0">
        <w:rPr>
          <w:i/>
          <w:sz w:val="24"/>
          <w:szCs w:val="24"/>
        </w:rPr>
        <w:t>i</w:t>
      </w:r>
      <w:r w:rsidRPr="00BB2CC0">
        <w:rPr>
          <w:i/>
          <w:spacing w:val="-2"/>
          <w:sz w:val="24"/>
          <w:szCs w:val="24"/>
        </w:rPr>
        <w:t xml:space="preserve"> </w:t>
      </w:r>
      <w:r w:rsidRPr="00BB2CC0">
        <w:rPr>
          <w:i/>
          <w:sz w:val="24"/>
          <w:szCs w:val="24"/>
        </w:rPr>
        <w:t>.</w:t>
      </w:r>
      <w:r w:rsidRPr="00BB2CC0">
        <w:rPr>
          <w:i/>
          <w:spacing w:val="-5"/>
          <w:sz w:val="24"/>
          <w:szCs w:val="24"/>
        </w:rPr>
        <w:t xml:space="preserve"> </w:t>
      </w:r>
      <w:r w:rsidRPr="00BB2CC0">
        <w:rPr>
          <w:i/>
          <w:sz w:val="24"/>
          <w:szCs w:val="24"/>
        </w:rPr>
        <w:t>Fraudar</w:t>
      </w:r>
      <w:r w:rsidRPr="00BB2CC0">
        <w:rPr>
          <w:i/>
          <w:spacing w:val="-4"/>
          <w:sz w:val="24"/>
          <w:szCs w:val="24"/>
        </w:rPr>
        <w:t xml:space="preserve"> </w:t>
      </w:r>
      <w:r w:rsidRPr="00BB2CC0">
        <w:rPr>
          <w:i/>
          <w:sz w:val="24"/>
          <w:szCs w:val="24"/>
        </w:rPr>
        <w:t>a</w:t>
      </w:r>
      <w:r w:rsidRPr="00BB2CC0">
        <w:rPr>
          <w:i/>
          <w:spacing w:val="-2"/>
          <w:sz w:val="24"/>
          <w:szCs w:val="24"/>
        </w:rPr>
        <w:t xml:space="preserve"> </w:t>
      </w:r>
      <w:r w:rsidRPr="00BB2CC0">
        <w:rPr>
          <w:i/>
          <w:sz w:val="24"/>
          <w:szCs w:val="24"/>
        </w:rPr>
        <w:t>dispensa</w:t>
      </w:r>
      <w:r w:rsidRPr="00BB2CC0">
        <w:rPr>
          <w:i/>
          <w:spacing w:val="40"/>
          <w:sz w:val="24"/>
          <w:szCs w:val="24"/>
        </w:rPr>
        <w:t xml:space="preserve"> </w:t>
      </w:r>
      <w:r w:rsidRPr="00BB2CC0">
        <w:rPr>
          <w:i/>
          <w:sz w:val="24"/>
          <w:szCs w:val="24"/>
        </w:rPr>
        <w:t>ou</w:t>
      </w:r>
      <w:r w:rsidRPr="00BB2CC0">
        <w:rPr>
          <w:i/>
          <w:spacing w:val="-2"/>
          <w:sz w:val="24"/>
          <w:szCs w:val="24"/>
        </w:rPr>
        <w:t xml:space="preserve"> </w:t>
      </w:r>
      <w:r w:rsidRPr="00BB2CC0">
        <w:rPr>
          <w:i/>
          <w:sz w:val="24"/>
          <w:szCs w:val="24"/>
        </w:rPr>
        <w:t>praticar</w:t>
      </w:r>
      <w:r w:rsidRPr="00BB2CC0">
        <w:rPr>
          <w:i/>
          <w:spacing w:val="-4"/>
          <w:sz w:val="24"/>
          <w:szCs w:val="24"/>
        </w:rPr>
        <w:t xml:space="preserve"> </w:t>
      </w:r>
      <w:r w:rsidRPr="00BB2CC0">
        <w:rPr>
          <w:i/>
          <w:sz w:val="24"/>
          <w:szCs w:val="24"/>
        </w:rPr>
        <w:t>ato</w:t>
      </w:r>
      <w:r w:rsidRPr="00BB2CC0">
        <w:rPr>
          <w:i/>
          <w:spacing w:val="-6"/>
          <w:sz w:val="24"/>
          <w:szCs w:val="24"/>
        </w:rPr>
        <w:t xml:space="preserve"> </w:t>
      </w:r>
      <w:r w:rsidRPr="00BB2CC0">
        <w:rPr>
          <w:i/>
          <w:sz w:val="24"/>
          <w:szCs w:val="24"/>
        </w:rPr>
        <w:t>fraudulento</w:t>
      </w:r>
      <w:r w:rsidRPr="00BB2CC0">
        <w:rPr>
          <w:i/>
          <w:spacing w:val="-7"/>
          <w:sz w:val="24"/>
          <w:szCs w:val="24"/>
        </w:rPr>
        <w:t xml:space="preserve"> </w:t>
      </w:r>
      <w:r w:rsidRPr="00BB2CC0">
        <w:rPr>
          <w:i/>
          <w:sz w:val="24"/>
          <w:szCs w:val="24"/>
        </w:rPr>
        <w:t>na</w:t>
      </w:r>
      <w:r w:rsidRPr="00BB2CC0">
        <w:rPr>
          <w:i/>
          <w:spacing w:val="-2"/>
          <w:sz w:val="24"/>
          <w:szCs w:val="24"/>
        </w:rPr>
        <w:t xml:space="preserve"> </w:t>
      </w:r>
      <w:r w:rsidRPr="00BB2CC0">
        <w:rPr>
          <w:i/>
          <w:sz w:val="24"/>
          <w:szCs w:val="24"/>
        </w:rPr>
        <w:t>execução</w:t>
      </w:r>
      <w:r w:rsidRPr="00BB2CC0">
        <w:rPr>
          <w:i/>
          <w:spacing w:val="-2"/>
          <w:sz w:val="24"/>
          <w:szCs w:val="24"/>
        </w:rPr>
        <w:t xml:space="preserve"> </w:t>
      </w:r>
      <w:r w:rsidRPr="00BB2CC0">
        <w:rPr>
          <w:i/>
          <w:sz w:val="24"/>
          <w:szCs w:val="24"/>
        </w:rPr>
        <w:t>do</w:t>
      </w:r>
      <w:r w:rsidRPr="00BB2CC0">
        <w:rPr>
          <w:i/>
          <w:spacing w:val="-2"/>
          <w:sz w:val="24"/>
          <w:szCs w:val="24"/>
        </w:rPr>
        <w:t xml:space="preserve"> </w:t>
      </w:r>
      <w:r w:rsidRPr="00BB2CC0">
        <w:rPr>
          <w:i/>
          <w:sz w:val="24"/>
          <w:szCs w:val="24"/>
        </w:rPr>
        <w:t>contrato; j</w:t>
      </w:r>
      <w:r w:rsidRPr="00BB2CC0">
        <w:rPr>
          <w:i/>
          <w:spacing w:val="-2"/>
          <w:sz w:val="24"/>
          <w:szCs w:val="24"/>
        </w:rPr>
        <w:t xml:space="preserve"> </w:t>
      </w:r>
      <w:r w:rsidRPr="00BB2CC0">
        <w:rPr>
          <w:i/>
          <w:sz w:val="24"/>
          <w:szCs w:val="24"/>
        </w:rPr>
        <w:t>.</w:t>
      </w:r>
      <w:r w:rsidRPr="00BB2CC0">
        <w:rPr>
          <w:i/>
          <w:spacing w:val="-2"/>
          <w:sz w:val="24"/>
          <w:szCs w:val="24"/>
        </w:rPr>
        <w:t xml:space="preserve"> </w:t>
      </w:r>
      <w:r w:rsidRPr="00BB2CC0">
        <w:rPr>
          <w:i/>
          <w:sz w:val="24"/>
          <w:szCs w:val="24"/>
        </w:rPr>
        <w:t>Comportar-se</w:t>
      </w:r>
      <w:r w:rsidRPr="00BB2CC0">
        <w:rPr>
          <w:i/>
          <w:spacing w:val="-1"/>
          <w:sz w:val="24"/>
          <w:szCs w:val="24"/>
        </w:rPr>
        <w:t xml:space="preserve"> </w:t>
      </w:r>
      <w:r w:rsidRPr="00BB2CC0">
        <w:rPr>
          <w:i/>
          <w:sz w:val="24"/>
          <w:szCs w:val="24"/>
        </w:rPr>
        <w:t>de</w:t>
      </w:r>
      <w:r w:rsidRPr="00BB2CC0">
        <w:rPr>
          <w:i/>
          <w:spacing w:val="1"/>
          <w:sz w:val="24"/>
          <w:szCs w:val="24"/>
        </w:rPr>
        <w:t xml:space="preserve"> </w:t>
      </w:r>
      <w:r w:rsidRPr="00BB2CC0">
        <w:rPr>
          <w:i/>
          <w:sz w:val="24"/>
          <w:szCs w:val="24"/>
        </w:rPr>
        <w:t>modo inidôneo ou</w:t>
      </w:r>
      <w:r w:rsidRPr="00BB2CC0">
        <w:rPr>
          <w:i/>
          <w:spacing w:val="1"/>
          <w:sz w:val="24"/>
          <w:szCs w:val="24"/>
        </w:rPr>
        <w:t xml:space="preserve"> </w:t>
      </w:r>
      <w:r w:rsidRPr="00BB2CC0">
        <w:rPr>
          <w:i/>
          <w:sz w:val="24"/>
          <w:szCs w:val="24"/>
        </w:rPr>
        <w:t>cometer</w:t>
      </w:r>
      <w:r w:rsidRPr="00BB2CC0">
        <w:rPr>
          <w:i/>
          <w:spacing w:val="-7"/>
          <w:sz w:val="24"/>
          <w:szCs w:val="24"/>
        </w:rPr>
        <w:t xml:space="preserve"> </w:t>
      </w:r>
      <w:r w:rsidRPr="00BB2CC0">
        <w:rPr>
          <w:i/>
          <w:sz w:val="24"/>
          <w:szCs w:val="24"/>
        </w:rPr>
        <w:t>fraude</w:t>
      </w:r>
      <w:r w:rsidRPr="00BB2CC0">
        <w:rPr>
          <w:i/>
          <w:spacing w:val="-1"/>
          <w:sz w:val="24"/>
          <w:szCs w:val="24"/>
        </w:rPr>
        <w:t xml:space="preserve"> </w:t>
      </w:r>
      <w:r w:rsidRPr="00BB2CC0">
        <w:rPr>
          <w:i/>
          <w:sz w:val="24"/>
          <w:szCs w:val="24"/>
        </w:rPr>
        <w:t>de qualquer</w:t>
      </w:r>
      <w:r w:rsidRPr="00BB2CC0">
        <w:rPr>
          <w:i/>
          <w:spacing w:val="-2"/>
          <w:sz w:val="24"/>
          <w:szCs w:val="24"/>
        </w:rPr>
        <w:t xml:space="preserve"> natureza;</w:t>
      </w:r>
    </w:p>
    <w:p w14:paraId="1AC7B7EC" w14:textId="77777777" w:rsidR="00D41E71" w:rsidRPr="00BB2CC0" w:rsidRDefault="00087F1A">
      <w:pPr>
        <w:spacing w:line="276" w:lineRule="auto"/>
        <w:ind w:left="140" w:right="133"/>
        <w:jc w:val="both"/>
        <w:rPr>
          <w:i/>
          <w:sz w:val="24"/>
          <w:szCs w:val="24"/>
        </w:rPr>
      </w:pPr>
      <w:r w:rsidRPr="00BB2CC0">
        <w:rPr>
          <w:i/>
          <w:sz w:val="24"/>
          <w:szCs w:val="24"/>
        </w:rPr>
        <w:t>j.1. Considera-se comportamento inidôneo, entre outros, a declaração falsa quanto às condições de participação, quanto ao enquadramento como ME/EPP ou o conluio entre os fornecedores, em qualquer momento da dispensa, me</w:t>
      </w:r>
      <w:r w:rsidRPr="00BB2CC0">
        <w:rPr>
          <w:i/>
          <w:sz w:val="24"/>
          <w:szCs w:val="24"/>
        </w:rPr>
        <w:t xml:space="preserve">smo após o encerramento da fase de </w:t>
      </w:r>
      <w:r w:rsidRPr="00BB2CC0">
        <w:rPr>
          <w:i/>
          <w:spacing w:val="-2"/>
          <w:sz w:val="24"/>
          <w:szCs w:val="24"/>
        </w:rPr>
        <w:t>lances;</w:t>
      </w:r>
    </w:p>
    <w:p w14:paraId="7AE795F3" w14:textId="77777777" w:rsidR="00D41E71" w:rsidRPr="00BB2CC0" w:rsidRDefault="00087F1A">
      <w:pPr>
        <w:spacing w:before="236"/>
        <w:ind w:left="140"/>
        <w:rPr>
          <w:i/>
          <w:sz w:val="24"/>
          <w:szCs w:val="24"/>
        </w:rPr>
      </w:pPr>
      <w:r w:rsidRPr="00BB2CC0">
        <w:rPr>
          <w:i/>
          <w:sz w:val="24"/>
          <w:szCs w:val="24"/>
        </w:rPr>
        <w:t>k. Praticar</w:t>
      </w:r>
      <w:r w:rsidRPr="00BB2CC0">
        <w:rPr>
          <w:i/>
          <w:spacing w:val="-2"/>
          <w:sz w:val="24"/>
          <w:szCs w:val="24"/>
        </w:rPr>
        <w:t xml:space="preserve"> </w:t>
      </w:r>
      <w:r w:rsidRPr="00BB2CC0">
        <w:rPr>
          <w:i/>
          <w:sz w:val="24"/>
          <w:szCs w:val="24"/>
        </w:rPr>
        <w:t>atos</w:t>
      </w:r>
      <w:r w:rsidRPr="00BB2CC0">
        <w:rPr>
          <w:i/>
          <w:spacing w:val="-2"/>
          <w:sz w:val="24"/>
          <w:szCs w:val="24"/>
        </w:rPr>
        <w:t xml:space="preserve"> </w:t>
      </w:r>
      <w:r w:rsidRPr="00BB2CC0">
        <w:rPr>
          <w:i/>
          <w:sz w:val="24"/>
          <w:szCs w:val="24"/>
        </w:rPr>
        <w:t>ilícitos</w:t>
      </w:r>
      <w:r w:rsidRPr="00BB2CC0">
        <w:rPr>
          <w:i/>
          <w:spacing w:val="-1"/>
          <w:sz w:val="24"/>
          <w:szCs w:val="24"/>
        </w:rPr>
        <w:t xml:space="preserve"> </w:t>
      </w:r>
      <w:r w:rsidRPr="00BB2CC0">
        <w:rPr>
          <w:i/>
          <w:sz w:val="24"/>
          <w:szCs w:val="24"/>
        </w:rPr>
        <w:t>com</w:t>
      </w:r>
      <w:r w:rsidRPr="00BB2CC0">
        <w:rPr>
          <w:i/>
          <w:spacing w:val="-1"/>
          <w:sz w:val="24"/>
          <w:szCs w:val="24"/>
        </w:rPr>
        <w:t xml:space="preserve"> </w:t>
      </w:r>
      <w:r w:rsidRPr="00BB2CC0">
        <w:rPr>
          <w:i/>
          <w:sz w:val="24"/>
          <w:szCs w:val="24"/>
        </w:rPr>
        <w:t>vistas</w:t>
      </w:r>
      <w:r w:rsidRPr="00BB2CC0">
        <w:rPr>
          <w:i/>
          <w:spacing w:val="-2"/>
          <w:sz w:val="24"/>
          <w:szCs w:val="24"/>
        </w:rPr>
        <w:t xml:space="preserve"> </w:t>
      </w:r>
      <w:r w:rsidRPr="00BB2CC0">
        <w:rPr>
          <w:i/>
          <w:sz w:val="24"/>
          <w:szCs w:val="24"/>
        </w:rPr>
        <w:t>a</w:t>
      </w:r>
      <w:r w:rsidRPr="00BB2CC0">
        <w:rPr>
          <w:i/>
          <w:spacing w:val="-5"/>
          <w:sz w:val="24"/>
          <w:szCs w:val="24"/>
        </w:rPr>
        <w:t xml:space="preserve"> </w:t>
      </w:r>
      <w:r w:rsidRPr="00BB2CC0">
        <w:rPr>
          <w:i/>
          <w:sz w:val="24"/>
          <w:szCs w:val="24"/>
        </w:rPr>
        <w:t>frustrar</w:t>
      </w:r>
      <w:r w:rsidRPr="00BB2CC0">
        <w:rPr>
          <w:i/>
          <w:spacing w:val="-1"/>
          <w:sz w:val="24"/>
          <w:szCs w:val="24"/>
        </w:rPr>
        <w:t xml:space="preserve"> </w:t>
      </w:r>
      <w:r w:rsidRPr="00BB2CC0">
        <w:rPr>
          <w:i/>
          <w:sz w:val="24"/>
          <w:szCs w:val="24"/>
        </w:rPr>
        <w:t>os</w:t>
      </w:r>
      <w:r w:rsidRPr="00BB2CC0">
        <w:rPr>
          <w:i/>
          <w:spacing w:val="-2"/>
          <w:sz w:val="24"/>
          <w:szCs w:val="24"/>
        </w:rPr>
        <w:t xml:space="preserve"> </w:t>
      </w:r>
      <w:r w:rsidRPr="00BB2CC0">
        <w:rPr>
          <w:i/>
          <w:sz w:val="24"/>
          <w:szCs w:val="24"/>
        </w:rPr>
        <w:t>objetivos</w:t>
      </w:r>
      <w:r w:rsidRPr="00BB2CC0">
        <w:rPr>
          <w:i/>
          <w:spacing w:val="-3"/>
          <w:sz w:val="24"/>
          <w:szCs w:val="24"/>
        </w:rPr>
        <w:t xml:space="preserve"> </w:t>
      </w:r>
      <w:r w:rsidRPr="00BB2CC0">
        <w:rPr>
          <w:i/>
          <w:sz w:val="24"/>
          <w:szCs w:val="24"/>
        </w:rPr>
        <w:t xml:space="preserve">deste </w:t>
      </w:r>
      <w:r w:rsidRPr="00BB2CC0">
        <w:rPr>
          <w:i/>
          <w:spacing w:val="-2"/>
          <w:sz w:val="24"/>
          <w:szCs w:val="24"/>
        </w:rPr>
        <w:t>certame;</w:t>
      </w:r>
    </w:p>
    <w:p w14:paraId="2170747B" w14:textId="77777777" w:rsidR="00D41E71" w:rsidRPr="00BB2CC0" w:rsidRDefault="00D41E71">
      <w:pPr>
        <w:pStyle w:val="Corpodetexto"/>
        <w:spacing w:before="5"/>
        <w:ind w:left="0"/>
        <w:jc w:val="left"/>
        <w:rPr>
          <w:i/>
        </w:rPr>
      </w:pPr>
    </w:p>
    <w:p w14:paraId="7231470E" w14:textId="77777777" w:rsidR="00D41E71" w:rsidRPr="00BB2CC0" w:rsidRDefault="00087F1A">
      <w:pPr>
        <w:ind w:left="140"/>
        <w:rPr>
          <w:i/>
          <w:sz w:val="24"/>
          <w:szCs w:val="24"/>
        </w:rPr>
      </w:pPr>
      <w:r w:rsidRPr="00BB2CC0">
        <w:rPr>
          <w:i/>
          <w:sz w:val="24"/>
          <w:szCs w:val="24"/>
        </w:rPr>
        <w:t>L. Praticar</w:t>
      </w:r>
      <w:r w:rsidRPr="00BB2CC0">
        <w:rPr>
          <w:i/>
          <w:spacing w:val="-2"/>
          <w:sz w:val="24"/>
          <w:szCs w:val="24"/>
        </w:rPr>
        <w:t xml:space="preserve"> </w:t>
      </w:r>
      <w:r w:rsidRPr="00BB2CC0">
        <w:rPr>
          <w:i/>
          <w:sz w:val="24"/>
          <w:szCs w:val="24"/>
        </w:rPr>
        <w:t>ato</w:t>
      </w:r>
      <w:r w:rsidRPr="00BB2CC0">
        <w:rPr>
          <w:i/>
          <w:spacing w:val="1"/>
          <w:sz w:val="24"/>
          <w:szCs w:val="24"/>
        </w:rPr>
        <w:t xml:space="preserve"> </w:t>
      </w:r>
      <w:r w:rsidRPr="00BB2CC0">
        <w:rPr>
          <w:i/>
          <w:sz w:val="24"/>
          <w:szCs w:val="24"/>
        </w:rPr>
        <w:t>lesivo</w:t>
      </w:r>
      <w:r w:rsidRPr="00BB2CC0">
        <w:rPr>
          <w:i/>
          <w:spacing w:val="-1"/>
          <w:sz w:val="24"/>
          <w:szCs w:val="24"/>
        </w:rPr>
        <w:t xml:space="preserve"> </w:t>
      </w:r>
      <w:r w:rsidRPr="00BB2CC0">
        <w:rPr>
          <w:i/>
          <w:sz w:val="24"/>
          <w:szCs w:val="24"/>
        </w:rPr>
        <w:t>previsto no</w:t>
      </w:r>
      <w:r w:rsidRPr="00BB2CC0">
        <w:rPr>
          <w:i/>
          <w:spacing w:val="1"/>
          <w:sz w:val="24"/>
          <w:szCs w:val="24"/>
        </w:rPr>
        <w:t xml:space="preserve"> </w:t>
      </w:r>
      <w:r w:rsidRPr="00BB2CC0">
        <w:rPr>
          <w:i/>
          <w:sz w:val="24"/>
          <w:szCs w:val="24"/>
        </w:rPr>
        <w:t>art.</w:t>
      </w:r>
      <w:r w:rsidRPr="00BB2CC0">
        <w:rPr>
          <w:i/>
          <w:spacing w:val="2"/>
          <w:sz w:val="24"/>
          <w:szCs w:val="24"/>
        </w:rPr>
        <w:t xml:space="preserve"> </w:t>
      </w:r>
      <w:r w:rsidRPr="00BB2CC0">
        <w:rPr>
          <w:i/>
          <w:sz w:val="24"/>
          <w:szCs w:val="24"/>
        </w:rPr>
        <w:t>5º</w:t>
      </w:r>
      <w:r w:rsidRPr="00BB2CC0">
        <w:rPr>
          <w:i/>
          <w:spacing w:val="2"/>
          <w:sz w:val="24"/>
          <w:szCs w:val="24"/>
        </w:rPr>
        <w:t xml:space="preserve"> </w:t>
      </w:r>
      <w:r w:rsidRPr="00BB2CC0">
        <w:rPr>
          <w:i/>
          <w:sz w:val="24"/>
          <w:szCs w:val="24"/>
        </w:rPr>
        <w:t>da</w:t>
      </w:r>
      <w:r w:rsidRPr="00BB2CC0">
        <w:rPr>
          <w:i/>
          <w:spacing w:val="-4"/>
          <w:sz w:val="24"/>
          <w:szCs w:val="24"/>
        </w:rPr>
        <w:t xml:space="preserve"> </w:t>
      </w:r>
      <w:r w:rsidRPr="00BB2CC0">
        <w:rPr>
          <w:i/>
          <w:sz w:val="24"/>
          <w:szCs w:val="24"/>
        </w:rPr>
        <w:t>Lei</w:t>
      </w:r>
      <w:r w:rsidRPr="00BB2CC0">
        <w:rPr>
          <w:i/>
          <w:spacing w:val="-5"/>
          <w:sz w:val="24"/>
          <w:szCs w:val="24"/>
        </w:rPr>
        <w:t xml:space="preserve"> </w:t>
      </w:r>
      <w:r w:rsidRPr="00BB2CC0">
        <w:rPr>
          <w:i/>
          <w:sz w:val="24"/>
          <w:szCs w:val="24"/>
        </w:rPr>
        <w:t>nº</w:t>
      </w:r>
      <w:r w:rsidRPr="00BB2CC0">
        <w:rPr>
          <w:i/>
          <w:spacing w:val="-6"/>
          <w:sz w:val="24"/>
          <w:szCs w:val="24"/>
        </w:rPr>
        <w:t xml:space="preserve"> </w:t>
      </w:r>
      <w:r w:rsidRPr="00BB2CC0">
        <w:rPr>
          <w:i/>
          <w:sz w:val="24"/>
          <w:szCs w:val="24"/>
        </w:rPr>
        <w:t>12.846,</w:t>
      </w:r>
      <w:r w:rsidRPr="00BB2CC0">
        <w:rPr>
          <w:i/>
          <w:spacing w:val="-3"/>
          <w:sz w:val="24"/>
          <w:szCs w:val="24"/>
        </w:rPr>
        <w:t xml:space="preserve"> </w:t>
      </w:r>
      <w:r w:rsidRPr="00BB2CC0">
        <w:rPr>
          <w:i/>
          <w:sz w:val="24"/>
          <w:szCs w:val="24"/>
        </w:rPr>
        <w:t>de 1º</w:t>
      </w:r>
      <w:r w:rsidRPr="00BB2CC0">
        <w:rPr>
          <w:i/>
          <w:spacing w:val="-3"/>
          <w:sz w:val="24"/>
          <w:szCs w:val="24"/>
        </w:rPr>
        <w:t xml:space="preserve"> </w:t>
      </w:r>
      <w:r w:rsidRPr="00BB2CC0">
        <w:rPr>
          <w:i/>
          <w:sz w:val="24"/>
          <w:szCs w:val="24"/>
        </w:rPr>
        <w:t>de agosto de</w:t>
      </w:r>
      <w:r w:rsidRPr="00BB2CC0">
        <w:rPr>
          <w:i/>
          <w:spacing w:val="-5"/>
          <w:sz w:val="24"/>
          <w:szCs w:val="24"/>
        </w:rPr>
        <w:t xml:space="preserve"> </w:t>
      </w:r>
      <w:r w:rsidRPr="00BB2CC0">
        <w:rPr>
          <w:i/>
          <w:spacing w:val="-2"/>
          <w:sz w:val="24"/>
          <w:szCs w:val="24"/>
        </w:rPr>
        <w:t>2013.</w:t>
      </w:r>
    </w:p>
    <w:p w14:paraId="677FE303" w14:textId="77777777" w:rsidR="00D41E71" w:rsidRPr="00BB2CC0" w:rsidRDefault="00D41E71">
      <w:pPr>
        <w:pStyle w:val="Corpodetexto"/>
        <w:spacing w:before="15"/>
        <w:ind w:left="0"/>
        <w:jc w:val="left"/>
        <w:rPr>
          <w:i/>
        </w:rPr>
      </w:pPr>
    </w:p>
    <w:p w14:paraId="3034DEE8" w14:textId="77777777" w:rsidR="00D41E71" w:rsidRPr="00BB2CC0" w:rsidRDefault="00087F1A">
      <w:pPr>
        <w:pStyle w:val="Ttulo2"/>
        <w:numPr>
          <w:ilvl w:val="1"/>
          <w:numId w:val="18"/>
        </w:numPr>
        <w:tabs>
          <w:tab w:val="left" w:pos="580"/>
        </w:tabs>
        <w:spacing w:before="0" w:line="276" w:lineRule="auto"/>
        <w:ind w:right="147" w:firstLine="0"/>
        <w:jc w:val="both"/>
      </w:pPr>
      <w:r w:rsidRPr="00BB2CC0">
        <w:t xml:space="preserve">O fornecedor ou contratado que cometer qualquer </w:t>
      </w:r>
      <w:r w:rsidRPr="00BB2CC0">
        <w:t>das infrações discriminadas nos subitens anteriores ficará sujeito, sem prejuízo da responsabilidade civil e criminal, às seguintes sanções:</w:t>
      </w:r>
    </w:p>
    <w:p w14:paraId="77582493" w14:textId="77777777" w:rsidR="00D41E71" w:rsidRPr="00BB2CC0" w:rsidRDefault="00087F1A">
      <w:pPr>
        <w:pStyle w:val="PargrafodaLista"/>
        <w:numPr>
          <w:ilvl w:val="0"/>
          <w:numId w:val="16"/>
        </w:numPr>
        <w:tabs>
          <w:tab w:val="left" w:pos="436"/>
        </w:tabs>
        <w:spacing w:before="234" w:line="276" w:lineRule="auto"/>
        <w:ind w:right="133" w:firstLine="0"/>
        <w:rPr>
          <w:sz w:val="24"/>
          <w:szCs w:val="24"/>
        </w:rPr>
      </w:pPr>
      <w:r w:rsidRPr="00BB2CC0">
        <w:rPr>
          <w:b/>
          <w:sz w:val="24"/>
          <w:szCs w:val="24"/>
        </w:rPr>
        <w:t xml:space="preserve">Advertência </w:t>
      </w:r>
      <w:r w:rsidRPr="00BB2CC0">
        <w:rPr>
          <w:sz w:val="24"/>
          <w:szCs w:val="24"/>
        </w:rPr>
        <w:t>no caso da falta prevista na alínea "a" deste Aviso de Contratação Direta, quando não se justificar a i</w:t>
      </w:r>
      <w:r w:rsidRPr="00BB2CC0">
        <w:rPr>
          <w:sz w:val="24"/>
          <w:szCs w:val="24"/>
        </w:rPr>
        <w:t>mposição de penalidade mais grave;</w:t>
      </w:r>
    </w:p>
    <w:p w14:paraId="0B800162" w14:textId="77777777" w:rsidR="00D41E71" w:rsidRPr="00BB2CC0" w:rsidRDefault="00087F1A">
      <w:pPr>
        <w:pStyle w:val="Ttulo2"/>
        <w:numPr>
          <w:ilvl w:val="0"/>
          <w:numId w:val="16"/>
        </w:numPr>
        <w:tabs>
          <w:tab w:val="left" w:pos="412"/>
        </w:tabs>
        <w:spacing w:before="244"/>
        <w:ind w:left="412" w:hanging="272"/>
      </w:pPr>
      <w:r w:rsidRPr="00BB2CC0">
        <w:rPr>
          <w:spacing w:val="-2"/>
        </w:rPr>
        <w:t>Multa:</w:t>
      </w:r>
    </w:p>
    <w:p w14:paraId="48C1C852" w14:textId="77777777" w:rsidR="00D41E71" w:rsidRPr="00BB2CC0" w:rsidRDefault="00D41E71">
      <w:pPr>
        <w:pStyle w:val="Corpodetexto"/>
        <w:ind w:left="0"/>
        <w:jc w:val="left"/>
        <w:rPr>
          <w:b/>
        </w:rPr>
      </w:pPr>
    </w:p>
    <w:p w14:paraId="4D2EC2B6" w14:textId="77777777" w:rsidR="00D41E71" w:rsidRPr="00BB2CC0" w:rsidRDefault="00087F1A">
      <w:pPr>
        <w:pStyle w:val="PargrafodaLista"/>
        <w:numPr>
          <w:ilvl w:val="1"/>
          <w:numId w:val="16"/>
        </w:numPr>
        <w:tabs>
          <w:tab w:val="left" w:pos="389"/>
        </w:tabs>
        <w:spacing w:line="278" w:lineRule="auto"/>
        <w:ind w:right="132" w:firstLine="0"/>
        <w:rPr>
          <w:sz w:val="24"/>
          <w:szCs w:val="24"/>
        </w:rPr>
      </w:pPr>
      <w:r w:rsidRPr="00BB2CC0">
        <w:rPr>
          <w:sz w:val="24"/>
          <w:szCs w:val="24"/>
        </w:rPr>
        <w:t>moratória de 0,2% (dois décimos por cento) por dia de atraso injustificado sobre o valor da parcela inadimplida, bem como pela inobservância do prazo fixado para apresentação, suplementação ou reposição da garanti</w:t>
      </w:r>
      <w:r w:rsidRPr="00BB2CC0">
        <w:rPr>
          <w:sz w:val="24"/>
          <w:szCs w:val="24"/>
        </w:rPr>
        <w:t>a, quando exigida, até o limite de 15 (quinze) dias;</w:t>
      </w:r>
    </w:p>
    <w:p w14:paraId="15F0A08E" w14:textId="77777777" w:rsidR="00D41E71" w:rsidRPr="00BB2CC0" w:rsidRDefault="00D41E71">
      <w:pPr>
        <w:pStyle w:val="PargrafodaLista"/>
        <w:spacing w:line="278" w:lineRule="auto"/>
        <w:rPr>
          <w:sz w:val="24"/>
          <w:szCs w:val="24"/>
        </w:rPr>
        <w:sectPr w:rsidR="00D41E71" w:rsidRPr="00BB2CC0">
          <w:pgSz w:w="11910" w:h="16840"/>
          <w:pgMar w:top="2000" w:right="992" w:bottom="1960" w:left="1559" w:header="764" w:footer="1775" w:gutter="0"/>
          <w:cols w:space="720"/>
        </w:sectPr>
      </w:pPr>
    </w:p>
    <w:p w14:paraId="4B4C124B" w14:textId="77777777" w:rsidR="00D41E71" w:rsidRPr="00BB2CC0" w:rsidRDefault="00087F1A">
      <w:pPr>
        <w:pStyle w:val="PargrafodaLista"/>
        <w:numPr>
          <w:ilvl w:val="2"/>
          <w:numId w:val="16"/>
        </w:numPr>
        <w:tabs>
          <w:tab w:val="left" w:pos="557"/>
        </w:tabs>
        <w:spacing w:before="248" w:line="278" w:lineRule="auto"/>
        <w:ind w:right="135" w:firstLine="0"/>
        <w:rPr>
          <w:sz w:val="24"/>
          <w:szCs w:val="24"/>
        </w:rPr>
      </w:pPr>
      <w:r w:rsidRPr="00BB2CC0">
        <w:rPr>
          <w:sz w:val="24"/>
          <w:szCs w:val="24"/>
        </w:rPr>
        <w:lastRenderedPageBreak/>
        <w:t>O</w:t>
      </w:r>
      <w:r w:rsidRPr="00BB2CC0">
        <w:rPr>
          <w:spacing w:val="-13"/>
          <w:sz w:val="24"/>
          <w:szCs w:val="24"/>
        </w:rPr>
        <w:t xml:space="preserve"> </w:t>
      </w:r>
      <w:r w:rsidRPr="00BB2CC0">
        <w:rPr>
          <w:sz w:val="24"/>
          <w:szCs w:val="24"/>
        </w:rPr>
        <w:t>atraso</w:t>
      </w:r>
      <w:r w:rsidRPr="00BB2CC0">
        <w:rPr>
          <w:spacing w:val="-9"/>
          <w:sz w:val="24"/>
          <w:szCs w:val="24"/>
        </w:rPr>
        <w:t xml:space="preserve"> </w:t>
      </w:r>
      <w:r w:rsidRPr="00BB2CC0">
        <w:rPr>
          <w:sz w:val="24"/>
          <w:szCs w:val="24"/>
        </w:rPr>
        <w:t>superior</w:t>
      </w:r>
      <w:r w:rsidRPr="00BB2CC0">
        <w:rPr>
          <w:spacing w:val="-11"/>
          <w:sz w:val="24"/>
          <w:szCs w:val="24"/>
        </w:rPr>
        <w:t xml:space="preserve"> </w:t>
      </w:r>
      <w:r w:rsidRPr="00BB2CC0">
        <w:rPr>
          <w:sz w:val="24"/>
          <w:szCs w:val="24"/>
        </w:rPr>
        <w:t>a</w:t>
      </w:r>
      <w:r w:rsidRPr="00BB2CC0">
        <w:rPr>
          <w:spacing w:val="-9"/>
          <w:sz w:val="24"/>
          <w:szCs w:val="24"/>
        </w:rPr>
        <w:t xml:space="preserve"> </w:t>
      </w:r>
      <w:r w:rsidRPr="00BB2CC0">
        <w:rPr>
          <w:sz w:val="24"/>
          <w:szCs w:val="24"/>
        </w:rPr>
        <w:t>15</w:t>
      </w:r>
      <w:r w:rsidRPr="00BB2CC0">
        <w:rPr>
          <w:spacing w:val="-13"/>
          <w:sz w:val="24"/>
          <w:szCs w:val="24"/>
        </w:rPr>
        <w:t xml:space="preserve"> </w:t>
      </w:r>
      <w:r w:rsidRPr="00BB2CC0">
        <w:rPr>
          <w:sz w:val="24"/>
          <w:szCs w:val="24"/>
        </w:rPr>
        <w:t>dias</w:t>
      </w:r>
      <w:r w:rsidRPr="00BB2CC0">
        <w:rPr>
          <w:spacing w:val="-10"/>
          <w:sz w:val="24"/>
          <w:szCs w:val="24"/>
        </w:rPr>
        <w:t xml:space="preserve"> </w:t>
      </w:r>
      <w:r w:rsidRPr="00BB2CC0">
        <w:rPr>
          <w:sz w:val="24"/>
          <w:szCs w:val="24"/>
        </w:rPr>
        <w:t>autoriza</w:t>
      </w:r>
      <w:r w:rsidRPr="00BB2CC0">
        <w:rPr>
          <w:spacing w:val="-9"/>
          <w:sz w:val="24"/>
          <w:szCs w:val="24"/>
        </w:rPr>
        <w:t xml:space="preserve"> </w:t>
      </w:r>
      <w:r w:rsidRPr="00BB2CC0">
        <w:rPr>
          <w:sz w:val="24"/>
          <w:szCs w:val="24"/>
        </w:rPr>
        <w:t>a</w:t>
      </w:r>
      <w:r w:rsidRPr="00BB2CC0">
        <w:rPr>
          <w:spacing w:val="-9"/>
          <w:sz w:val="24"/>
          <w:szCs w:val="24"/>
        </w:rPr>
        <w:t xml:space="preserve"> </w:t>
      </w:r>
      <w:r w:rsidRPr="00BB2CC0">
        <w:rPr>
          <w:sz w:val="24"/>
          <w:szCs w:val="24"/>
        </w:rPr>
        <w:t>Administração</w:t>
      </w:r>
      <w:r w:rsidRPr="00BB2CC0">
        <w:rPr>
          <w:spacing w:val="-9"/>
          <w:sz w:val="24"/>
          <w:szCs w:val="24"/>
        </w:rPr>
        <w:t xml:space="preserve"> </w:t>
      </w:r>
      <w:r w:rsidRPr="00BB2CC0">
        <w:rPr>
          <w:sz w:val="24"/>
          <w:szCs w:val="24"/>
        </w:rPr>
        <w:t>a</w:t>
      </w:r>
      <w:r w:rsidRPr="00BB2CC0">
        <w:rPr>
          <w:spacing w:val="-14"/>
          <w:sz w:val="24"/>
          <w:szCs w:val="24"/>
        </w:rPr>
        <w:t xml:space="preserve"> </w:t>
      </w:r>
      <w:r w:rsidRPr="00BB2CC0">
        <w:rPr>
          <w:sz w:val="24"/>
          <w:szCs w:val="24"/>
        </w:rPr>
        <w:t>promover</w:t>
      </w:r>
      <w:r w:rsidRPr="00BB2CC0">
        <w:rPr>
          <w:spacing w:val="-7"/>
          <w:sz w:val="24"/>
          <w:szCs w:val="24"/>
        </w:rPr>
        <w:t xml:space="preserve"> </w:t>
      </w:r>
      <w:r w:rsidRPr="00BB2CC0">
        <w:rPr>
          <w:sz w:val="24"/>
          <w:szCs w:val="24"/>
        </w:rPr>
        <w:t>a</w:t>
      </w:r>
      <w:r w:rsidRPr="00BB2CC0">
        <w:rPr>
          <w:spacing w:val="-9"/>
          <w:sz w:val="24"/>
          <w:szCs w:val="24"/>
        </w:rPr>
        <w:t xml:space="preserve"> </w:t>
      </w:r>
      <w:r w:rsidRPr="00BB2CC0">
        <w:rPr>
          <w:sz w:val="24"/>
          <w:szCs w:val="24"/>
        </w:rPr>
        <w:t>extinção</w:t>
      </w:r>
      <w:r w:rsidRPr="00BB2CC0">
        <w:rPr>
          <w:spacing w:val="-4"/>
          <w:sz w:val="24"/>
          <w:szCs w:val="24"/>
        </w:rPr>
        <w:t xml:space="preserve"> </w:t>
      </w:r>
      <w:r w:rsidRPr="00BB2CC0">
        <w:rPr>
          <w:sz w:val="24"/>
          <w:szCs w:val="24"/>
        </w:rPr>
        <w:t>do</w:t>
      </w:r>
      <w:r w:rsidRPr="00BB2CC0">
        <w:rPr>
          <w:spacing w:val="-9"/>
          <w:sz w:val="24"/>
          <w:szCs w:val="24"/>
        </w:rPr>
        <w:t xml:space="preserve"> </w:t>
      </w:r>
      <w:r w:rsidRPr="00BB2CC0">
        <w:rPr>
          <w:sz w:val="24"/>
          <w:szCs w:val="24"/>
        </w:rPr>
        <w:t>contrato</w:t>
      </w:r>
      <w:r w:rsidRPr="00BB2CC0">
        <w:rPr>
          <w:spacing w:val="-8"/>
          <w:sz w:val="24"/>
          <w:szCs w:val="24"/>
        </w:rPr>
        <w:t xml:space="preserve"> </w:t>
      </w:r>
      <w:r w:rsidRPr="00BB2CC0">
        <w:rPr>
          <w:sz w:val="24"/>
          <w:szCs w:val="24"/>
        </w:rPr>
        <w:t>por descumprimento</w:t>
      </w:r>
      <w:r w:rsidRPr="00BB2CC0">
        <w:rPr>
          <w:spacing w:val="-13"/>
          <w:sz w:val="24"/>
          <w:szCs w:val="24"/>
        </w:rPr>
        <w:t xml:space="preserve"> </w:t>
      </w:r>
      <w:r w:rsidRPr="00BB2CC0">
        <w:rPr>
          <w:sz w:val="24"/>
          <w:szCs w:val="24"/>
        </w:rPr>
        <w:t>ou</w:t>
      </w:r>
      <w:r w:rsidRPr="00BB2CC0">
        <w:rPr>
          <w:spacing w:val="-13"/>
          <w:sz w:val="24"/>
          <w:szCs w:val="24"/>
        </w:rPr>
        <w:t xml:space="preserve"> </w:t>
      </w:r>
      <w:r w:rsidRPr="00BB2CC0">
        <w:rPr>
          <w:sz w:val="24"/>
          <w:szCs w:val="24"/>
        </w:rPr>
        <w:t>cumprimento</w:t>
      </w:r>
      <w:r w:rsidRPr="00BB2CC0">
        <w:rPr>
          <w:spacing w:val="-9"/>
          <w:sz w:val="24"/>
          <w:szCs w:val="24"/>
        </w:rPr>
        <w:t xml:space="preserve"> </w:t>
      </w:r>
      <w:r w:rsidRPr="00BB2CC0">
        <w:rPr>
          <w:sz w:val="24"/>
          <w:szCs w:val="24"/>
        </w:rPr>
        <w:t>irregular</w:t>
      </w:r>
      <w:r w:rsidRPr="00BB2CC0">
        <w:rPr>
          <w:spacing w:val="-11"/>
          <w:sz w:val="24"/>
          <w:szCs w:val="24"/>
        </w:rPr>
        <w:t xml:space="preserve"> </w:t>
      </w:r>
      <w:r w:rsidRPr="00BB2CC0">
        <w:rPr>
          <w:sz w:val="24"/>
          <w:szCs w:val="24"/>
        </w:rPr>
        <w:t>de</w:t>
      </w:r>
      <w:r w:rsidRPr="00BB2CC0">
        <w:rPr>
          <w:spacing w:val="-14"/>
          <w:sz w:val="24"/>
          <w:szCs w:val="24"/>
        </w:rPr>
        <w:t xml:space="preserve"> </w:t>
      </w:r>
      <w:r w:rsidRPr="00BB2CC0">
        <w:rPr>
          <w:sz w:val="24"/>
          <w:szCs w:val="24"/>
        </w:rPr>
        <w:t>suas</w:t>
      </w:r>
      <w:r w:rsidRPr="00BB2CC0">
        <w:rPr>
          <w:spacing w:val="-10"/>
          <w:sz w:val="24"/>
          <w:szCs w:val="24"/>
        </w:rPr>
        <w:t xml:space="preserve"> </w:t>
      </w:r>
      <w:r w:rsidRPr="00BB2CC0">
        <w:rPr>
          <w:sz w:val="24"/>
          <w:szCs w:val="24"/>
        </w:rPr>
        <w:t>cláusulas,</w:t>
      </w:r>
      <w:r w:rsidRPr="00BB2CC0">
        <w:rPr>
          <w:spacing w:val="-11"/>
          <w:sz w:val="24"/>
          <w:szCs w:val="24"/>
        </w:rPr>
        <w:t xml:space="preserve"> </w:t>
      </w:r>
      <w:r w:rsidRPr="00BB2CC0">
        <w:rPr>
          <w:sz w:val="24"/>
          <w:szCs w:val="24"/>
        </w:rPr>
        <w:t>conforme</w:t>
      </w:r>
      <w:r w:rsidRPr="00BB2CC0">
        <w:rPr>
          <w:spacing w:val="-6"/>
          <w:sz w:val="24"/>
          <w:szCs w:val="24"/>
        </w:rPr>
        <w:t xml:space="preserve"> </w:t>
      </w:r>
      <w:r w:rsidRPr="00BB2CC0">
        <w:rPr>
          <w:sz w:val="24"/>
          <w:szCs w:val="24"/>
        </w:rPr>
        <w:t>dispõe</w:t>
      </w:r>
      <w:r w:rsidRPr="00BB2CC0">
        <w:rPr>
          <w:spacing w:val="-14"/>
          <w:sz w:val="24"/>
          <w:szCs w:val="24"/>
        </w:rPr>
        <w:t xml:space="preserve"> </w:t>
      </w:r>
      <w:r w:rsidRPr="00BB2CC0">
        <w:rPr>
          <w:sz w:val="24"/>
          <w:szCs w:val="24"/>
        </w:rPr>
        <w:t>o</w:t>
      </w:r>
      <w:r w:rsidRPr="00BB2CC0">
        <w:rPr>
          <w:spacing w:val="-9"/>
          <w:sz w:val="24"/>
          <w:szCs w:val="24"/>
        </w:rPr>
        <w:t xml:space="preserve"> </w:t>
      </w:r>
      <w:r w:rsidRPr="00BB2CC0">
        <w:rPr>
          <w:sz w:val="24"/>
          <w:szCs w:val="24"/>
        </w:rPr>
        <w:t>inciso</w:t>
      </w:r>
      <w:r w:rsidRPr="00BB2CC0">
        <w:rPr>
          <w:spacing w:val="-9"/>
          <w:sz w:val="24"/>
          <w:szCs w:val="24"/>
        </w:rPr>
        <w:t xml:space="preserve"> </w:t>
      </w:r>
      <w:r w:rsidRPr="00BB2CC0">
        <w:rPr>
          <w:sz w:val="24"/>
          <w:szCs w:val="24"/>
        </w:rPr>
        <w:t>I</w:t>
      </w:r>
      <w:r w:rsidRPr="00BB2CC0">
        <w:rPr>
          <w:spacing w:val="-11"/>
          <w:sz w:val="24"/>
          <w:szCs w:val="24"/>
        </w:rPr>
        <w:t xml:space="preserve"> </w:t>
      </w:r>
      <w:r w:rsidRPr="00BB2CC0">
        <w:rPr>
          <w:sz w:val="24"/>
          <w:szCs w:val="24"/>
        </w:rPr>
        <w:t>do</w:t>
      </w:r>
      <w:r w:rsidRPr="00BB2CC0">
        <w:rPr>
          <w:spacing w:val="-9"/>
          <w:sz w:val="24"/>
          <w:szCs w:val="24"/>
        </w:rPr>
        <w:t xml:space="preserve"> </w:t>
      </w:r>
      <w:r w:rsidRPr="00BB2CC0">
        <w:rPr>
          <w:sz w:val="24"/>
          <w:szCs w:val="24"/>
        </w:rPr>
        <w:t xml:space="preserve">art. </w:t>
      </w:r>
      <w:r w:rsidRPr="00BB2CC0">
        <w:rPr>
          <w:sz w:val="24"/>
          <w:szCs w:val="24"/>
        </w:rPr>
        <w:t>137 da Lei n. 14.133, de 2021.</w:t>
      </w:r>
    </w:p>
    <w:p w14:paraId="4066B59E" w14:textId="77777777" w:rsidR="00D41E71" w:rsidRPr="00BB2CC0" w:rsidRDefault="00087F1A">
      <w:pPr>
        <w:pStyle w:val="PargrafodaLista"/>
        <w:numPr>
          <w:ilvl w:val="1"/>
          <w:numId w:val="16"/>
        </w:numPr>
        <w:tabs>
          <w:tab w:val="left" w:pos="398"/>
        </w:tabs>
        <w:spacing w:before="234" w:line="276" w:lineRule="auto"/>
        <w:ind w:right="146" w:firstLine="0"/>
        <w:rPr>
          <w:sz w:val="24"/>
          <w:szCs w:val="24"/>
        </w:rPr>
      </w:pPr>
      <w:r w:rsidRPr="00BB2CC0">
        <w:rPr>
          <w:sz w:val="24"/>
          <w:szCs w:val="24"/>
        </w:rPr>
        <w:t>Compensatória, para as infrações descritas nas alíneas "h" a "L" do subitem 8.1, de 10% a 20% do valor do Contrato.</w:t>
      </w:r>
    </w:p>
    <w:p w14:paraId="3F52373B" w14:textId="77777777" w:rsidR="00D41E71" w:rsidRPr="00BB2CC0" w:rsidRDefault="00087F1A">
      <w:pPr>
        <w:pStyle w:val="PargrafodaLista"/>
        <w:numPr>
          <w:ilvl w:val="1"/>
          <w:numId w:val="16"/>
        </w:numPr>
        <w:tabs>
          <w:tab w:val="left" w:pos="379"/>
        </w:tabs>
        <w:spacing w:before="240" w:line="276" w:lineRule="auto"/>
        <w:ind w:right="135" w:firstLine="0"/>
        <w:rPr>
          <w:sz w:val="24"/>
          <w:szCs w:val="24"/>
        </w:rPr>
      </w:pPr>
      <w:r w:rsidRPr="00BB2CC0">
        <w:rPr>
          <w:sz w:val="24"/>
          <w:szCs w:val="24"/>
        </w:rPr>
        <w:t>Compensatória,</w:t>
      </w:r>
      <w:r w:rsidRPr="00BB2CC0">
        <w:rPr>
          <w:spacing w:val="-5"/>
          <w:sz w:val="24"/>
          <w:szCs w:val="24"/>
        </w:rPr>
        <w:t xml:space="preserve"> </w:t>
      </w:r>
      <w:r w:rsidRPr="00BB2CC0">
        <w:rPr>
          <w:sz w:val="24"/>
          <w:szCs w:val="24"/>
        </w:rPr>
        <w:t>para</w:t>
      </w:r>
      <w:r w:rsidRPr="00BB2CC0">
        <w:rPr>
          <w:spacing w:val="-8"/>
          <w:sz w:val="24"/>
          <w:szCs w:val="24"/>
        </w:rPr>
        <w:t xml:space="preserve"> </w:t>
      </w:r>
      <w:r w:rsidRPr="00BB2CC0">
        <w:rPr>
          <w:sz w:val="24"/>
          <w:szCs w:val="24"/>
        </w:rPr>
        <w:t>a</w:t>
      </w:r>
      <w:r w:rsidRPr="00BB2CC0">
        <w:rPr>
          <w:spacing w:val="-3"/>
          <w:sz w:val="24"/>
          <w:szCs w:val="24"/>
        </w:rPr>
        <w:t xml:space="preserve"> </w:t>
      </w:r>
      <w:r w:rsidRPr="00BB2CC0">
        <w:rPr>
          <w:sz w:val="24"/>
          <w:szCs w:val="24"/>
        </w:rPr>
        <w:t>inexecução</w:t>
      </w:r>
      <w:r w:rsidRPr="00BB2CC0">
        <w:rPr>
          <w:spacing w:val="-7"/>
          <w:sz w:val="24"/>
          <w:szCs w:val="24"/>
        </w:rPr>
        <w:t xml:space="preserve"> </w:t>
      </w:r>
      <w:r w:rsidRPr="00BB2CC0">
        <w:rPr>
          <w:sz w:val="24"/>
          <w:szCs w:val="24"/>
        </w:rPr>
        <w:t>total</w:t>
      </w:r>
      <w:r w:rsidRPr="00BB2CC0">
        <w:rPr>
          <w:spacing w:val="-15"/>
          <w:sz w:val="24"/>
          <w:szCs w:val="24"/>
        </w:rPr>
        <w:t xml:space="preserve"> </w:t>
      </w:r>
      <w:r w:rsidRPr="00BB2CC0">
        <w:rPr>
          <w:sz w:val="24"/>
          <w:szCs w:val="24"/>
        </w:rPr>
        <w:t>do</w:t>
      </w:r>
      <w:r w:rsidRPr="00BB2CC0">
        <w:rPr>
          <w:spacing w:val="-2"/>
          <w:sz w:val="24"/>
          <w:szCs w:val="24"/>
        </w:rPr>
        <w:t xml:space="preserve"> </w:t>
      </w:r>
      <w:r w:rsidRPr="00BB2CC0">
        <w:rPr>
          <w:sz w:val="24"/>
          <w:szCs w:val="24"/>
        </w:rPr>
        <w:t>contrato</w:t>
      </w:r>
      <w:r w:rsidRPr="00BB2CC0">
        <w:rPr>
          <w:spacing w:val="-2"/>
          <w:sz w:val="24"/>
          <w:szCs w:val="24"/>
        </w:rPr>
        <w:t xml:space="preserve"> </w:t>
      </w:r>
      <w:r w:rsidRPr="00BB2CC0">
        <w:rPr>
          <w:sz w:val="24"/>
          <w:szCs w:val="24"/>
        </w:rPr>
        <w:t>prevista</w:t>
      </w:r>
      <w:r w:rsidRPr="00BB2CC0">
        <w:rPr>
          <w:spacing w:val="-8"/>
          <w:sz w:val="24"/>
          <w:szCs w:val="24"/>
        </w:rPr>
        <w:t xml:space="preserve"> </w:t>
      </w:r>
      <w:r w:rsidRPr="00BB2CC0">
        <w:rPr>
          <w:sz w:val="24"/>
          <w:szCs w:val="24"/>
        </w:rPr>
        <w:t>na</w:t>
      </w:r>
      <w:r w:rsidRPr="00BB2CC0">
        <w:rPr>
          <w:spacing w:val="-3"/>
          <w:sz w:val="24"/>
          <w:szCs w:val="24"/>
        </w:rPr>
        <w:t xml:space="preserve"> </w:t>
      </w:r>
      <w:r w:rsidRPr="00BB2CC0">
        <w:rPr>
          <w:sz w:val="24"/>
          <w:szCs w:val="24"/>
        </w:rPr>
        <w:t>alínea</w:t>
      </w:r>
      <w:r w:rsidRPr="00BB2CC0">
        <w:rPr>
          <w:spacing w:val="-3"/>
          <w:sz w:val="24"/>
          <w:szCs w:val="24"/>
        </w:rPr>
        <w:t xml:space="preserve"> </w:t>
      </w:r>
      <w:r w:rsidRPr="00BB2CC0">
        <w:rPr>
          <w:sz w:val="24"/>
          <w:szCs w:val="24"/>
        </w:rPr>
        <w:t>“c”</w:t>
      </w:r>
      <w:r w:rsidRPr="00BB2CC0">
        <w:rPr>
          <w:spacing w:val="-8"/>
          <w:sz w:val="24"/>
          <w:szCs w:val="24"/>
        </w:rPr>
        <w:t xml:space="preserve"> </w:t>
      </w:r>
      <w:r w:rsidRPr="00BB2CC0">
        <w:rPr>
          <w:sz w:val="24"/>
          <w:szCs w:val="24"/>
        </w:rPr>
        <w:t>do subitem</w:t>
      </w:r>
      <w:r w:rsidRPr="00BB2CC0">
        <w:rPr>
          <w:spacing w:val="-10"/>
          <w:sz w:val="24"/>
          <w:szCs w:val="24"/>
        </w:rPr>
        <w:t xml:space="preserve"> </w:t>
      </w:r>
      <w:r w:rsidRPr="00BB2CC0">
        <w:rPr>
          <w:sz w:val="24"/>
          <w:szCs w:val="24"/>
        </w:rPr>
        <w:t>8.1,</w:t>
      </w:r>
      <w:r w:rsidRPr="00BB2CC0">
        <w:rPr>
          <w:spacing w:val="-5"/>
          <w:sz w:val="24"/>
          <w:szCs w:val="24"/>
        </w:rPr>
        <w:t xml:space="preserve"> </w:t>
      </w:r>
      <w:r w:rsidRPr="00BB2CC0">
        <w:rPr>
          <w:sz w:val="24"/>
          <w:szCs w:val="24"/>
        </w:rPr>
        <w:t xml:space="preserve">de 10% a 20 % do </w:t>
      </w:r>
      <w:r w:rsidRPr="00BB2CC0">
        <w:rPr>
          <w:sz w:val="24"/>
          <w:szCs w:val="24"/>
        </w:rPr>
        <w:t>valor do Contrato.</w:t>
      </w:r>
    </w:p>
    <w:p w14:paraId="501D9B30" w14:textId="77777777" w:rsidR="00D41E71" w:rsidRPr="00BB2CC0" w:rsidRDefault="00087F1A">
      <w:pPr>
        <w:pStyle w:val="PargrafodaLista"/>
        <w:numPr>
          <w:ilvl w:val="1"/>
          <w:numId w:val="16"/>
        </w:numPr>
        <w:tabs>
          <w:tab w:val="left" w:pos="393"/>
        </w:tabs>
        <w:spacing w:before="239" w:line="276" w:lineRule="auto"/>
        <w:ind w:right="152" w:firstLine="0"/>
        <w:rPr>
          <w:sz w:val="24"/>
          <w:szCs w:val="24"/>
        </w:rPr>
      </w:pPr>
      <w:r w:rsidRPr="00BB2CC0">
        <w:rPr>
          <w:sz w:val="24"/>
          <w:szCs w:val="24"/>
        </w:rPr>
        <w:t xml:space="preserve">Para infração descrita na alínea “b” do subitem 8.1, a multa será de 5% a 10% do valor do </w:t>
      </w:r>
      <w:r w:rsidRPr="00BB2CC0">
        <w:rPr>
          <w:spacing w:val="-2"/>
          <w:sz w:val="24"/>
          <w:szCs w:val="24"/>
        </w:rPr>
        <w:t>Contrato.</w:t>
      </w:r>
    </w:p>
    <w:p w14:paraId="1AD76897" w14:textId="77777777" w:rsidR="00D41E71" w:rsidRPr="00BB2CC0" w:rsidRDefault="00087F1A">
      <w:pPr>
        <w:pStyle w:val="PargrafodaLista"/>
        <w:numPr>
          <w:ilvl w:val="1"/>
          <w:numId w:val="16"/>
        </w:numPr>
        <w:tabs>
          <w:tab w:val="left" w:pos="379"/>
        </w:tabs>
        <w:spacing w:before="239" w:line="276" w:lineRule="auto"/>
        <w:ind w:right="144" w:firstLine="0"/>
        <w:rPr>
          <w:sz w:val="24"/>
          <w:szCs w:val="24"/>
        </w:rPr>
      </w:pPr>
      <w:r w:rsidRPr="00BB2CC0">
        <w:rPr>
          <w:sz w:val="24"/>
          <w:szCs w:val="24"/>
        </w:rPr>
        <w:t>Para</w:t>
      </w:r>
      <w:r w:rsidRPr="00BB2CC0">
        <w:rPr>
          <w:spacing w:val="-8"/>
          <w:sz w:val="24"/>
          <w:szCs w:val="24"/>
        </w:rPr>
        <w:t xml:space="preserve"> </w:t>
      </w:r>
      <w:r w:rsidRPr="00BB2CC0">
        <w:rPr>
          <w:sz w:val="24"/>
          <w:szCs w:val="24"/>
        </w:rPr>
        <w:t>infrações</w:t>
      </w:r>
      <w:r w:rsidRPr="00BB2CC0">
        <w:rPr>
          <w:spacing w:val="-9"/>
          <w:sz w:val="24"/>
          <w:szCs w:val="24"/>
        </w:rPr>
        <w:t xml:space="preserve"> </w:t>
      </w:r>
      <w:r w:rsidRPr="00BB2CC0">
        <w:rPr>
          <w:sz w:val="24"/>
          <w:szCs w:val="24"/>
        </w:rPr>
        <w:t>descritas</w:t>
      </w:r>
      <w:r w:rsidRPr="00BB2CC0">
        <w:rPr>
          <w:spacing w:val="-9"/>
          <w:sz w:val="24"/>
          <w:szCs w:val="24"/>
        </w:rPr>
        <w:t xml:space="preserve"> </w:t>
      </w:r>
      <w:r w:rsidRPr="00BB2CC0">
        <w:rPr>
          <w:sz w:val="24"/>
          <w:szCs w:val="24"/>
        </w:rPr>
        <w:t>na</w:t>
      </w:r>
      <w:r w:rsidRPr="00BB2CC0">
        <w:rPr>
          <w:spacing w:val="-8"/>
          <w:sz w:val="24"/>
          <w:szCs w:val="24"/>
        </w:rPr>
        <w:t xml:space="preserve"> </w:t>
      </w:r>
      <w:r w:rsidRPr="00BB2CC0">
        <w:rPr>
          <w:sz w:val="24"/>
          <w:szCs w:val="24"/>
        </w:rPr>
        <w:t>alínea</w:t>
      </w:r>
      <w:r w:rsidRPr="00BB2CC0">
        <w:rPr>
          <w:spacing w:val="-8"/>
          <w:sz w:val="24"/>
          <w:szCs w:val="24"/>
        </w:rPr>
        <w:t xml:space="preserve"> </w:t>
      </w:r>
      <w:r w:rsidRPr="00BB2CC0">
        <w:rPr>
          <w:sz w:val="24"/>
          <w:szCs w:val="24"/>
        </w:rPr>
        <w:t>“d"</w:t>
      </w:r>
      <w:r w:rsidRPr="00BB2CC0">
        <w:rPr>
          <w:spacing w:val="-9"/>
          <w:sz w:val="24"/>
          <w:szCs w:val="24"/>
        </w:rPr>
        <w:t xml:space="preserve"> </w:t>
      </w:r>
      <w:r w:rsidRPr="00BB2CC0">
        <w:rPr>
          <w:sz w:val="24"/>
          <w:szCs w:val="24"/>
        </w:rPr>
        <w:t>a</w:t>
      </w:r>
      <w:r w:rsidRPr="00BB2CC0">
        <w:rPr>
          <w:spacing w:val="-8"/>
          <w:sz w:val="24"/>
          <w:szCs w:val="24"/>
        </w:rPr>
        <w:t xml:space="preserve"> </w:t>
      </w:r>
      <w:r w:rsidRPr="00BB2CC0">
        <w:rPr>
          <w:sz w:val="24"/>
          <w:szCs w:val="24"/>
        </w:rPr>
        <w:t>"g”</w:t>
      </w:r>
      <w:r w:rsidRPr="00BB2CC0">
        <w:rPr>
          <w:spacing w:val="-8"/>
          <w:sz w:val="24"/>
          <w:szCs w:val="24"/>
        </w:rPr>
        <w:t xml:space="preserve"> </w:t>
      </w:r>
      <w:r w:rsidRPr="00BB2CC0">
        <w:rPr>
          <w:sz w:val="24"/>
          <w:szCs w:val="24"/>
        </w:rPr>
        <w:t>do</w:t>
      </w:r>
      <w:r w:rsidRPr="00BB2CC0">
        <w:rPr>
          <w:spacing w:val="-7"/>
          <w:sz w:val="24"/>
          <w:szCs w:val="24"/>
        </w:rPr>
        <w:t xml:space="preserve"> </w:t>
      </w:r>
      <w:r w:rsidRPr="00BB2CC0">
        <w:rPr>
          <w:sz w:val="24"/>
          <w:szCs w:val="24"/>
        </w:rPr>
        <w:t>subitem</w:t>
      </w:r>
      <w:r w:rsidRPr="00BB2CC0">
        <w:rPr>
          <w:spacing w:val="-15"/>
          <w:sz w:val="24"/>
          <w:szCs w:val="24"/>
        </w:rPr>
        <w:t xml:space="preserve"> </w:t>
      </w:r>
      <w:r w:rsidRPr="00BB2CC0">
        <w:rPr>
          <w:sz w:val="24"/>
          <w:szCs w:val="24"/>
        </w:rPr>
        <w:t>8.1,</w:t>
      </w:r>
      <w:r w:rsidRPr="00BB2CC0">
        <w:rPr>
          <w:spacing w:val="-5"/>
          <w:sz w:val="24"/>
          <w:szCs w:val="24"/>
        </w:rPr>
        <w:t xml:space="preserve"> </w:t>
      </w:r>
      <w:r w:rsidRPr="00BB2CC0">
        <w:rPr>
          <w:sz w:val="24"/>
          <w:szCs w:val="24"/>
        </w:rPr>
        <w:t>a</w:t>
      </w:r>
      <w:r w:rsidRPr="00BB2CC0">
        <w:rPr>
          <w:spacing w:val="-8"/>
          <w:sz w:val="24"/>
          <w:szCs w:val="24"/>
        </w:rPr>
        <w:t xml:space="preserve"> </w:t>
      </w:r>
      <w:r w:rsidRPr="00BB2CC0">
        <w:rPr>
          <w:sz w:val="24"/>
          <w:szCs w:val="24"/>
        </w:rPr>
        <w:t>multa</w:t>
      </w:r>
      <w:r w:rsidRPr="00BB2CC0">
        <w:rPr>
          <w:spacing w:val="-8"/>
          <w:sz w:val="24"/>
          <w:szCs w:val="24"/>
        </w:rPr>
        <w:t xml:space="preserve"> </w:t>
      </w:r>
      <w:r w:rsidRPr="00BB2CC0">
        <w:rPr>
          <w:sz w:val="24"/>
          <w:szCs w:val="24"/>
        </w:rPr>
        <w:t>será</w:t>
      </w:r>
      <w:r w:rsidRPr="00BB2CC0">
        <w:rPr>
          <w:spacing w:val="-8"/>
          <w:sz w:val="24"/>
          <w:szCs w:val="24"/>
        </w:rPr>
        <w:t xml:space="preserve"> </w:t>
      </w:r>
      <w:r w:rsidRPr="00BB2CC0">
        <w:rPr>
          <w:sz w:val="24"/>
          <w:szCs w:val="24"/>
        </w:rPr>
        <w:t>de</w:t>
      </w:r>
      <w:r w:rsidRPr="00BB2CC0">
        <w:rPr>
          <w:spacing w:val="-8"/>
          <w:sz w:val="24"/>
          <w:szCs w:val="24"/>
        </w:rPr>
        <w:t xml:space="preserve"> </w:t>
      </w:r>
      <w:r w:rsidRPr="00BB2CC0">
        <w:rPr>
          <w:sz w:val="24"/>
          <w:szCs w:val="24"/>
        </w:rPr>
        <w:t>1%</w:t>
      </w:r>
      <w:r w:rsidRPr="00BB2CC0">
        <w:rPr>
          <w:spacing w:val="-10"/>
          <w:sz w:val="24"/>
          <w:szCs w:val="24"/>
        </w:rPr>
        <w:t xml:space="preserve"> </w:t>
      </w:r>
      <w:r w:rsidRPr="00BB2CC0">
        <w:rPr>
          <w:sz w:val="24"/>
          <w:szCs w:val="24"/>
        </w:rPr>
        <w:t>a</w:t>
      </w:r>
      <w:r w:rsidRPr="00BB2CC0">
        <w:rPr>
          <w:spacing w:val="-8"/>
          <w:sz w:val="24"/>
          <w:szCs w:val="24"/>
        </w:rPr>
        <w:t xml:space="preserve"> </w:t>
      </w:r>
      <w:r w:rsidRPr="00BB2CC0">
        <w:rPr>
          <w:sz w:val="24"/>
          <w:szCs w:val="24"/>
        </w:rPr>
        <w:t>5%</w:t>
      </w:r>
      <w:r w:rsidRPr="00BB2CC0">
        <w:rPr>
          <w:spacing w:val="-5"/>
          <w:sz w:val="24"/>
          <w:szCs w:val="24"/>
        </w:rPr>
        <w:t xml:space="preserve"> </w:t>
      </w:r>
      <w:r w:rsidRPr="00BB2CC0">
        <w:rPr>
          <w:sz w:val="24"/>
          <w:szCs w:val="24"/>
        </w:rPr>
        <w:t>do</w:t>
      </w:r>
      <w:r w:rsidRPr="00BB2CC0">
        <w:rPr>
          <w:spacing w:val="-7"/>
          <w:sz w:val="24"/>
          <w:szCs w:val="24"/>
        </w:rPr>
        <w:t xml:space="preserve"> </w:t>
      </w:r>
      <w:r w:rsidRPr="00BB2CC0">
        <w:rPr>
          <w:sz w:val="24"/>
          <w:szCs w:val="24"/>
        </w:rPr>
        <w:t>valor do Contrato.</w:t>
      </w:r>
    </w:p>
    <w:p w14:paraId="54D42EC3" w14:textId="77777777" w:rsidR="00D41E71" w:rsidRPr="00BB2CC0" w:rsidRDefault="00087F1A">
      <w:pPr>
        <w:pStyle w:val="PargrafodaLista"/>
        <w:numPr>
          <w:ilvl w:val="1"/>
          <w:numId w:val="16"/>
        </w:numPr>
        <w:tabs>
          <w:tab w:val="left" w:pos="389"/>
        </w:tabs>
        <w:spacing w:before="244" w:line="276" w:lineRule="auto"/>
        <w:ind w:right="147" w:firstLine="0"/>
        <w:rPr>
          <w:sz w:val="24"/>
          <w:szCs w:val="24"/>
        </w:rPr>
      </w:pPr>
      <w:r w:rsidRPr="00BB2CC0">
        <w:rPr>
          <w:sz w:val="24"/>
          <w:szCs w:val="24"/>
        </w:rPr>
        <w:t>Para a infração descrita na al</w:t>
      </w:r>
      <w:r w:rsidRPr="00BB2CC0">
        <w:rPr>
          <w:sz w:val="24"/>
          <w:szCs w:val="24"/>
        </w:rPr>
        <w:t>ínea “a” do subitem</w:t>
      </w:r>
      <w:r w:rsidRPr="00BB2CC0">
        <w:rPr>
          <w:spacing w:val="-2"/>
          <w:sz w:val="24"/>
          <w:szCs w:val="24"/>
        </w:rPr>
        <w:t xml:space="preserve"> </w:t>
      </w:r>
      <w:r w:rsidRPr="00BB2CC0">
        <w:rPr>
          <w:sz w:val="24"/>
          <w:szCs w:val="24"/>
        </w:rPr>
        <w:t>8.1, a multa será de 1% a 5% do valor do Contrato, ressalvadas as seguintes infrações:</w:t>
      </w:r>
    </w:p>
    <w:p w14:paraId="6B12DABC" w14:textId="77777777" w:rsidR="00D41E71" w:rsidRPr="00BB2CC0" w:rsidRDefault="00087F1A">
      <w:pPr>
        <w:pStyle w:val="PargrafodaLista"/>
        <w:numPr>
          <w:ilvl w:val="0"/>
          <w:numId w:val="16"/>
        </w:numPr>
        <w:tabs>
          <w:tab w:val="left" w:pos="398"/>
        </w:tabs>
        <w:spacing w:before="239" w:line="276" w:lineRule="auto"/>
        <w:ind w:right="138" w:firstLine="0"/>
        <w:rPr>
          <w:sz w:val="24"/>
          <w:szCs w:val="24"/>
        </w:rPr>
      </w:pPr>
      <w:r w:rsidRPr="00BB2CC0">
        <w:rPr>
          <w:b/>
          <w:sz w:val="24"/>
          <w:szCs w:val="24"/>
        </w:rPr>
        <w:t xml:space="preserve">Impedimento de licitar e contratar </w:t>
      </w:r>
      <w:r w:rsidRPr="00BB2CC0">
        <w:rPr>
          <w:sz w:val="24"/>
          <w:szCs w:val="24"/>
        </w:rPr>
        <w:t>no âmbito da Administração Pública direta e indireta do ente federativo que</w:t>
      </w:r>
      <w:r w:rsidRPr="00BB2CC0">
        <w:rPr>
          <w:spacing w:val="-3"/>
          <w:sz w:val="24"/>
          <w:szCs w:val="24"/>
        </w:rPr>
        <w:t xml:space="preserve"> </w:t>
      </w:r>
      <w:r w:rsidRPr="00BB2CC0">
        <w:rPr>
          <w:sz w:val="24"/>
          <w:szCs w:val="24"/>
        </w:rPr>
        <w:t xml:space="preserve">tiver aplicado a sanção, pelo prazo </w:t>
      </w:r>
      <w:r w:rsidRPr="00BB2CC0">
        <w:rPr>
          <w:sz w:val="24"/>
          <w:szCs w:val="24"/>
        </w:rPr>
        <w:t>máximo de 3 (três) anos, nos casos das alíneas "b" a "g" deste Aviso de Contratação Direta, quando não se justificar a imposição de penalidade mais grave;</w:t>
      </w:r>
    </w:p>
    <w:p w14:paraId="4D5E4DB7" w14:textId="77777777" w:rsidR="00D41E71" w:rsidRPr="00BB2CC0" w:rsidRDefault="00087F1A">
      <w:pPr>
        <w:pStyle w:val="PargrafodaLista"/>
        <w:numPr>
          <w:ilvl w:val="0"/>
          <w:numId w:val="16"/>
        </w:numPr>
        <w:tabs>
          <w:tab w:val="left" w:pos="445"/>
        </w:tabs>
        <w:spacing w:before="238" w:line="276" w:lineRule="auto"/>
        <w:ind w:right="141" w:firstLine="0"/>
        <w:rPr>
          <w:sz w:val="24"/>
          <w:szCs w:val="24"/>
        </w:rPr>
      </w:pPr>
      <w:r w:rsidRPr="00BB2CC0">
        <w:rPr>
          <w:b/>
          <w:sz w:val="24"/>
          <w:szCs w:val="24"/>
        </w:rPr>
        <w:t xml:space="preserve">Declaração de inidoneidade para licitar ou contratar, </w:t>
      </w:r>
      <w:r w:rsidRPr="00BB2CC0">
        <w:rPr>
          <w:sz w:val="24"/>
          <w:szCs w:val="24"/>
        </w:rPr>
        <w:t>que impedirá o responsável de licitar ou contra</w:t>
      </w:r>
      <w:r w:rsidRPr="00BB2CC0">
        <w:rPr>
          <w:sz w:val="24"/>
          <w:szCs w:val="24"/>
        </w:rPr>
        <w:t>tar no âmbito da Administração Pública direta e indireta de todos os entes federativos,</w:t>
      </w:r>
      <w:r w:rsidRPr="00BB2CC0">
        <w:rPr>
          <w:spacing w:val="-11"/>
          <w:sz w:val="24"/>
          <w:szCs w:val="24"/>
        </w:rPr>
        <w:t xml:space="preserve"> </w:t>
      </w:r>
      <w:r w:rsidRPr="00BB2CC0">
        <w:rPr>
          <w:sz w:val="24"/>
          <w:szCs w:val="24"/>
        </w:rPr>
        <w:t>pelo</w:t>
      </w:r>
      <w:r w:rsidRPr="00BB2CC0">
        <w:rPr>
          <w:spacing w:val="-8"/>
          <w:sz w:val="24"/>
          <w:szCs w:val="24"/>
        </w:rPr>
        <w:t xml:space="preserve"> </w:t>
      </w:r>
      <w:r w:rsidRPr="00BB2CC0">
        <w:rPr>
          <w:sz w:val="24"/>
          <w:szCs w:val="24"/>
        </w:rPr>
        <w:t>prazo</w:t>
      </w:r>
      <w:r w:rsidRPr="00BB2CC0">
        <w:rPr>
          <w:spacing w:val="-12"/>
          <w:sz w:val="24"/>
          <w:szCs w:val="24"/>
        </w:rPr>
        <w:t xml:space="preserve"> </w:t>
      </w:r>
      <w:r w:rsidRPr="00BB2CC0">
        <w:rPr>
          <w:sz w:val="24"/>
          <w:szCs w:val="24"/>
        </w:rPr>
        <w:t>mínimo</w:t>
      </w:r>
      <w:r w:rsidRPr="00BB2CC0">
        <w:rPr>
          <w:spacing w:val="-8"/>
          <w:sz w:val="24"/>
          <w:szCs w:val="24"/>
        </w:rPr>
        <w:t xml:space="preserve"> </w:t>
      </w:r>
      <w:r w:rsidRPr="00BB2CC0">
        <w:rPr>
          <w:sz w:val="24"/>
          <w:szCs w:val="24"/>
        </w:rPr>
        <w:t>de</w:t>
      </w:r>
      <w:r w:rsidRPr="00BB2CC0">
        <w:rPr>
          <w:spacing w:val="-13"/>
          <w:sz w:val="24"/>
          <w:szCs w:val="24"/>
        </w:rPr>
        <w:t xml:space="preserve"> </w:t>
      </w:r>
      <w:r w:rsidRPr="00BB2CC0">
        <w:rPr>
          <w:sz w:val="24"/>
          <w:szCs w:val="24"/>
        </w:rPr>
        <w:t>3</w:t>
      </w:r>
      <w:r w:rsidRPr="00BB2CC0">
        <w:rPr>
          <w:spacing w:val="-12"/>
          <w:sz w:val="24"/>
          <w:szCs w:val="24"/>
        </w:rPr>
        <w:t xml:space="preserve"> </w:t>
      </w:r>
      <w:r w:rsidRPr="00BB2CC0">
        <w:rPr>
          <w:sz w:val="24"/>
          <w:szCs w:val="24"/>
        </w:rPr>
        <w:t>(três)</w:t>
      </w:r>
      <w:r w:rsidRPr="00BB2CC0">
        <w:rPr>
          <w:spacing w:val="-11"/>
          <w:sz w:val="24"/>
          <w:szCs w:val="24"/>
        </w:rPr>
        <w:t xml:space="preserve"> </w:t>
      </w:r>
      <w:r w:rsidRPr="00BB2CC0">
        <w:rPr>
          <w:sz w:val="24"/>
          <w:szCs w:val="24"/>
        </w:rPr>
        <w:t>anos</w:t>
      </w:r>
      <w:r w:rsidRPr="00BB2CC0">
        <w:rPr>
          <w:spacing w:val="-14"/>
          <w:sz w:val="24"/>
          <w:szCs w:val="24"/>
        </w:rPr>
        <w:t xml:space="preserve"> </w:t>
      </w:r>
      <w:r w:rsidRPr="00BB2CC0">
        <w:rPr>
          <w:sz w:val="24"/>
          <w:szCs w:val="24"/>
        </w:rPr>
        <w:t>e</w:t>
      </w:r>
      <w:r w:rsidRPr="00BB2CC0">
        <w:rPr>
          <w:spacing w:val="-13"/>
          <w:sz w:val="24"/>
          <w:szCs w:val="24"/>
        </w:rPr>
        <w:t xml:space="preserve"> </w:t>
      </w:r>
      <w:r w:rsidRPr="00BB2CC0">
        <w:rPr>
          <w:sz w:val="24"/>
          <w:szCs w:val="24"/>
        </w:rPr>
        <w:t>máximo</w:t>
      </w:r>
      <w:r w:rsidRPr="00BB2CC0">
        <w:rPr>
          <w:spacing w:val="-8"/>
          <w:sz w:val="24"/>
          <w:szCs w:val="24"/>
        </w:rPr>
        <w:t xml:space="preserve"> </w:t>
      </w:r>
      <w:r w:rsidRPr="00BB2CC0">
        <w:rPr>
          <w:sz w:val="24"/>
          <w:szCs w:val="24"/>
        </w:rPr>
        <w:t>de</w:t>
      </w:r>
      <w:r w:rsidRPr="00BB2CC0">
        <w:rPr>
          <w:spacing w:val="-13"/>
          <w:sz w:val="24"/>
          <w:szCs w:val="24"/>
        </w:rPr>
        <w:t xml:space="preserve"> </w:t>
      </w:r>
      <w:r w:rsidRPr="00BB2CC0">
        <w:rPr>
          <w:sz w:val="24"/>
          <w:szCs w:val="24"/>
        </w:rPr>
        <w:t>6</w:t>
      </w:r>
      <w:r w:rsidRPr="00BB2CC0">
        <w:rPr>
          <w:spacing w:val="-12"/>
          <w:sz w:val="24"/>
          <w:szCs w:val="24"/>
        </w:rPr>
        <w:t xml:space="preserve"> </w:t>
      </w:r>
      <w:r w:rsidRPr="00BB2CC0">
        <w:rPr>
          <w:sz w:val="24"/>
          <w:szCs w:val="24"/>
        </w:rPr>
        <w:t>(seis)</w:t>
      </w:r>
      <w:r w:rsidRPr="00BB2CC0">
        <w:rPr>
          <w:spacing w:val="-11"/>
          <w:sz w:val="24"/>
          <w:szCs w:val="24"/>
        </w:rPr>
        <w:t xml:space="preserve"> </w:t>
      </w:r>
      <w:r w:rsidRPr="00BB2CC0">
        <w:rPr>
          <w:sz w:val="24"/>
          <w:szCs w:val="24"/>
        </w:rPr>
        <w:t>anos,</w:t>
      </w:r>
      <w:r w:rsidRPr="00BB2CC0">
        <w:rPr>
          <w:spacing w:val="-11"/>
          <w:sz w:val="24"/>
          <w:szCs w:val="24"/>
        </w:rPr>
        <w:t xml:space="preserve"> </w:t>
      </w:r>
      <w:r w:rsidRPr="00BB2CC0">
        <w:rPr>
          <w:sz w:val="24"/>
          <w:szCs w:val="24"/>
        </w:rPr>
        <w:t>nos</w:t>
      </w:r>
      <w:r w:rsidRPr="00BB2CC0">
        <w:rPr>
          <w:spacing w:val="-14"/>
          <w:sz w:val="24"/>
          <w:szCs w:val="24"/>
        </w:rPr>
        <w:t xml:space="preserve"> </w:t>
      </w:r>
      <w:r w:rsidRPr="00BB2CC0">
        <w:rPr>
          <w:sz w:val="24"/>
          <w:szCs w:val="24"/>
        </w:rPr>
        <w:t>casos</w:t>
      </w:r>
      <w:r w:rsidRPr="00BB2CC0">
        <w:rPr>
          <w:spacing w:val="-14"/>
          <w:sz w:val="24"/>
          <w:szCs w:val="24"/>
        </w:rPr>
        <w:t xml:space="preserve"> </w:t>
      </w:r>
      <w:r w:rsidRPr="00BB2CC0">
        <w:rPr>
          <w:sz w:val="24"/>
          <w:szCs w:val="24"/>
        </w:rPr>
        <w:t>das</w:t>
      </w:r>
      <w:r w:rsidRPr="00BB2CC0">
        <w:rPr>
          <w:spacing w:val="-14"/>
          <w:sz w:val="24"/>
          <w:szCs w:val="24"/>
        </w:rPr>
        <w:t xml:space="preserve"> </w:t>
      </w:r>
      <w:r w:rsidRPr="00BB2CC0">
        <w:rPr>
          <w:sz w:val="24"/>
          <w:szCs w:val="24"/>
        </w:rPr>
        <w:t>alíneas "h" a "L", bem</w:t>
      </w:r>
      <w:r w:rsidRPr="00BB2CC0">
        <w:rPr>
          <w:spacing w:val="-2"/>
          <w:sz w:val="24"/>
          <w:szCs w:val="24"/>
        </w:rPr>
        <w:t xml:space="preserve"> </w:t>
      </w:r>
      <w:r w:rsidRPr="00BB2CC0">
        <w:rPr>
          <w:sz w:val="24"/>
          <w:szCs w:val="24"/>
        </w:rPr>
        <w:t>como nos demais casos que justifiquem</w:t>
      </w:r>
      <w:r w:rsidRPr="00BB2CC0">
        <w:rPr>
          <w:spacing w:val="-6"/>
          <w:sz w:val="24"/>
          <w:szCs w:val="24"/>
        </w:rPr>
        <w:t xml:space="preserve"> </w:t>
      </w:r>
      <w:r w:rsidRPr="00BB2CC0">
        <w:rPr>
          <w:sz w:val="24"/>
          <w:szCs w:val="24"/>
        </w:rPr>
        <w:t xml:space="preserve">a imposição da penalidade mais </w:t>
      </w:r>
      <w:r w:rsidRPr="00BB2CC0">
        <w:rPr>
          <w:sz w:val="24"/>
          <w:szCs w:val="24"/>
        </w:rPr>
        <w:t>grave conforme §5º do art. 156 da Lei 14.133/2021.</w:t>
      </w:r>
    </w:p>
    <w:p w14:paraId="35D84337" w14:textId="77777777" w:rsidR="00D41E71" w:rsidRPr="00BB2CC0" w:rsidRDefault="00087F1A">
      <w:pPr>
        <w:pStyle w:val="Ttulo2"/>
        <w:numPr>
          <w:ilvl w:val="1"/>
          <w:numId w:val="18"/>
        </w:numPr>
        <w:tabs>
          <w:tab w:val="left" w:pos="561"/>
        </w:tabs>
        <w:spacing w:before="247"/>
        <w:ind w:left="561" w:hanging="421"/>
      </w:pPr>
      <w:r w:rsidRPr="00BB2CC0">
        <w:t>Na</w:t>
      </w:r>
      <w:r w:rsidRPr="00BB2CC0">
        <w:rPr>
          <w:spacing w:val="-3"/>
        </w:rPr>
        <w:t xml:space="preserve"> </w:t>
      </w:r>
      <w:r w:rsidRPr="00BB2CC0">
        <w:t>aplicação</w:t>
      </w:r>
      <w:r w:rsidRPr="00BB2CC0">
        <w:rPr>
          <w:spacing w:val="-2"/>
        </w:rPr>
        <w:t xml:space="preserve"> </w:t>
      </w:r>
      <w:r w:rsidRPr="00BB2CC0">
        <w:t>das</w:t>
      </w:r>
      <w:r w:rsidRPr="00BB2CC0">
        <w:rPr>
          <w:spacing w:val="-3"/>
        </w:rPr>
        <w:t xml:space="preserve"> </w:t>
      </w:r>
      <w:r w:rsidRPr="00BB2CC0">
        <w:t>sanções</w:t>
      </w:r>
      <w:r w:rsidRPr="00BB2CC0">
        <w:rPr>
          <w:spacing w:val="-4"/>
        </w:rPr>
        <w:t xml:space="preserve"> </w:t>
      </w:r>
      <w:r w:rsidRPr="00BB2CC0">
        <w:t>serão</w:t>
      </w:r>
      <w:r w:rsidRPr="00BB2CC0">
        <w:rPr>
          <w:spacing w:val="-1"/>
        </w:rPr>
        <w:t xml:space="preserve"> </w:t>
      </w:r>
      <w:r w:rsidRPr="00BB2CC0">
        <w:rPr>
          <w:spacing w:val="-2"/>
        </w:rPr>
        <w:t>considerados:</w:t>
      </w:r>
    </w:p>
    <w:p w14:paraId="449777BC" w14:textId="77777777" w:rsidR="00D41E71" w:rsidRPr="00BB2CC0" w:rsidRDefault="00D41E71">
      <w:pPr>
        <w:pStyle w:val="Corpodetexto"/>
        <w:ind w:left="0"/>
        <w:jc w:val="left"/>
        <w:rPr>
          <w:b/>
        </w:rPr>
      </w:pPr>
    </w:p>
    <w:p w14:paraId="01D95093" w14:textId="77777777" w:rsidR="00D41E71" w:rsidRPr="00BB2CC0" w:rsidRDefault="00087F1A">
      <w:pPr>
        <w:pStyle w:val="PargrafodaLista"/>
        <w:numPr>
          <w:ilvl w:val="2"/>
          <w:numId w:val="18"/>
        </w:numPr>
        <w:tabs>
          <w:tab w:val="left" w:pos="743"/>
        </w:tabs>
        <w:ind w:left="743" w:hanging="603"/>
        <w:rPr>
          <w:sz w:val="24"/>
          <w:szCs w:val="24"/>
        </w:rPr>
      </w:pPr>
      <w:r w:rsidRPr="00BB2CC0">
        <w:rPr>
          <w:sz w:val="24"/>
          <w:szCs w:val="24"/>
        </w:rPr>
        <w:t>A</w:t>
      </w:r>
      <w:r w:rsidRPr="00BB2CC0">
        <w:rPr>
          <w:spacing w:val="-8"/>
          <w:sz w:val="24"/>
          <w:szCs w:val="24"/>
        </w:rPr>
        <w:t xml:space="preserve"> </w:t>
      </w:r>
      <w:r w:rsidRPr="00BB2CC0">
        <w:rPr>
          <w:sz w:val="24"/>
          <w:szCs w:val="24"/>
        </w:rPr>
        <w:t>natureza</w:t>
      </w:r>
      <w:r w:rsidRPr="00BB2CC0">
        <w:rPr>
          <w:spacing w:val="-2"/>
          <w:sz w:val="24"/>
          <w:szCs w:val="24"/>
        </w:rPr>
        <w:t xml:space="preserve"> </w:t>
      </w:r>
      <w:r w:rsidRPr="00BB2CC0">
        <w:rPr>
          <w:sz w:val="24"/>
          <w:szCs w:val="24"/>
        </w:rPr>
        <w:t>e</w:t>
      </w:r>
      <w:r w:rsidRPr="00BB2CC0">
        <w:rPr>
          <w:spacing w:val="-3"/>
          <w:sz w:val="24"/>
          <w:szCs w:val="24"/>
        </w:rPr>
        <w:t xml:space="preserve"> </w:t>
      </w:r>
      <w:r w:rsidRPr="00BB2CC0">
        <w:rPr>
          <w:sz w:val="24"/>
          <w:szCs w:val="24"/>
        </w:rPr>
        <w:t>a</w:t>
      </w:r>
      <w:r w:rsidRPr="00BB2CC0">
        <w:rPr>
          <w:spacing w:val="-2"/>
          <w:sz w:val="24"/>
          <w:szCs w:val="24"/>
        </w:rPr>
        <w:t xml:space="preserve"> </w:t>
      </w:r>
      <w:r w:rsidRPr="00BB2CC0">
        <w:rPr>
          <w:sz w:val="24"/>
          <w:szCs w:val="24"/>
        </w:rPr>
        <w:t>gravidade</w:t>
      </w:r>
      <w:r w:rsidRPr="00BB2CC0">
        <w:rPr>
          <w:spacing w:val="-3"/>
          <w:sz w:val="24"/>
          <w:szCs w:val="24"/>
        </w:rPr>
        <w:t xml:space="preserve"> </w:t>
      </w:r>
      <w:r w:rsidRPr="00BB2CC0">
        <w:rPr>
          <w:sz w:val="24"/>
          <w:szCs w:val="24"/>
        </w:rPr>
        <w:t>da</w:t>
      </w:r>
      <w:r w:rsidRPr="00BB2CC0">
        <w:rPr>
          <w:spacing w:val="2"/>
          <w:sz w:val="24"/>
          <w:szCs w:val="24"/>
        </w:rPr>
        <w:t xml:space="preserve"> </w:t>
      </w:r>
      <w:r w:rsidRPr="00BB2CC0">
        <w:rPr>
          <w:sz w:val="24"/>
          <w:szCs w:val="24"/>
        </w:rPr>
        <w:t>infração</w:t>
      </w:r>
      <w:r w:rsidRPr="00BB2CC0">
        <w:rPr>
          <w:spacing w:val="3"/>
          <w:sz w:val="24"/>
          <w:szCs w:val="24"/>
        </w:rPr>
        <w:t xml:space="preserve"> </w:t>
      </w:r>
      <w:r w:rsidRPr="00BB2CC0">
        <w:rPr>
          <w:spacing w:val="-2"/>
          <w:sz w:val="24"/>
          <w:szCs w:val="24"/>
        </w:rPr>
        <w:t>cometida;</w:t>
      </w:r>
    </w:p>
    <w:p w14:paraId="08F4D2C0" w14:textId="77777777" w:rsidR="00D41E71" w:rsidRPr="00BB2CC0" w:rsidRDefault="00D41E71">
      <w:pPr>
        <w:pStyle w:val="Corpodetexto"/>
        <w:spacing w:before="5"/>
        <w:ind w:left="0"/>
        <w:jc w:val="left"/>
      </w:pPr>
    </w:p>
    <w:p w14:paraId="3345BDD6" w14:textId="77777777" w:rsidR="00D41E71" w:rsidRPr="00BB2CC0" w:rsidRDefault="00087F1A">
      <w:pPr>
        <w:pStyle w:val="PargrafodaLista"/>
        <w:numPr>
          <w:ilvl w:val="2"/>
          <w:numId w:val="18"/>
        </w:numPr>
        <w:tabs>
          <w:tab w:val="left" w:pos="743"/>
        </w:tabs>
        <w:ind w:left="743" w:hanging="603"/>
        <w:rPr>
          <w:sz w:val="24"/>
          <w:szCs w:val="24"/>
        </w:rPr>
      </w:pPr>
      <w:r w:rsidRPr="00BB2CC0">
        <w:rPr>
          <w:sz w:val="24"/>
          <w:szCs w:val="24"/>
        </w:rPr>
        <w:t>As</w:t>
      </w:r>
      <w:r w:rsidRPr="00BB2CC0">
        <w:rPr>
          <w:spacing w:val="-5"/>
          <w:sz w:val="24"/>
          <w:szCs w:val="24"/>
        </w:rPr>
        <w:t xml:space="preserve"> </w:t>
      </w:r>
      <w:r w:rsidRPr="00BB2CC0">
        <w:rPr>
          <w:sz w:val="24"/>
          <w:szCs w:val="24"/>
        </w:rPr>
        <w:t>peculiaridades</w:t>
      </w:r>
      <w:r w:rsidRPr="00BB2CC0">
        <w:rPr>
          <w:spacing w:val="-4"/>
          <w:sz w:val="24"/>
          <w:szCs w:val="24"/>
        </w:rPr>
        <w:t xml:space="preserve"> </w:t>
      </w:r>
      <w:r w:rsidRPr="00BB2CC0">
        <w:rPr>
          <w:sz w:val="24"/>
          <w:szCs w:val="24"/>
        </w:rPr>
        <w:t>do</w:t>
      </w:r>
      <w:r w:rsidRPr="00BB2CC0">
        <w:rPr>
          <w:spacing w:val="2"/>
          <w:sz w:val="24"/>
          <w:szCs w:val="24"/>
        </w:rPr>
        <w:t xml:space="preserve"> </w:t>
      </w:r>
      <w:r w:rsidRPr="00BB2CC0">
        <w:rPr>
          <w:sz w:val="24"/>
          <w:szCs w:val="24"/>
        </w:rPr>
        <w:t>caso</w:t>
      </w:r>
      <w:r w:rsidRPr="00BB2CC0">
        <w:rPr>
          <w:spacing w:val="-2"/>
          <w:sz w:val="24"/>
          <w:szCs w:val="24"/>
        </w:rPr>
        <w:t xml:space="preserve"> concreto;</w:t>
      </w:r>
    </w:p>
    <w:p w14:paraId="15907A0D" w14:textId="77777777" w:rsidR="00D41E71" w:rsidRPr="00BB2CC0" w:rsidRDefault="00D41E71">
      <w:pPr>
        <w:pStyle w:val="Corpodetexto"/>
        <w:spacing w:before="5"/>
        <w:ind w:left="0"/>
        <w:jc w:val="left"/>
      </w:pPr>
    </w:p>
    <w:p w14:paraId="62A6FB9B" w14:textId="77777777" w:rsidR="00D41E71" w:rsidRPr="00BB2CC0" w:rsidRDefault="00087F1A">
      <w:pPr>
        <w:pStyle w:val="PargrafodaLista"/>
        <w:numPr>
          <w:ilvl w:val="2"/>
          <w:numId w:val="18"/>
        </w:numPr>
        <w:tabs>
          <w:tab w:val="left" w:pos="743"/>
        </w:tabs>
        <w:ind w:left="743" w:hanging="603"/>
        <w:rPr>
          <w:sz w:val="24"/>
          <w:szCs w:val="24"/>
        </w:rPr>
      </w:pPr>
      <w:r w:rsidRPr="00BB2CC0">
        <w:rPr>
          <w:sz w:val="24"/>
          <w:szCs w:val="24"/>
        </w:rPr>
        <w:t>As</w:t>
      </w:r>
      <w:r w:rsidRPr="00BB2CC0">
        <w:rPr>
          <w:spacing w:val="-3"/>
          <w:sz w:val="24"/>
          <w:szCs w:val="24"/>
        </w:rPr>
        <w:t xml:space="preserve"> </w:t>
      </w:r>
      <w:r w:rsidRPr="00BB2CC0">
        <w:rPr>
          <w:sz w:val="24"/>
          <w:szCs w:val="24"/>
        </w:rPr>
        <w:t>circunstâncias</w:t>
      </w:r>
      <w:r w:rsidRPr="00BB2CC0">
        <w:rPr>
          <w:spacing w:val="-3"/>
          <w:sz w:val="24"/>
          <w:szCs w:val="24"/>
        </w:rPr>
        <w:t xml:space="preserve"> </w:t>
      </w:r>
      <w:r w:rsidRPr="00BB2CC0">
        <w:rPr>
          <w:sz w:val="24"/>
          <w:szCs w:val="24"/>
        </w:rPr>
        <w:t>agravantes</w:t>
      </w:r>
      <w:r w:rsidRPr="00BB2CC0">
        <w:rPr>
          <w:spacing w:val="-2"/>
          <w:sz w:val="24"/>
          <w:szCs w:val="24"/>
        </w:rPr>
        <w:t xml:space="preserve"> </w:t>
      </w:r>
      <w:r w:rsidRPr="00BB2CC0">
        <w:rPr>
          <w:sz w:val="24"/>
          <w:szCs w:val="24"/>
        </w:rPr>
        <w:t>ou</w:t>
      </w:r>
      <w:r w:rsidRPr="00BB2CC0">
        <w:rPr>
          <w:spacing w:val="-5"/>
          <w:sz w:val="24"/>
          <w:szCs w:val="24"/>
        </w:rPr>
        <w:t xml:space="preserve"> </w:t>
      </w:r>
      <w:r w:rsidRPr="00BB2CC0">
        <w:rPr>
          <w:spacing w:val="-2"/>
          <w:sz w:val="24"/>
          <w:szCs w:val="24"/>
        </w:rPr>
        <w:t>atenuantes;</w:t>
      </w:r>
    </w:p>
    <w:p w14:paraId="3B0F5851" w14:textId="77777777" w:rsidR="00D41E71" w:rsidRPr="00BB2CC0" w:rsidRDefault="00D41E71">
      <w:pPr>
        <w:pStyle w:val="Corpodetexto"/>
        <w:spacing w:before="5"/>
        <w:ind w:left="0"/>
        <w:jc w:val="left"/>
      </w:pPr>
    </w:p>
    <w:p w14:paraId="56BBE5E7" w14:textId="77777777" w:rsidR="00D41E71" w:rsidRPr="00BB2CC0" w:rsidRDefault="00087F1A">
      <w:pPr>
        <w:pStyle w:val="PargrafodaLista"/>
        <w:numPr>
          <w:ilvl w:val="2"/>
          <w:numId w:val="18"/>
        </w:numPr>
        <w:tabs>
          <w:tab w:val="left" w:pos="743"/>
        </w:tabs>
        <w:ind w:left="743" w:hanging="603"/>
        <w:rPr>
          <w:sz w:val="24"/>
          <w:szCs w:val="24"/>
        </w:rPr>
      </w:pPr>
      <w:r w:rsidRPr="00BB2CC0">
        <w:rPr>
          <w:sz w:val="24"/>
          <w:szCs w:val="24"/>
        </w:rPr>
        <w:t>Os</w:t>
      </w:r>
      <w:r w:rsidRPr="00BB2CC0">
        <w:rPr>
          <w:spacing w:val="-5"/>
          <w:sz w:val="24"/>
          <w:szCs w:val="24"/>
        </w:rPr>
        <w:t xml:space="preserve"> </w:t>
      </w:r>
      <w:r w:rsidRPr="00BB2CC0">
        <w:rPr>
          <w:sz w:val="24"/>
          <w:szCs w:val="24"/>
        </w:rPr>
        <w:t>danos</w:t>
      </w:r>
      <w:r w:rsidRPr="00BB2CC0">
        <w:rPr>
          <w:spacing w:val="-2"/>
          <w:sz w:val="24"/>
          <w:szCs w:val="24"/>
        </w:rPr>
        <w:t xml:space="preserve"> </w:t>
      </w:r>
      <w:r w:rsidRPr="00BB2CC0">
        <w:rPr>
          <w:sz w:val="24"/>
          <w:szCs w:val="24"/>
        </w:rPr>
        <w:t>que</w:t>
      </w:r>
      <w:r w:rsidRPr="00BB2CC0">
        <w:rPr>
          <w:spacing w:val="-1"/>
          <w:sz w:val="24"/>
          <w:szCs w:val="24"/>
        </w:rPr>
        <w:t xml:space="preserve"> </w:t>
      </w:r>
      <w:r w:rsidRPr="00BB2CC0">
        <w:rPr>
          <w:sz w:val="24"/>
          <w:szCs w:val="24"/>
        </w:rPr>
        <w:t>dela</w:t>
      </w:r>
      <w:r w:rsidRPr="00BB2CC0">
        <w:rPr>
          <w:spacing w:val="-1"/>
          <w:sz w:val="24"/>
          <w:szCs w:val="24"/>
        </w:rPr>
        <w:t xml:space="preserve"> </w:t>
      </w:r>
      <w:r w:rsidRPr="00BB2CC0">
        <w:rPr>
          <w:sz w:val="24"/>
          <w:szCs w:val="24"/>
        </w:rPr>
        <w:t>provierem</w:t>
      </w:r>
      <w:r w:rsidRPr="00BB2CC0">
        <w:rPr>
          <w:spacing w:val="-5"/>
          <w:sz w:val="24"/>
          <w:szCs w:val="24"/>
        </w:rPr>
        <w:t xml:space="preserve"> </w:t>
      </w:r>
      <w:r w:rsidRPr="00BB2CC0">
        <w:rPr>
          <w:sz w:val="24"/>
          <w:szCs w:val="24"/>
        </w:rPr>
        <w:t>para</w:t>
      </w:r>
      <w:r w:rsidRPr="00BB2CC0">
        <w:rPr>
          <w:spacing w:val="-1"/>
          <w:sz w:val="24"/>
          <w:szCs w:val="24"/>
        </w:rPr>
        <w:t xml:space="preserve"> </w:t>
      </w:r>
      <w:r w:rsidRPr="00BB2CC0">
        <w:rPr>
          <w:sz w:val="24"/>
          <w:szCs w:val="24"/>
        </w:rPr>
        <w:t>a</w:t>
      </w:r>
      <w:r w:rsidRPr="00BB2CC0">
        <w:rPr>
          <w:spacing w:val="-1"/>
          <w:sz w:val="24"/>
          <w:szCs w:val="24"/>
        </w:rPr>
        <w:t xml:space="preserve"> </w:t>
      </w:r>
      <w:r w:rsidRPr="00BB2CC0">
        <w:rPr>
          <w:sz w:val="24"/>
          <w:szCs w:val="24"/>
        </w:rPr>
        <w:t xml:space="preserve">Administração </w:t>
      </w:r>
      <w:r w:rsidRPr="00BB2CC0">
        <w:rPr>
          <w:spacing w:val="-2"/>
          <w:sz w:val="24"/>
          <w:szCs w:val="24"/>
        </w:rPr>
        <w:t>Pública;</w:t>
      </w:r>
    </w:p>
    <w:p w14:paraId="016FBDE4" w14:textId="77777777" w:rsidR="00D41E71" w:rsidRPr="00BB2CC0" w:rsidRDefault="00D41E71">
      <w:pPr>
        <w:pStyle w:val="Corpodetexto"/>
        <w:spacing w:before="10"/>
        <w:ind w:left="0"/>
        <w:jc w:val="left"/>
      </w:pPr>
    </w:p>
    <w:p w14:paraId="36D487AE" w14:textId="77777777" w:rsidR="00D41E71" w:rsidRPr="00BB2CC0" w:rsidRDefault="00087F1A">
      <w:pPr>
        <w:pStyle w:val="PargrafodaLista"/>
        <w:numPr>
          <w:ilvl w:val="2"/>
          <w:numId w:val="18"/>
        </w:numPr>
        <w:tabs>
          <w:tab w:val="left" w:pos="767"/>
        </w:tabs>
        <w:spacing w:line="276" w:lineRule="auto"/>
        <w:ind w:right="153" w:firstLine="0"/>
        <w:rPr>
          <w:sz w:val="24"/>
          <w:szCs w:val="24"/>
        </w:rPr>
      </w:pPr>
      <w:r w:rsidRPr="00BB2CC0">
        <w:rPr>
          <w:sz w:val="24"/>
          <w:szCs w:val="24"/>
        </w:rPr>
        <w:t>A implantação ou o aperfeiçoamento de programa de integridade, conforme normas e orientações dos órgãos de controle.</w:t>
      </w:r>
    </w:p>
    <w:p w14:paraId="1265EC5E" w14:textId="77777777" w:rsidR="00D41E71" w:rsidRPr="00BB2CC0" w:rsidRDefault="00D41E71">
      <w:pPr>
        <w:pStyle w:val="PargrafodaLista"/>
        <w:spacing w:line="276" w:lineRule="auto"/>
        <w:rPr>
          <w:sz w:val="24"/>
          <w:szCs w:val="24"/>
        </w:rPr>
        <w:sectPr w:rsidR="00D41E71" w:rsidRPr="00BB2CC0">
          <w:pgSz w:w="11910" w:h="16840"/>
          <w:pgMar w:top="2000" w:right="992" w:bottom="1960" w:left="1559" w:header="764" w:footer="1775" w:gutter="0"/>
          <w:cols w:space="720"/>
        </w:sectPr>
      </w:pPr>
    </w:p>
    <w:p w14:paraId="6B297C08" w14:textId="77777777" w:rsidR="00D41E71" w:rsidRPr="00BB2CC0" w:rsidRDefault="00087F1A">
      <w:pPr>
        <w:pStyle w:val="PargrafodaLista"/>
        <w:numPr>
          <w:ilvl w:val="1"/>
          <w:numId w:val="18"/>
        </w:numPr>
        <w:tabs>
          <w:tab w:val="left" w:pos="585"/>
        </w:tabs>
        <w:spacing w:before="248" w:line="278" w:lineRule="auto"/>
        <w:ind w:right="148" w:firstLine="0"/>
        <w:rPr>
          <w:sz w:val="24"/>
          <w:szCs w:val="24"/>
        </w:rPr>
      </w:pPr>
      <w:r w:rsidRPr="00BB2CC0">
        <w:rPr>
          <w:sz w:val="24"/>
          <w:szCs w:val="24"/>
        </w:rPr>
        <w:lastRenderedPageBreak/>
        <w:t>Se a multa aplicada e as indenizações cabíveis forem superiores ao valor de pagamento even</w:t>
      </w:r>
      <w:r w:rsidRPr="00BB2CC0">
        <w:rPr>
          <w:sz w:val="24"/>
          <w:szCs w:val="24"/>
        </w:rPr>
        <w:t>tualmente</w:t>
      </w:r>
      <w:r w:rsidRPr="00BB2CC0">
        <w:rPr>
          <w:spacing w:val="-15"/>
          <w:sz w:val="24"/>
          <w:szCs w:val="24"/>
        </w:rPr>
        <w:t xml:space="preserve"> </w:t>
      </w:r>
      <w:r w:rsidRPr="00BB2CC0">
        <w:rPr>
          <w:sz w:val="24"/>
          <w:szCs w:val="24"/>
        </w:rPr>
        <w:t>devido</w:t>
      </w:r>
      <w:r w:rsidRPr="00BB2CC0">
        <w:rPr>
          <w:spacing w:val="-13"/>
          <w:sz w:val="24"/>
          <w:szCs w:val="24"/>
        </w:rPr>
        <w:t xml:space="preserve"> </w:t>
      </w:r>
      <w:r w:rsidRPr="00BB2CC0">
        <w:rPr>
          <w:sz w:val="24"/>
          <w:szCs w:val="24"/>
        </w:rPr>
        <w:t>pela</w:t>
      </w:r>
      <w:r w:rsidRPr="00BB2CC0">
        <w:rPr>
          <w:spacing w:val="-9"/>
          <w:sz w:val="24"/>
          <w:szCs w:val="24"/>
        </w:rPr>
        <w:t xml:space="preserve"> </w:t>
      </w:r>
      <w:r w:rsidRPr="00BB2CC0">
        <w:rPr>
          <w:sz w:val="24"/>
          <w:szCs w:val="24"/>
        </w:rPr>
        <w:t>Administração</w:t>
      </w:r>
      <w:r w:rsidRPr="00BB2CC0">
        <w:rPr>
          <w:spacing w:val="-9"/>
          <w:sz w:val="24"/>
          <w:szCs w:val="24"/>
        </w:rPr>
        <w:t xml:space="preserve"> </w:t>
      </w:r>
      <w:r w:rsidRPr="00BB2CC0">
        <w:rPr>
          <w:sz w:val="24"/>
          <w:szCs w:val="24"/>
        </w:rPr>
        <w:t>ao</w:t>
      </w:r>
      <w:r w:rsidRPr="00BB2CC0">
        <w:rPr>
          <w:spacing w:val="-13"/>
          <w:sz w:val="24"/>
          <w:szCs w:val="24"/>
        </w:rPr>
        <w:t xml:space="preserve"> </w:t>
      </w:r>
      <w:r w:rsidRPr="00BB2CC0">
        <w:rPr>
          <w:sz w:val="24"/>
          <w:szCs w:val="24"/>
        </w:rPr>
        <w:t>contratado,</w:t>
      </w:r>
      <w:r w:rsidRPr="00BB2CC0">
        <w:rPr>
          <w:spacing w:val="-15"/>
          <w:sz w:val="24"/>
          <w:szCs w:val="24"/>
        </w:rPr>
        <w:t xml:space="preserve"> </w:t>
      </w:r>
      <w:r w:rsidRPr="00BB2CC0">
        <w:rPr>
          <w:sz w:val="24"/>
          <w:szCs w:val="24"/>
        </w:rPr>
        <w:t>além</w:t>
      </w:r>
      <w:r w:rsidRPr="00BB2CC0">
        <w:rPr>
          <w:spacing w:val="-15"/>
          <w:sz w:val="24"/>
          <w:szCs w:val="24"/>
        </w:rPr>
        <w:t xml:space="preserve"> </w:t>
      </w:r>
      <w:r w:rsidRPr="00BB2CC0">
        <w:rPr>
          <w:sz w:val="24"/>
          <w:szCs w:val="24"/>
        </w:rPr>
        <w:t>da</w:t>
      </w:r>
      <w:r w:rsidRPr="00BB2CC0">
        <w:rPr>
          <w:spacing w:val="-14"/>
          <w:sz w:val="24"/>
          <w:szCs w:val="24"/>
        </w:rPr>
        <w:t xml:space="preserve"> </w:t>
      </w:r>
      <w:r w:rsidRPr="00BB2CC0">
        <w:rPr>
          <w:sz w:val="24"/>
          <w:szCs w:val="24"/>
        </w:rPr>
        <w:t>perda</w:t>
      </w:r>
      <w:r w:rsidRPr="00BB2CC0">
        <w:rPr>
          <w:spacing w:val="-14"/>
          <w:sz w:val="24"/>
          <w:szCs w:val="24"/>
        </w:rPr>
        <w:t xml:space="preserve"> </w:t>
      </w:r>
      <w:r w:rsidRPr="00BB2CC0">
        <w:rPr>
          <w:sz w:val="24"/>
          <w:szCs w:val="24"/>
        </w:rPr>
        <w:t>desse</w:t>
      </w:r>
      <w:r w:rsidRPr="00BB2CC0">
        <w:rPr>
          <w:spacing w:val="-14"/>
          <w:sz w:val="24"/>
          <w:szCs w:val="24"/>
        </w:rPr>
        <w:t xml:space="preserve"> </w:t>
      </w:r>
      <w:r w:rsidRPr="00BB2CC0">
        <w:rPr>
          <w:sz w:val="24"/>
          <w:szCs w:val="24"/>
        </w:rPr>
        <w:t>valor,</w:t>
      </w:r>
      <w:r w:rsidRPr="00BB2CC0">
        <w:rPr>
          <w:spacing w:val="-11"/>
          <w:sz w:val="24"/>
          <w:szCs w:val="24"/>
        </w:rPr>
        <w:t xml:space="preserve"> </w:t>
      </w:r>
      <w:r w:rsidRPr="00BB2CC0">
        <w:rPr>
          <w:sz w:val="24"/>
          <w:szCs w:val="24"/>
        </w:rPr>
        <w:t>a</w:t>
      </w:r>
      <w:r w:rsidRPr="00BB2CC0">
        <w:rPr>
          <w:spacing w:val="-14"/>
          <w:sz w:val="24"/>
          <w:szCs w:val="24"/>
        </w:rPr>
        <w:t xml:space="preserve"> </w:t>
      </w:r>
      <w:r w:rsidRPr="00BB2CC0">
        <w:rPr>
          <w:sz w:val="24"/>
          <w:szCs w:val="24"/>
        </w:rPr>
        <w:t>diferença será descontada da garantia prestada ou será cobrada judicialmente.</w:t>
      </w:r>
    </w:p>
    <w:p w14:paraId="31882D5A" w14:textId="77777777" w:rsidR="00D41E71" w:rsidRPr="00BB2CC0" w:rsidRDefault="00087F1A">
      <w:pPr>
        <w:pStyle w:val="PargrafodaLista"/>
        <w:numPr>
          <w:ilvl w:val="1"/>
          <w:numId w:val="18"/>
        </w:numPr>
        <w:tabs>
          <w:tab w:val="left" w:pos="561"/>
        </w:tabs>
        <w:spacing w:before="234" w:line="276" w:lineRule="auto"/>
        <w:ind w:right="148" w:firstLine="0"/>
        <w:rPr>
          <w:sz w:val="24"/>
          <w:szCs w:val="24"/>
        </w:rPr>
      </w:pPr>
      <w:r w:rsidRPr="00BB2CC0">
        <w:rPr>
          <w:sz w:val="24"/>
          <w:szCs w:val="24"/>
        </w:rPr>
        <w:t>A</w:t>
      </w:r>
      <w:r w:rsidRPr="00BB2CC0">
        <w:rPr>
          <w:spacing w:val="-12"/>
          <w:sz w:val="24"/>
          <w:szCs w:val="24"/>
        </w:rPr>
        <w:t xml:space="preserve"> </w:t>
      </w:r>
      <w:r w:rsidRPr="00BB2CC0">
        <w:rPr>
          <w:sz w:val="24"/>
          <w:szCs w:val="24"/>
        </w:rPr>
        <w:t>aplicação</w:t>
      </w:r>
      <w:r w:rsidRPr="00BB2CC0">
        <w:rPr>
          <w:spacing w:val="-2"/>
          <w:sz w:val="24"/>
          <w:szCs w:val="24"/>
        </w:rPr>
        <w:t xml:space="preserve"> </w:t>
      </w:r>
      <w:r w:rsidRPr="00BB2CC0">
        <w:rPr>
          <w:sz w:val="24"/>
          <w:szCs w:val="24"/>
        </w:rPr>
        <w:t>das</w:t>
      </w:r>
      <w:r w:rsidRPr="00BB2CC0">
        <w:rPr>
          <w:spacing w:val="-9"/>
          <w:sz w:val="24"/>
          <w:szCs w:val="24"/>
        </w:rPr>
        <w:t xml:space="preserve"> </w:t>
      </w:r>
      <w:r w:rsidRPr="00BB2CC0">
        <w:rPr>
          <w:sz w:val="24"/>
          <w:szCs w:val="24"/>
        </w:rPr>
        <w:t>sanções</w:t>
      </w:r>
      <w:r w:rsidRPr="00BB2CC0">
        <w:rPr>
          <w:spacing w:val="-9"/>
          <w:sz w:val="24"/>
          <w:szCs w:val="24"/>
        </w:rPr>
        <w:t xml:space="preserve"> </w:t>
      </w:r>
      <w:r w:rsidRPr="00BB2CC0">
        <w:rPr>
          <w:sz w:val="24"/>
          <w:szCs w:val="24"/>
        </w:rPr>
        <w:t>previstas</w:t>
      </w:r>
      <w:r w:rsidRPr="00BB2CC0">
        <w:rPr>
          <w:spacing w:val="-4"/>
          <w:sz w:val="24"/>
          <w:szCs w:val="24"/>
        </w:rPr>
        <w:t xml:space="preserve"> </w:t>
      </w:r>
      <w:r w:rsidRPr="00BB2CC0">
        <w:rPr>
          <w:sz w:val="24"/>
          <w:szCs w:val="24"/>
        </w:rPr>
        <w:t>neste</w:t>
      </w:r>
      <w:r w:rsidRPr="00BB2CC0">
        <w:rPr>
          <w:spacing w:val="-8"/>
          <w:sz w:val="24"/>
          <w:szCs w:val="24"/>
        </w:rPr>
        <w:t xml:space="preserve"> </w:t>
      </w:r>
      <w:r w:rsidRPr="00BB2CC0">
        <w:rPr>
          <w:sz w:val="24"/>
          <w:szCs w:val="24"/>
        </w:rPr>
        <w:t>Aviso</w:t>
      </w:r>
      <w:r w:rsidRPr="00BB2CC0">
        <w:rPr>
          <w:spacing w:val="-2"/>
          <w:sz w:val="24"/>
          <w:szCs w:val="24"/>
        </w:rPr>
        <w:t xml:space="preserve"> </w:t>
      </w:r>
      <w:r w:rsidRPr="00BB2CC0">
        <w:rPr>
          <w:sz w:val="24"/>
          <w:szCs w:val="24"/>
        </w:rPr>
        <w:t>de</w:t>
      </w:r>
      <w:r w:rsidRPr="00BB2CC0">
        <w:rPr>
          <w:spacing w:val="-8"/>
          <w:sz w:val="24"/>
          <w:szCs w:val="24"/>
        </w:rPr>
        <w:t xml:space="preserve"> </w:t>
      </w:r>
      <w:r w:rsidRPr="00BB2CC0">
        <w:rPr>
          <w:sz w:val="24"/>
          <w:szCs w:val="24"/>
        </w:rPr>
        <w:t>Contratação</w:t>
      </w:r>
      <w:r w:rsidRPr="00BB2CC0">
        <w:rPr>
          <w:spacing w:val="-7"/>
          <w:sz w:val="24"/>
          <w:szCs w:val="24"/>
        </w:rPr>
        <w:t xml:space="preserve"> </w:t>
      </w:r>
      <w:r w:rsidRPr="00BB2CC0">
        <w:rPr>
          <w:sz w:val="24"/>
          <w:szCs w:val="24"/>
        </w:rPr>
        <w:t>Direta,</w:t>
      </w:r>
      <w:r w:rsidRPr="00BB2CC0">
        <w:rPr>
          <w:spacing w:val="-5"/>
          <w:sz w:val="24"/>
          <w:szCs w:val="24"/>
        </w:rPr>
        <w:t xml:space="preserve"> </w:t>
      </w:r>
      <w:r w:rsidRPr="00BB2CC0">
        <w:rPr>
          <w:sz w:val="24"/>
          <w:szCs w:val="24"/>
        </w:rPr>
        <w:t>em</w:t>
      </w:r>
      <w:r w:rsidRPr="00BB2CC0">
        <w:rPr>
          <w:spacing w:val="-11"/>
          <w:sz w:val="24"/>
          <w:szCs w:val="24"/>
        </w:rPr>
        <w:t xml:space="preserve"> </w:t>
      </w:r>
      <w:r w:rsidRPr="00BB2CC0">
        <w:rPr>
          <w:sz w:val="24"/>
          <w:szCs w:val="24"/>
        </w:rPr>
        <w:t>hipótese</w:t>
      </w:r>
      <w:r w:rsidRPr="00BB2CC0">
        <w:rPr>
          <w:spacing w:val="-8"/>
          <w:sz w:val="24"/>
          <w:szCs w:val="24"/>
        </w:rPr>
        <w:t xml:space="preserve"> </w:t>
      </w:r>
      <w:r w:rsidRPr="00BB2CC0">
        <w:rPr>
          <w:sz w:val="24"/>
          <w:szCs w:val="24"/>
        </w:rPr>
        <w:t xml:space="preserve">alguma, a </w:t>
      </w:r>
      <w:r w:rsidRPr="00BB2CC0">
        <w:rPr>
          <w:sz w:val="24"/>
          <w:szCs w:val="24"/>
        </w:rPr>
        <w:t>obrigação de reparação integral do dano causado à Administração Pública.</w:t>
      </w:r>
    </w:p>
    <w:p w14:paraId="5040A5A5" w14:textId="77777777" w:rsidR="00D41E71" w:rsidRPr="00BB2CC0" w:rsidRDefault="00087F1A">
      <w:pPr>
        <w:pStyle w:val="PargrafodaLista"/>
        <w:numPr>
          <w:ilvl w:val="1"/>
          <w:numId w:val="18"/>
        </w:numPr>
        <w:tabs>
          <w:tab w:val="left" w:pos="561"/>
        </w:tabs>
        <w:spacing w:before="240"/>
        <w:ind w:left="561" w:hanging="421"/>
        <w:rPr>
          <w:sz w:val="24"/>
          <w:szCs w:val="24"/>
        </w:rPr>
      </w:pPr>
      <w:r w:rsidRPr="00BB2CC0">
        <w:rPr>
          <w:sz w:val="24"/>
          <w:szCs w:val="24"/>
        </w:rPr>
        <w:t>A</w:t>
      </w:r>
      <w:r w:rsidRPr="00BB2CC0">
        <w:rPr>
          <w:spacing w:val="-9"/>
          <w:sz w:val="24"/>
          <w:szCs w:val="24"/>
        </w:rPr>
        <w:t xml:space="preserve"> </w:t>
      </w:r>
      <w:r w:rsidRPr="00BB2CC0">
        <w:rPr>
          <w:sz w:val="24"/>
          <w:szCs w:val="24"/>
        </w:rPr>
        <w:t>penalidade</w:t>
      </w:r>
      <w:r w:rsidRPr="00BB2CC0">
        <w:rPr>
          <w:spacing w:val="-2"/>
          <w:sz w:val="24"/>
          <w:szCs w:val="24"/>
        </w:rPr>
        <w:t xml:space="preserve"> </w:t>
      </w:r>
      <w:r w:rsidRPr="00BB2CC0">
        <w:rPr>
          <w:sz w:val="24"/>
          <w:szCs w:val="24"/>
        </w:rPr>
        <w:t>de</w:t>
      </w:r>
      <w:r w:rsidRPr="00BB2CC0">
        <w:rPr>
          <w:spacing w:val="2"/>
          <w:sz w:val="24"/>
          <w:szCs w:val="24"/>
        </w:rPr>
        <w:t xml:space="preserve"> </w:t>
      </w:r>
      <w:r w:rsidRPr="00BB2CC0">
        <w:rPr>
          <w:sz w:val="24"/>
          <w:szCs w:val="24"/>
        </w:rPr>
        <w:t>multa</w:t>
      </w:r>
      <w:r w:rsidRPr="00BB2CC0">
        <w:rPr>
          <w:spacing w:val="-2"/>
          <w:sz w:val="24"/>
          <w:szCs w:val="24"/>
        </w:rPr>
        <w:t xml:space="preserve"> </w:t>
      </w:r>
      <w:r w:rsidRPr="00BB2CC0">
        <w:rPr>
          <w:sz w:val="24"/>
          <w:szCs w:val="24"/>
        </w:rPr>
        <w:t>pode</w:t>
      </w:r>
      <w:r w:rsidRPr="00BB2CC0">
        <w:rPr>
          <w:spacing w:val="-2"/>
          <w:sz w:val="24"/>
          <w:szCs w:val="24"/>
        </w:rPr>
        <w:t xml:space="preserve"> </w:t>
      </w:r>
      <w:r w:rsidRPr="00BB2CC0">
        <w:rPr>
          <w:sz w:val="24"/>
          <w:szCs w:val="24"/>
        </w:rPr>
        <w:t>ser aplicada</w:t>
      </w:r>
      <w:r w:rsidRPr="00BB2CC0">
        <w:rPr>
          <w:spacing w:val="-2"/>
          <w:sz w:val="24"/>
          <w:szCs w:val="24"/>
        </w:rPr>
        <w:t xml:space="preserve"> </w:t>
      </w:r>
      <w:r w:rsidRPr="00BB2CC0">
        <w:rPr>
          <w:sz w:val="24"/>
          <w:szCs w:val="24"/>
        </w:rPr>
        <w:t>cumulativamente</w:t>
      </w:r>
      <w:r w:rsidRPr="00BB2CC0">
        <w:rPr>
          <w:spacing w:val="-3"/>
          <w:sz w:val="24"/>
          <w:szCs w:val="24"/>
        </w:rPr>
        <w:t xml:space="preserve"> </w:t>
      </w:r>
      <w:r w:rsidRPr="00BB2CC0">
        <w:rPr>
          <w:sz w:val="24"/>
          <w:szCs w:val="24"/>
        </w:rPr>
        <w:t>com</w:t>
      </w:r>
      <w:r w:rsidRPr="00BB2CC0">
        <w:rPr>
          <w:spacing w:val="-9"/>
          <w:sz w:val="24"/>
          <w:szCs w:val="24"/>
        </w:rPr>
        <w:t xml:space="preserve"> </w:t>
      </w:r>
      <w:r w:rsidRPr="00BB2CC0">
        <w:rPr>
          <w:sz w:val="24"/>
          <w:szCs w:val="24"/>
        </w:rPr>
        <w:t>as</w:t>
      </w:r>
      <w:r w:rsidRPr="00BB2CC0">
        <w:rPr>
          <w:spacing w:val="-3"/>
          <w:sz w:val="24"/>
          <w:szCs w:val="24"/>
        </w:rPr>
        <w:t xml:space="preserve"> </w:t>
      </w:r>
      <w:r w:rsidRPr="00BB2CC0">
        <w:rPr>
          <w:sz w:val="24"/>
          <w:szCs w:val="24"/>
        </w:rPr>
        <w:t>demais</w:t>
      </w:r>
      <w:r w:rsidRPr="00BB2CC0">
        <w:rPr>
          <w:spacing w:val="-3"/>
          <w:sz w:val="24"/>
          <w:szCs w:val="24"/>
        </w:rPr>
        <w:t xml:space="preserve"> </w:t>
      </w:r>
      <w:r w:rsidRPr="00BB2CC0">
        <w:rPr>
          <w:spacing w:val="-2"/>
          <w:sz w:val="24"/>
          <w:szCs w:val="24"/>
        </w:rPr>
        <w:t>sanções.</w:t>
      </w:r>
    </w:p>
    <w:p w14:paraId="5B1F7D83" w14:textId="77777777" w:rsidR="00D41E71" w:rsidRPr="00BB2CC0" w:rsidRDefault="00D41E71">
      <w:pPr>
        <w:pStyle w:val="Corpodetexto"/>
        <w:spacing w:before="4"/>
        <w:ind w:left="0"/>
        <w:jc w:val="left"/>
      </w:pPr>
    </w:p>
    <w:p w14:paraId="621EEADF" w14:textId="77777777" w:rsidR="00D41E71" w:rsidRPr="00BB2CC0" w:rsidRDefault="00087F1A">
      <w:pPr>
        <w:pStyle w:val="PargrafodaLista"/>
        <w:numPr>
          <w:ilvl w:val="1"/>
          <w:numId w:val="18"/>
        </w:numPr>
        <w:tabs>
          <w:tab w:val="left" w:pos="571"/>
        </w:tabs>
        <w:spacing w:before="1" w:line="276" w:lineRule="auto"/>
        <w:ind w:right="141" w:firstLine="0"/>
        <w:rPr>
          <w:sz w:val="24"/>
          <w:szCs w:val="24"/>
        </w:rPr>
      </w:pPr>
      <w:r w:rsidRPr="00BB2CC0">
        <w:rPr>
          <w:sz w:val="24"/>
          <w:szCs w:val="24"/>
        </w:rPr>
        <w:t>Se, durante</w:t>
      </w:r>
      <w:r w:rsidRPr="00BB2CC0">
        <w:rPr>
          <w:spacing w:val="-4"/>
          <w:sz w:val="24"/>
          <w:szCs w:val="24"/>
        </w:rPr>
        <w:t xml:space="preserve"> </w:t>
      </w:r>
      <w:r w:rsidRPr="00BB2CC0">
        <w:rPr>
          <w:sz w:val="24"/>
          <w:szCs w:val="24"/>
        </w:rPr>
        <w:t xml:space="preserve">o processo de aplicação de penalidade, houver indícios de prática de infração </w:t>
      </w:r>
      <w:r w:rsidRPr="00BB2CC0">
        <w:rPr>
          <w:sz w:val="24"/>
          <w:szCs w:val="24"/>
        </w:rPr>
        <w:t>administrativa tipificada pela Lei nº 12.846, de 1º de agosto de 2013, como ato lesivo à administração</w:t>
      </w:r>
      <w:r w:rsidRPr="00BB2CC0">
        <w:rPr>
          <w:spacing w:val="-1"/>
          <w:sz w:val="24"/>
          <w:szCs w:val="24"/>
        </w:rPr>
        <w:t xml:space="preserve"> </w:t>
      </w:r>
      <w:r w:rsidRPr="00BB2CC0">
        <w:rPr>
          <w:sz w:val="24"/>
          <w:szCs w:val="24"/>
        </w:rPr>
        <w:t>pública</w:t>
      </w:r>
      <w:r w:rsidRPr="00BB2CC0">
        <w:rPr>
          <w:spacing w:val="-6"/>
          <w:sz w:val="24"/>
          <w:szCs w:val="24"/>
        </w:rPr>
        <w:t xml:space="preserve"> </w:t>
      </w:r>
      <w:r w:rsidRPr="00BB2CC0">
        <w:rPr>
          <w:sz w:val="24"/>
          <w:szCs w:val="24"/>
        </w:rPr>
        <w:t>nacional</w:t>
      </w:r>
      <w:r w:rsidRPr="00BB2CC0">
        <w:rPr>
          <w:spacing w:val="-13"/>
          <w:sz w:val="24"/>
          <w:szCs w:val="24"/>
        </w:rPr>
        <w:t xml:space="preserve"> </w:t>
      </w:r>
      <w:r w:rsidRPr="00BB2CC0">
        <w:rPr>
          <w:sz w:val="24"/>
          <w:szCs w:val="24"/>
        </w:rPr>
        <w:t>ou</w:t>
      </w:r>
      <w:r w:rsidRPr="00BB2CC0">
        <w:rPr>
          <w:spacing w:val="-5"/>
          <w:sz w:val="24"/>
          <w:szCs w:val="24"/>
        </w:rPr>
        <w:t xml:space="preserve"> </w:t>
      </w:r>
      <w:r w:rsidRPr="00BB2CC0">
        <w:rPr>
          <w:sz w:val="24"/>
          <w:szCs w:val="24"/>
        </w:rPr>
        <w:t>estrangeira,</w:t>
      </w:r>
      <w:r w:rsidRPr="00BB2CC0">
        <w:rPr>
          <w:spacing w:val="-3"/>
          <w:sz w:val="24"/>
          <w:szCs w:val="24"/>
        </w:rPr>
        <w:t xml:space="preserve"> </w:t>
      </w:r>
      <w:r w:rsidRPr="00BB2CC0">
        <w:rPr>
          <w:sz w:val="24"/>
          <w:szCs w:val="24"/>
        </w:rPr>
        <w:t>cópias</w:t>
      </w:r>
      <w:r w:rsidRPr="00BB2CC0">
        <w:rPr>
          <w:spacing w:val="-6"/>
          <w:sz w:val="24"/>
          <w:szCs w:val="24"/>
        </w:rPr>
        <w:t xml:space="preserve"> </w:t>
      </w:r>
      <w:r w:rsidRPr="00BB2CC0">
        <w:rPr>
          <w:sz w:val="24"/>
          <w:szCs w:val="24"/>
        </w:rPr>
        <w:t>do</w:t>
      </w:r>
      <w:r w:rsidRPr="00BB2CC0">
        <w:rPr>
          <w:spacing w:val="-5"/>
          <w:sz w:val="24"/>
          <w:szCs w:val="24"/>
        </w:rPr>
        <w:t xml:space="preserve"> </w:t>
      </w:r>
      <w:r w:rsidRPr="00BB2CC0">
        <w:rPr>
          <w:sz w:val="24"/>
          <w:szCs w:val="24"/>
        </w:rPr>
        <w:t>processo</w:t>
      </w:r>
      <w:r w:rsidRPr="00BB2CC0">
        <w:rPr>
          <w:spacing w:val="-5"/>
          <w:sz w:val="24"/>
          <w:szCs w:val="24"/>
        </w:rPr>
        <w:t xml:space="preserve"> </w:t>
      </w:r>
      <w:r w:rsidRPr="00BB2CC0">
        <w:rPr>
          <w:sz w:val="24"/>
          <w:szCs w:val="24"/>
        </w:rPr>
        <w:t>administrativo</w:t>
      </w:r>
      <w:r w:rsidRPr="00BB2CC0">
        <w:rPr>
          <w:spacing w:val="-1"/>
          <w:sz w:val="24"/>
          <w:szCs w:val="24"/>
        </w:rPr>
        <w:t xml:space="preserve"> </w:t>
      </w:r>
      <w:r w:rsidRPr="00BB2CC0">
        <w:rPr>
          <w:sz w:val="24"/>
          <w:szCs w:val="24"/>
        </w:rPr>
        <w:t>necessárias</w:t>
      </w:r>
      <w:r w:rsidRPr="00BB2CC0">
        <w:rPr>
          <w:spacing w:val="-6"/>
          <w:sz w:val="24"/>
          <w:szCs w:val="24"/>
        </w:rPr>
        <w:t xml:space="preserve"> </w:t>
      </w:r>
      <w:r w:rsidRPr="00BB2CC0">
        <w:rPr>
          <w:sz w:val="24"/>
          <w:szCs w:val="24"/>
        </w:rPr>
        <w:t>à apuração da</w:t>
      </w:r>
      <w:r w:rsidRPr="00BB2CC0">
        <w:rPr>
          <w:spacing w:val="-4"/>
          <w:sz w:val="24"/>
          <w:szCs w:val="24"/>
        </w:rPr>
        <w:t xml:space="preserve"> </w:t>
      </w:r>
      <w:r w:rsidRPr="00BB2CC0">
        <w:rPr>
          <w:sz w:val="24"/>
          <w:szCs w:val="24"/>
        </w:rPr>
        <w:t>responsabilidade</w:t>
      </w:r>
      <w:r w:rsidRPr="00BB2CC0">
        <w:rPr>
          <w:spacing w:val="-4"/>
          <w:sz w:val="24"/>
          <w:szCs w:val="24"/>
        </w:rPr>
        <w:t xml:space="preserve"> </w:t>
      </w:r>
      <w:r w:rsidRPr="00BB2CC0">
        <w:rPr>
          <w:sz w:val="24"/>
          <w:szCs w:val="24"/>
        </w:rPr>
        <w:t>da</w:t>
      </w:r>
      <w:r w:rsidRPr="00BB2CC0">
        <w:rPr>
          <w:spacing w:val="-4"/>
          <w:sz w:val="24"/>
          <w:szCs w:val="24"/>
        </w:rPr>
        <w:t xml:space="preserve"> </w:t>
      </w:r>
      <w:r w:rsidRPr="00BB2CC0">
        <w:rPr>
          <w:sz w:val="24"/>
          <w:szCs w:val="24"/>
        </w:rPr>
        <w:t>empresa</w:t>
      </w:r>
      <w:r w:rsidRPr="00BB2CC0">
        <w:rPr>
          <w:spacing w:val="-4"/>
          <w:sz w:val="24"/>
          <w:szCs w:val="24"/>
        </w:rPr>
        <w:t xml:space="preserve"> </w:t>
      </w:r>
      <w:r w:rsidRPr="00BB2CC0">
        <w:rPr>
          <w:sz w:val="24"/>
          <w:szCs w:val="24"/>
        </w:rPr>
        <w:t>deverão ser</w:t>
      </w:r>
      <w:r w:rsidRPr="00BB2CC0">
        <w:rPr>
          <w:spacing w:val="-2"/>
          <w:sz w:val="24"/>
          <w:szCs w:val="24"/>
        </w:rPr>
        <w:t xml:space="preserve"> </w:t>
      </w:r>
      <w:r w:rsidRPr="00BB2CC0">
        <w:rPr>
          <w:sz w:val="24"/>
          <w:szCs w:val="24"/>
        </w:rPr>
        <w:t>remetidas</w:t>
      </w:r>
      <w:r w:rsidRPr="00BB2CC0">
        <w:rPr>
          <w:spacing w:val="-5"/>
          <w:sz w:val="24"/>
          <w:szCs w:val="24"/>
        </w:rPr>
        <w:t xml:space="preserve"> </w:t>
      </w:r>
      <w:r w:rsidRPr="00BB2CC0">
        <w:rPr>
          <w:sz w:val="24"/>
          <w:szCs w:val="24"/>
        </w:rPr>
        <w:t>à</w:t>
      </w:r>
      <w:r w:rsidRPr="00BB2CC0">
        <w:rPr>
          <w:spacing w:val="-4"/>
          <w:sz w:val="24"/>
          <w:szCs w:val="24"/>
        </w:rPr>
        <w:t xml:space="preserve"> </w:t>
      </w:r>
      <w:r w:rsidRPr="00BB2CC0">
        <w:rPr>
          <w:sz w:val="24"/>
          <w:szCs w:val="24"/>
        </w:rPr>
        <w:t>autoridade</w:t>
      </w:r>
      <w:r w:rsidRPr="00BB2CC0">
        <w:rPr>
          <w:spacing w:val="-4"/>
          <w:sz w:val="24"/>
          <w:szCs w:val="24"/>
        </w:rPr>
        <w:t xml:space="preserve"> </w:t>
      </w:r>
      <w:r w:rsidRPr="00BB2CC0">
        <w:rPr>
          <w:sz w:val="24"/>
          <w:szCs w:val="24"/>
        </w:rPr>
        <w:t>competente,</w:t>
      </w:r>
      <w:r w:rsidRPr="00BB2CC0">
        <w:rPr>
          <w:spacing w:val="-1"/>
          <w:sz w:val="24"/>
          <w:szCs w:val="24"/>
        </w:rPr>
        <w:t xml:space="preserve"> </w:t>
      </w:r>
      <w:r w:rsidRPr="00BB2CC0">
        <w:rPr>
          <w:sz w:val="24"/>
          <w:szCs w:val="24"/>
        </w:rPr>
        <w:t>com despacho fundamentado, para ciência e decisão sobre a eventual instauração de investigação preliminar ou Processo Administrativo de Responsabilização – PAR.</w:t>
      </w:r>
    </w:p>
    <w:p w14:paraId="57255682" w14:textId="77777777" w:rsidR="00D41E71" w:rsidRPr="00BB2CC0" w:rsidRDefault="00087F1A">
      <w:pPr>
        <w:pStyle w:val="PargrafodaLista"/>
        <w:numPr>
          <w:ilvl w:val="1"/>
          <w:numId w:val="18"/>
        </w:numPr>
        <w:tabs>
          <w:tab w:val="left" w:pos="580"/>
        </w:tabs>
        <w:spacing w:before="241" w:line="276" w:lineRule="auto"/>
        <w:ind w:right="149" w:firstLine="0"/>
        <w:rPr>
          <w:sz w:val="24"/>
          <w:szCs w:val="24"/>
        </w:rPr>
      </w:pPr>
      <w:r w:rsidRPr="00BB2CC0">
        <w:rPr>
          <w:sz w:val="24"/>
          <w:szCs w:val="24"/>
        </w:rPr>
        <w:t>A apuração e o julgamento das demais infrações administrativas não consi</w:t>
      </w:r>
      <w:r w:rsidRPr="00BB2CC0">
        <w:rPr>
          <w:sz w:val="24"/>
          <w:szCs w:val="24"/>
        </w:rPr>
        <w:t>deradas como ato lesivo à Administração Pública nacional</w:t>
      </w:r>
      <w:r w:rsidRPr="00BB2CC0">
        <w:rPr>
          <w:spacing w:val="-3"/>
          <w:sz w:val="24"/>
          <w:szCs w:val="24"/>
        </w:rPr>
        <w:t xml:space="preserve"> </w:t>
      </w:r>
      <w:r w:rsidRPr="00BB2CC0">
        <w:rPr>
          <w:sz w:val="24"/>
          <w:szCs w:val="24"/>
        </w:rPr>
        <w:t>ou estrangeira nos</w:t>
      </w:r>
      <w:r w:rsidRPr="00BB2CC0">
        <w:rPr>
          <w:spacing w:val="-1"/>
          <w:sz w:val="24"/>
          <w:szCs w:val="24"/>
        </w:rPr>
        <w:t xml:space="preserve"> </w:t>
      </w:r>
      <w:r w:rsidRPr="00BB2CC0">
        <w:rPr>
          <w:sz w:val="24"/>
          <w:szCs w:val="24"/>
        </w:rPr>
        <w:t>termos</w:t>
      </w:r>
      <w:r w:rsidRPr="00BB2CC0">
        <w:rPr>
          <w:spacing w:val="-1"/>
          <w:sz w:val="24"/>
          <w:szCs w:val="24"/>
        </w:rPr>
        <w:t xml:space="preserve"> </w:t>
      </w:r>
      <w:r w:rsidRPr="00BB2CC0">
        <w:rPr>
          <w:sz w:val="24"/>
          <w:szCs w:val="24"/>
        </w:rPr>
        <w:t>da Lei nº 12.846, de 1º de agosto de 2013, seguirão seu rito normal na unidade administrativa.</w:t>
      </w:r>
    </w:p>
    <w:p w14:paraId="4E74AFD6" w14:textId="77777777" w:rsidR="00D41E71" w:rsidRPr="00BB2CC0" w:rsidRDefault="00087F1A">
      <w:pPr>
        <w:pStyle w:val="PargrafodaLista"/>
        <w:numPr>
          <w:ilvl w:val="1"/>
          <w:numId w:val="18"/>
        </w:numPr>
        <w:tabs>
          <w:tab w:val="left" w:pos="681"/>
        </w:tabs>
        <w:spacing w:before="239" w:line="276" w:lineRule="auto"/>
        <w:ind w:right="141" w:firstLine="0"/>
        <w:rPr>
          <w:sz w:val="24"/>
          <w:szCs w:val="24"/>
        </w:rPr>
      </w:pPr>
      <w:r w:rsidRPr="00BB2CC0">
        <w:rPr>
          <w:sz w:val="24"/>
          <w:szCs w:val="24"/>
        </w:rPr>
        <w:t>O processamento do PAR não interfere no seguimento regular dos processos admin</w:t>
      </w:r>
      <w:r w:rsidRPr="00BB2CC0">
        <w:rPr>
          <w:sz w:val="24"/>
          <w:szCs w:val="24"/>
        </w:rPr>
        <w:t>istrativos específicos para apuração da</w:t>
      </w:r>
      <w:r w:rsidRPr="00BB2CC0">
        <w:rPr>
          <w:spacing w:val="-3"/>
          <w:sz w:val="24"/>
          <w:szCs w:val="24"/>
        </w:rPr>
        <w:t xml:space="preserve"> </w:t>
      </w:r>
      <w:r w:rsidRPr="00BB2CC0">
        <w:rPr>
          <w:sz w:val="24"/>
          <w:szCs w:val="24"/>
        </w:rPr>
        <w:t>ocorrência de danos e prejuízos à Administração Pública Federal resultantes de ato lesivo cometido por pessoa jurídica, com ou sem a participação de agente público.</w:t>
      </w:r>
    </w:p>
    <w:p w14:paraId="6D8A932F" w14:textId="77777777" w:rsidR="00D41E71" w:rsidRPr="00BB2CC0" w:rsidRDefault="00087F1A">
      <w:pPr>
        <w:pStyle w:val="PargrafodaLista"/>
        <w:numPr>
          <w:ilvl w:val="1"/>
          <w:numId w:val="18"/>
        </w:numPr>
        <w:tabs>
          <w:tab w:val="left" w:pos="806"/>
        </w:tabs>
        <w:spacing w:before="243" w:line="276" w:lineRule="auto"/>
        <w:ind w:right="141" w:firstLine="0"/>
        <w:rPr>
          <w:sz w:val="24"/>
          <w:szCs w:val="24"/>
        </w:rPr>
      </w:pPr>
      <w:r w:rsidRPr="00BB2CC0">
        <w:rPr>
          <w:sz w:val="24"/>
          <w:szCs w:val="24"/>
        </w:rPr>
        <w:t>A aplicação de qualquer das penalidades previstas r</w:t>
      </w:r>
      <w:r w:rsidRPr="00BB2CC0">
        <w:rPr>
          <w:sz w:val="24"/>
          <w:szCs w:val="24"/>
        </w:rPr>
        <w:t>ealizar-se-á em processo administrativo que assegurará o contraditório e a ampla defesa ao fornecedor/adjudicatário, observando-se</w:t>
      </w:r>
      <w:r w:rsidRPr="00BB2CC0">
        <w:rPr>
          <w:spacing w:val="-8"/>
          <w:sz w:val="24"/>
          <w:szCs w:val="24"/>
        </w:rPr>
        <w:t xml:space="preserve"> </w:t>
      </w:r>
      <w:r w:rsidRPr="00BB2CC0">
        <w:rPr>
          <w:sz w:val="24"/>
          <w:szCs w:val="24"/>
        </w:rPr>
        <w:t>o</w:t>
      </w:r>
      <w:r w:rsidRPr="00BB2CC0">
        <w:rPr>
          <w:spacing w:val="-3"/>
          <w:sz w:val="24"/>
          <w:szCs w:val="24"/>
        </w:rPr>
        <w:t xml:space="preserve"> </w:t>
      </w:r>
      <w:r w:rsidRPr="00BB2CC0">
        <w:rPr>
          <w:sz w:val="24"/>
          <w:szCs w:val="24"/>
        </w:rPr>
        <w:t>procedimento</w:t>
      </w:r>
      <w:r w:rsidRPr="00BB2CC0">
        <w:rPr>
          <w:spacing w:val="-7"/>
          <w:sz w:val="24"/>
          <w:szCs w:val="24"/>
        </w:rPr>
        <w:t xml:space="preserve"> </w:t>
      </w:r>
      <w:r w:rsidRPr="00BB2CC0">
        <w:rPr>
          <w:sz w:val="24"/>
          <w:szCs w:val="24"/>
        </w:rPr>
        <w:t>previsto</w:t>
      </w:r>
      <w:r w:rsidRPr="00BB2CC0">
        <w:rPr>
          <w:spacing w:val="-3"/>
          <w:sz w:val="24"/>
          <w:szCs w:val="24"/>
        </w:rPr>
        <w:t xml:space="preserve"> </w:t>
      </w:r>
      <w:r w:rsidRPr="00BB2CC0">
        <w:rPr>
          <w:sz w:val="24"/>
          <w:szCs w:val="24"/>
        </w:rPr>
        <w:t>na</w:t>
      </w:r>
      <w:r w:rsidRPr="00BB2CC0">
        <w:rPr>
          <w:spacing w:val="-8"/>
          <w:sz w:val="24"/>
          <w:szCs w:val="24"/>
        </w:rPr>
        <w:t xml:space="preserve"> </w:t>
      </w:r>
      <w:r w:rsidRPr="00BB2CC0">
        <w:rPr>
          <w:sz w:val="24"/>
          <w:szCs w:val="24"/>
        </w:rPr>
        <w:t>Lei</w:t>
      </w:r>
      <w:r w:rsidRPr="00BB2CC0">
        <w:rPr>
          <w:spacing w:val="-15"/>
          <w:sz w:val="24"/>
          <w:szCs w:val="24"/>
        </w:rPr>
        <w:t xml:space="preserve"> </w:t>
      </w:r>
      <w:r w:rsidRPr="00BB2CC0">
        <w:rPr>
          <w:sz w:val="24"/>
          <w:szCs w:val="24"/>
        </w:rPr>
        <w:t>nº</w:t>
      </w:r>
      <w:r w:rsidRPr="00BB2CC0">
        <w:rPr>
          <w:spacing w:val="-5"/>
          <w:sz w:val="24"/>
          <w:szCs w:val="24"/>
        </w:rPr>
        <w:t xml:space="preserve"> </w:t>
      </w:r>
      <w:r w:rsidRPr="00BB2CC0">
        <w:rPr>
          <w:sz w:val="24"/>
          <w:szCs w:val="24"/>
        </w:rPr>
        <w:t>14.133,</w:t>
      </w:r>
      <w:r w:rsidRPr="00BB2CC0">
        <w:rPr>
          <w:spacing w:val="-9"/>
          <w:sz w:val="24"/>
          <w:szCs w:val="24"/>
        </w:rPr>
        <w:t xml:space="preserve"> </w:t>
      </w:r>
      <w:r w:rsidRPr="00BB2CC0">
        <w:rPr>
          <w:sz w:val="24"/>
          <w:szCs w:val="24"/>
        </w:rPr>
        <w:t>de</w:t>
      </w:r>
      <w:r w:rsidRPr="00BB2CC0">
        <w:rPr>
          <w:spacing w:val="-8"/>
          <w:sz w:val="24"/>
          <w:szCs w:val="24"/>
        </w:rPr>
        <w:t xml:space="preserve"> </w:t>
      </w:r>
      <w:r w:rsidRPr="00BB2CC0">
        <w:rPr>
          <w:sz w:val="24"/>
          <w:szCs w:val="24"/>
        </w:rPr>
        <w:t>2021,</w:t>
      </w:r>
      <w:r w:rsidRPr="00BB2CC0">
        <w:rPr>
          <w:spacing w:val="-9"/>
          <w:sz w:val="24"/>
          <w:szCs w:val="24"/>
        </w:rPr>
        <w:t xml:space="preserve"> </w:t>
      </w:r>
      <w:r w:rsidRPr="00BB2CC0">
        <w:rPr>
          <w:sz w:val="24"/>
          <w:szCs w:val="24"/>
        </w:rPr>
        <w:t>e</w:t>
      </w:r>
      <w:r w:rsidRPr="00BB2CC0">
        <w:rPr>
          <w:spacing w:val="-8"/>
          <w:sz w:val="24"/>
          <w:szCs w:val="24"/>
        </w:rPr>
        <w:t xml:space="preserve"> </w:t>
      </w:r>
      <w:r w:rsidRPr="00BB2CC0">
        <w:rPr>
          <w:sz w:val="24"/>
          <w:szCs w:val="24"/>
        </w:rPr>
        <w:t>subsidiariamente</w:t>
      </w:r>
      <w:r w:rsidRPr="00BB2CC0">
        <w:rPr>
          <w:spacing w:val="-8"/>
          <w:sz w:val="24"/>
          <w:szCs w:val="24"/>
        </w:rPr>
        <w:t xml:space="preserve"> </w:t>
      </w:r>
      <w:r w:rsidRPr="00BB2CC0">
        <w:rPr>
          <w:sz w:val="24"/>
          <w:szCs w:val="24"/>
        </w:rPr>
        <w:t>na</w:t>
      </w:r>
      <w:r w:rsidRPr="00BB2CC0">
        <w:rPr>
          <w:spacing w:val="-8"/>
          <w:sz w:val="24"/>
          <w:szCs w:val="24"/>
        </w:rPr>
        <w:t xml:space="preserve"> </w:t>
      </w:r>
      <w:r w:rsidRPr="00BB2CC0">
        <w:rPr>
          <w:sz w:val="24"/>
          <w:szCs w:val="24"/>
        </w:rPr>
        <w:t>Lei</w:t>
      </w:r>
      <w:r w:rsidRPr="00BB2CC0">
        <w:rPr>
          <w:spacing w:val="-7"/>
          <w:sz w:val="24"/>
          <w:szCs w:val="24"/>
        </w:rPr>
        <w:t xml:space="preserve"> </w:t>
      </w:r>
      <w:r w:rsidRPr="00BB2CC0">
        <w:rPr>
          <w:sz w:val="24"/>
          <w:szCs w:val="24"/>
        </w:rPr>
        <w:t>nº 9.784, de 1999.</w:t>
      </w:r>
    </w:p>
    <w:p w14:paraId="783D683C" w14:textId="77777777" w:rsidR="00D41E71" w:rsidRPr="00BB2CC0" w:rsidRDefault="00087F1A">
      <w:pPr>
        <w:pStyle w:val="Ttulo1"/>
        <w:numPr>
          <w:ilvl w:val="0"/>
          <w:numId w:val="18"/>
        </w:numPr>
        <w:tabs>
          <w:tab w:val="left" w:pos="504"/>
        </w:tabs>
        <w:spacing w:before="243"/>
        <w:ind w:left="504" w:hanging="364"/>
        <w:jc w:val="both"/>
      </w:pPr>
      <w:r w:rsidRPr="00BB2CC0">
        <w:t>DAS</w:t>
      </w:r>
      <w:r w:rsidRPr="00BB2CC0">
        <w:rPr>
          <w:spacing w:val="-8"/>
        </w:rPr>
        <w:t xml:space="preserve"> </w:t>
      </w:r>
      <w:r w:rsidRPr="00BB2CC0">
        <w:t>DISPOSIÇÕES</w:t>
      </w:r>
      <w:r w:rsidRPr="00BB2CC0">
        <w:rPr>
          <w:spacing w:val="-3"/>
        </w:rPr>
        <w:t xml:space="preserve"> </w:t>
      </w:r>
      <w:r w:rsidRPr="00BB2CC0">
        <w:rPr>
          <w:spacing w:val="-2"/>
        </w:rPr>
        <w:t>GERAIS</w:t>
      </w:r>
    </w:p>
    <w:p w14:paraId="66D4B0DE" w14:textId="77777777" w:rsidR="00D41E71" w:rsidRPr="00BB2CC0" w:rsidRDefault="00D41E71">
      <w:pPr>
        <w:pStyle w:val="Corpodetexto"/>
        <w:ind w:left="0"/>
        <w:jc w:val="left"/>
        <w:rPr>
          <w:b/>
        </w:rPr>
      </w:pPr>
    </w:p>
    <w:p w14:paraId="08922438" w14:textId="77777777" w:rsidR="00D41E71" w:rsidRPr="00BB2CC0" w:rsidRDefault="00087F1A">
      <w:pPr>
        <w:pStyle w:val="PargrafodaLista"/>
        <w:numPr>
          <w:ilvl w:val="1"/>
          <w:numId w:val="18"/>
        </w:numPr>
        <w:tabs>
          <w:tab w:val="left" w:pos="740"/>
        </w:tabs>
        <w:spacing w:line="276" w:lineRule="auto"/>
        <w:ind w:right="142" w:firstLine="0"/>
        <w:rPr>
          <w:sz w:val="24"/>
          <w:szCs w:val="24"/>
        </w:rPr>
      </w:pPr>
      <w:r w:rsidRPr="00BB2CC0">
        <w:rPr>
          <w:sz w:val="24"/>
          <w:szCs w:val="24"/>
        </w:rPr>
        <w:t>As</w:t>
      </w:r>
      <w:r w:rsidRPr="00BB2CC0">
        <w:rPr>
          <w:spacing w:val="-11"/>
          <w:sz w:val="24"/>
          <w:szCs w:val="24"/>
        </w:rPr>
        <w:t xml:space="preserve"> </w:t>
      </w:r>
      <w:r w:rsidRPr="00BB2CC0">
        <w:rPr>
          <w:sz w:val="24"/>
          <w:szCs w:val="24"/>
        </w:rPr>
        <w:t>normas</w:t>
      </w:r>
      <w:r w:rsidRPr="00BB2CC0">
        <w:rPr>
          <w:spacing w:val="-11"/>
          <w:sz w:val="24"/>
          <w:szCs w:val="24"/>
        </w:rPr>
        <w:t xml:space="preserve"> </w:t>
      </w:r>
      <w:r w:rsidRPr="00BB2CC0">
        <w:rPr>
          <w:sz w:val="24"/>
          <w:szCs w:val="24"/>
        </w:rPr>
        <w:t>disciplinadoras</w:t>
      </w:r>
      <w:r w:rsidRPr="00BB2CC0">
        <w:rPr>
          <w:spacing w:val="-11"/>
          <w:sz w:val="24"/>
          <w:szCs w:val="24"/>
        </w:rPr>
        <w:t xml:space="preserve"> </w:t>
      </w:r>
      <w:r w:rsidRPr="00BB2CC0">
        <w:rPr>
          <w:sz w:val="24"/>
          <w:szCs w:val="24"/>
        </w:rPr>
        <w:t>deste</w:t>
      </w:r>
      <w:r w:rsidRPr="00BB2CC0">
        <w:rPr>
          <w:spacing w:val="-10"/>
          <w:sz w:val="24"/>
          <w:szCs w:val="24"/>
        </w:rPr>
        <w:t xml:space="preserve"> </w:t>
      </w:r>
      <w:r w:rsidRPr="00BB2CC0">
        <w:rPr>
          <w:sz w:val="24"/>
          <w:szCs w:val="24"/>
        </w:rPr>
        <w:t>Aviso</w:t>
      </w:r>
      <w:r w:rsidRPr="00BB2CC0">
        <w:rPr>
          <w:spacing w:val="-4"/>
          <w:sz w:val="24"/>
          <w:szCs w:val="24"/>
        </w:rPr>
        <w:t xml:space="preserve"> </w:t>
      </w:r>
      <w:r w:rsidRPr="00BB2CC0">
        <w:rPr>
          <w:sz w:val="24"/>
          <w:szCs w:val="24"/>
        </w:rPr>
        <w:t>de</w:t>
      </w:r>
      <w:r w:rsidRPr="00BB2CC0">
        <w:rPr>
          <w:spacing w:val="-10"/>
          <w:sz w:val="24"/>
          <w:szCs w:val="24"/>
        </w:rPr>
        <w:t xml:space="preserve"> </w:t>
      </w:r>
      <w:r w:rsidRPr="00BB2CC0">
        <w:rPr>
          <w:sz w:val="24"/>
          <w:szCs w:val="24"/>
        </w:rPr>
        <w:t>Contratação</w:t>
      </w:r>
      <w:r w:rsidRPr="00BB2CC0">
        <w:rPr>
          <w:spacing w:val="-4"/>
          <w:sz w:val="24"/>
          <w:szCs w:val="24"/>
        </w:rPr>
        <w:t xml:space="preserve"> </w:t>
      </w:r>
      <w:r w:rsidRPr="00BB2CC0">
        <w:rPr>
          <w:sz w:val="24"/>
          <w:szCs w:val="24"/>
        </w:rPr>
        <w:t>Direta</w:t>
      </w:r>
      <w:r w:rsidRPr="00BB2CC0">
        <w:rPr>
          <w:spacing w:val="-10"/>
          <w:sz w:val="24"/>
          <w:szCs w:val="24"/>
        </w:rPr>
        <w:t xml:space="preserve"> </w:t>
      </w:r>
      <w:r w:rsidRPr="00BB2CC0">
        <w:rPr>
          <w:sz w:val="24"/>
          <w:szCs w:val="24"/>
        </w:rPr>
        <w:t>serão</w:t>
      </w:r>
      <w:r w:rsidRPr="00BB2CC0">
        <w:rPr>
          <w:spacing w:val="-9"/>
          <w:sz w:val="24"/>
          <w:szCs w:val="24"/>
        </w:rPr>
        <w:t xml:space="preserve"> </w:t>
      </w:r>
      <w:r w:rsidRPr="00BB2CC0">
        <w:rPr>
          <w:sz w:val="24"/>
          <w:szCs w:val="24"/>
        </w:rPr>
        <w:t>sempre</w:t>
      </w:r>
      <w:r w:rsidRPr="00BB2CC0">
        <w:rPr>
          <w:spacing w:val="-5"/>
          <w:sz w:val="24"/>
          <w:szCs w:val="24"/>
        </w:rPr>
        <w:t xml:space="preserve"> </w:t>
      </w:r>
      <w:r w:rsidRPr="00BB2CC0">
        <w:rPr>
          <w:sz w:val="24"/>
          <w:szCs w:val="24"/>
        </w:rPr>
        <w:t>interpretadas em favor da ampliação da disputa entre os interessados, desde que não comprometam o interesse</w:t>
      </w:r>
      <w:r w:rsidRPr="00BB2CC0">
        <w:rPr>
          <w:spacing w:val="-5"/>
          <w:sz w:val="24"/>
          <w:szCs w:val="24"/>
        </w:rPr>
        <w:t xml:space="preserve"> </w:t>
      </w:r>
      <w:r w:rsidRPr="00BB2CC0">
        <w:rPr>
          <w:sz w:val="24"/>
          <w:szCs w:val="24"/>
        </w:rPr>
        <w:t>da</w:t>
      </w:r>
      <w:r w:rsidRPr="00BB2CC0">
        <w:rPr>
          <w:spacing w:val="-3"/>
          <w:sz w:val="24"/>
          <w:szCs w:val="24"/>
        </w:rPr>
        <w:t xml:space="preserve"> </w:t>
      </w:r>
      <w:r w:rsidRPr="00BB2CC0">
        <w:rPr>
          <w:sz w:val="24"/>
          <w:szCs w:val="24"/>
        </w:rPr>
        <w:t>Administração,</w:t>
      </w:r>
      <w:r w:rsidRPr="00BB2CC0">
        <w:rPr>
          <w:spacing w:val="-11"/>
          <w:sz w:val="24"/>
          <w:szCs w:val="24"/>
        </w:rPr>
        <w:t xml:space="preserve"> </w:t>
      </w:r>
      <w:r w:rsidRPr="00BB2CC0">
        <w:rPr>
          <w:sz w:val="24"/>
          <w:szCs w:val="24"/>
        </w:rPr>
        <w:t>o</w:t>
      </w:r>
      <w:r w:rsidRPr="00BB2CC0">
        <w:rPr>
          <w:spacing w:val="-4"/>
          <w:sz w:val="24"/>
          <w:szCs w:val="24"/>
        </w:rPr>
        <w:t xml:space="preserve"> </w:t>
      </w:r>
      <w:r w:rsidRPr="00BB2CC0">
        <w:rPr>
          <w:sz w:val="24"/>
          <w:szCs w:val="24"/>
        </w:rPr>
        <w:t>princípio</w:t>
      </w:r>
      <w:r w:rsidRPr="00BB2CC0">
        <w:rPr>
          <w:spacing w:val="-1"/>
          <w:sz w:val="24"/>
          <w:szCs w:val="24"/>
        </w:rPr>
        <w:t xml:space="preserve"> </w:t>
      </w:r>
      <w:r w:rsidRPr="00BB2CC0">
        <w:rPr>
          <w:sz w:val="24"/>
          <w:szCs w:val="24"/>
        </w:rPr>
        <w:t>da</w:t>
      </w:r>
      <w:r w:rsidRPr="00BB2CC0">
        <w:rPr>
          <w:spacing w:val="-5"/>
          <w:sz w:val="24"/>
          <w:szCs w:val="24"/>
        </w:rPr>
        <w:t xml:space="preserve"> </w:t>
      </w:r>
      <w:r w:rsidRPr="00BB2CC0">
        <w:rPr>
          <w:sz w:val="24"/>
          <w:szCs w:val="24"/>
        </w:rPr>
        <w:t>isonomia,</w:t>
      </w:r>
      <w:r w:rsidRPr="00BB2CC0">
        <w:rPr>
          <w:spacing w:val="-3"/>
          <w:sz w:val="24"/>
          <w:szCs w:val="24"/>
        </w:rPr>
        <w:t xml:space="preserve"> </w:t>
      </w:r>
      <w:r w:rsidRPr="00BB2CC0">
        <w:rPr>
          <w:sz w:val="24"/>
          <w:szCs w:val="24"/>
        </w:rPr>
        <w:t>a</w:t>
      </w:r>
      <w:r w:rsidRPr="00BB2CC0">
        <w:rPr>
          <w:spacing w:val="-10"/>
          <w:sz w:val="24"/>
          <w:szCs w:val="24"/>
        </w:rPr>
        <w:t xml:space="preserve"> </w:t>
      </w:r>
      <w:r w:rsidRPr="00BB2CC0">
        <w:rPr>
          <w:sz w:val="24"/>
          <w:szCs w:val="24"/>
        </w:rPr>
        <w:t>finalidade</w:t>
      </w:r>
      <w:r w:rsidRPr="00BB2CC0">
        <w:rPr>
          <w:spacing w:val="-5"/>
          <w:sz w:val="24"/>
          <w:szCs w:val="24"/>
        </w:rPr>
        <w:t xml:space="preserve"> </w:t>
      </w:r>
      <w:r w:rsidRPr="00BB2CC0">
        <w:rPr>
          <w:sz w:val="24"/>
          <w:szCs w:val="24"/>
        </w:rPr>
        <w:t>e</w:t>
      </w:r>
      <w:r w:rsidRPr="00BB2CC0">
        <w:rPr>
          <w:spacing w:val="-5"/>
          <w:sz w:val="24"/>
          <w:szCs w:val="24"/>
        </w:rPr>
        <w:t xml:space="preserve"> </w:t>
      </w:r>
      <w:r w:rsidRPr="00BB2CC0">
        <w:rPr>
          <w:sz w:val="24"/>
          <w:szCs w:val="24"/>
        </w:rPr>
        <w:t>a</w:t>
      </w:r>
      <w:r w:rsidRPr="00BB2CC0">
        <w:rPr>
          <w:spacing w:val="-10"/>
          <w:sz w:val="24"/>
          <w:szCs w:val="24"/>
        </w:rPr>
        <w:t xml:space="preserve"> </w:t>
      </w:r>
      <w:r w:rsidRPr="00BB2CC0">
        <w:rPr>
          <w:sz w:val="24"/>
          <w:szCs w:val="24"/>
        </w:rPr>
        <w:t>segurança</w:t>
      </w:r>
      <w:r w:rsidRPr="00BB2CC0">
        <w:rPr>
          <w:spacing w:val="-5"/>
          <w:sz w:val="24"/>
          <w:szCs w:val="24"/>
        </w:rPr>
        <w:t xml:space="preserve"> </w:t>
      </w:r>
      <w:r w:rsidRPr="00BB2CC0">
        <w:rPr>
          <w:sz w:val="24"/>
          <w:szCs w:val="24"/>
        </w:rPr>
        <w:t>da</w:t>
      </w:r>
      <w:r w:rsidRPr="00BB2CC0">
        <w:rPr>
          <w:spacing w:val="-5"/>
          <w:sz w:val="24"/>
          <w:szCs w:val="24"/>
        </w:rPr>
        <w:t xml:space="preserve"> </w:t>
      </w:r>
      <w:r w:rsidRPr="00BB2CC0">
        <w:rPr>
          <w:sz w:val="24"/>
          <w:szCs w:val="24"/>
        </w:rPr>
        <w:t>contratação.</w:t>
      </w:r>
    </w:p>
    <w:p w14:paraId="69843D93" w14:textId="77777777" w:rsidR="00D41E71" w:rsidRPr="00BB2CC0" w:rsidRDefault="00087F1A">
      <w:pPr>
        <w:pStyle w:val="PargrafodaLista"/>
        <w:numPr>
          <w:ilvl w:val="1"/>
          <w:numId w:val="18"/>
        </w:numPr>
        <w:tabs>
          <w:tab w:val="left" w:pos="677"/>
        </w:tabs>
        <w:spacing w:before="244" w:line="276" w:lineRule="auto"/>
        <w:ind w:right="145" w:firstLine="0"/>
        <w:rPr>
          <w:sz w:val="24"/>
          <w:szCs w:val="24"/>
        </w:rPr>
      </w:pPr>
      <w:r w:rsidRPr="00BB2CC0">
        <w:rPr>
          <w:sz w:val="24"/>
          <w:szCs w:val="24"/>
        </w:rPr>
        <w:t>No</w:t>
      </w:r>
      <w:r w:rsidRPr="00BB2CC0">
        <w:rPr>
          <w:spacing w:val="-6"/>
          <w:sz w:val="24"/>
          <w:szCs w:val="24"/>
        </w:rPr>
        <w:t xml:space="preserve"> </w:t>
      </w:r>
      <w:r w:rsidRPr="00BB2CC0">
        <w:rPr>
          <w:sz w:val="24"/>
          <w:szCs w:val="24"/>
        </w:rPr>
        <w:t>caso</w:t>
      </w:r>
      <w:r w:rsidRPr="00BB2CC0">
        <w:rPr>
          <w:spacing w:val="-6"/>
          <w:sz w:val="24"/>
          <w:szCs w:val="24"/>
        </w:rPr>
        <w:t xml:space="preserve"> </w:t>
      </w:r>
      <w:r w:rsidRPr="00BB2CC0">
        <w:rPr>
          <w:sz w:val="24"/>
          <w:szCs w:val="24"/>
        </w:rPr>
        <w:t>de</w:t>
      </w:r>
      <w:r w:rsidRPr="00BB2CC0">
        <w:rPr>
          <w:spacing w:val="-12"/>
          <w:sz w:val="24"/>
          <w:szCs w:val="24"/>
        </w:rPr>
        <w:t xml:space="preserve"> </w:t>
      </w:r>
      <w:r w:rsidRPr="00BB2CC0">
        <w:rPr>
          <w:sz w:val="24"/>
          <w:szCs w:val="24"/>
        </w:rPr>
        <w:t>todos</w:t>
      </w:r>
      <w:r w:rsidRPr="00BB2CC0">
        <w:rPr>
          <w:spacing w:val="-13"/>
          <w:sz w:val="24"/>
          <w:szCs w:val="24"/>
        </w:rPr>
        <w:t xml:space="preserve"> </w:t>
      </w:r>
      <w:r w:rsidRPr="00BB2CC0">
        <w:rPr>
          <w:sz w:val="24"/>
          <w:szCs w:val="24"/>
        </w:rPr>
        <w:t>os</w:t>
      </w:r>
      <w:r w:rsidRPr="00BB2CC0">
        <w:rPr>
          <w:spacing w:val="-8"/>
          <w:sz w:val="24"/>
          <w:szCs w:val="24"/>
        </w:rPr>
        <w:t xml:space="preserve"> </w:t>
      </w:r>
      <w:r w:rsidRPr="00BB2CC0">
        <w:rPr>
          <w:sz w:val="24"/>
          <w:szCs w:val="24"/>
        </w:rPr>
        <w:t>interessados</w:t>
      </w:r>
      <w:r w:rsidRPr="00BB2CC0">
        <w:rPr>
          <w:spacing w:val="-8"/>
          <w:sz w:val="24"/>
          <w:szCs w:val="24"/>
        </w:rPr>
        <w:t xml:space="preserve"> </w:t>
      </w:r>
      <w:r w:rsidRPr="00BB2CC0">
        <w:rPr>
          <w:sz w:val="24"/>
          <w:szCs w:val="24"/>
        </w:rPr>
        <w:t>restarem</w:t>
      </w:r>
      <w:r w:rsidRPr="00BB2CC0">
        <w:rPr>
          <w:spacing w:val="-15"/>
          <w:sz w:val="24"/>
          <w:szCs w:val="24"/>
        </w:rPr>
        <w:t xml:space="preserve"> </w:t>
      </w:r>
      <w:r w:rsidRPr="00BB2CC0">
        <w:rPr>
          <w:sz w:val="24"/>
          <w:szCs w:val="24"/>
        </w:rPr>
        <w:t>desclassificados</w:t>
      </w:r>
      <w:r w:rsidRPr="00BB2CC0">
        <w:rPr>
          <w:spacing w:val="-8"/>
          <w:sz w:val="24"/>
          <w:szCs w:val="24"/>
        </w:rPr>
        <w:t xml:space="preserve"> </w:t>
      </w:r>
      <w:r w:rsidRPr="00BB2CC0">
        <w:rPr>
          <w:sz w:val="24"/>
          <w:szCs w:val="24"/>
        </w:rPr>
        <w:t>ou</w:t>
      </w:r>
      <w:r w:rsidRPr="00BB2CC0">
        <w:rPr>
          <w:spacing w:val="-6"/>
          <w:sz w:val="24"/>
          <w:szCs w:val="24"/>
        </w:rPr>
        <w:t xml:space="preserve"> </w:t>
      </w:r>
      <w:r w:rsidRPr="00BB2CC0">
        <w:rPr>
          <w:sz w:val="24"/>
          <w:szCs w:val="24"/>
        </w:rPr>
        <w:t>inabilitados</w:t>
      </w:r>
      <w:r w:rsidRPr="00BB2CC0">
        <w:rPr>
          <w:spacing w:val="-8"/>
          <w:sz w:val="24"/>
          <w:szCs w:val="24"/>
        </w:rPr>
        <w:t xml:space="preserve"> </w:t>
      </w:r>
      <w:r w:rsidRPr="00BB2CC0">
        <w:rPr>
          <w:sz w:val="24"/>
          <w:szCs w:val="24"/>
        </w:rPr>
        <w:t>(procedimento fracassado), a Administração poderá:</w:t>
      </w:r>
    </w:p>
    <w:p w14:paraId="113B2A50" w14:textId="77777777" w:rsidR="00D41E71" w:rsidRPr="00BB2CC0" w:rsidRDefault="00087F1A">
      <w:pPr>
        <w:pStyle w:val="PargrafodaLista"/>
        <w:numPr>
          <w:ilvl w:val="2"/>
          <w:numId w:val="18"/>
        </w:numPr>
        <w:tabs>
          <w:tab w:val="left" w:pos="863"/>
        </w:tabs>
        <w:spacing w:before="239"/>
        <w:ind w:left="863" w:hanging="723"/>
        <w:rPr>
          <w:sz w:val="24"/>
          <w:szCs w:val="24"/>
        </w:rPr>
      </w:pPr>
      <w:r w:rsidRPr="00BB2CC0">
        <w:rPr>
          <w:sz w:val="24"/>
          <w:szCs w:val="24"/>
        </w:rPr>
        <w:t>Republicar</w:t>
      </w:r>
      <w:r w:rsidRPr="00BB2CC0">
        <w:rPr>
          <w:spacing w:val="-2"/>
          <w:sz w:val="24"/>
          <w:szCs w:val="24"/>
        </w:rPr>
        <w:t xml:space="preserve"> </w:t>
      </w:r>
      <w:r w:rsidRPr="00BB2CC0">
        <w:rPr>
          <w:sz w:val="24"/>
          <w:szCs w:val="24"/>
        </w:rPr>
        <w:t>o</w:t>
      </w:r>
      <w:r w:rsidRPr="00BB2CC0">
        <w:rPr>
          <w:spacing w:val="-3"/>
          <w:sz w:val="24"/>
          <w:szCs w:val="24"/>
        </w:rPr>
        <w:t xml:space="preserve"> </w:t>
      </w:r>
      <w:r w:rsidRPr="00BB2CC0">
        <w:rPr>
          <w:sz w:val="24"/>
          <w:szCs w:val="24"/>
        </w:rPr>
        <w:t>presente</w:t>
      </w:r>
      <w:r w:rsidRPr="00BB2CC0">
        <w:rPr>
          <w:spacing w:val="-4"/>
          <w:sz w:val="24"/>
          <w:szCs w:val="24"/>
        </w:rPr>
        <w:t xml:space="preserve"> </w:t>
      </w:r>
      <w:r w:rsidRPr="00BB2CC0">
        <w:rPr>
          <w:sz w:val="24"/>
          <w:szCs w:val="24"/>
        </w:rPr>
        <w:t>aviso</w:t>
      </w:r>
      <w:r w:rsidRPr="00BB2CC0">
        <w:rPr>
          <w:spacing w:val="1"/>
          <w:sz w:val="24"/>
          <w:szCs w:val="24"/>
        </w:rPr>
        <w:t xml:space="preserve"> </w:t>
      </w:r>
      <w:r w:rsidRPr="00BB2CC0">
        <w:rPr>
          <w:sz w:val="24"/>
          <w:szCs w:val="24"/>
        </w:rPr>
        <w:t>com</w:t>
      </w:r>
      <w:r w:rsidRPr="00BB2CC0">
        <w:rPr>
          <w:spacing w:val="-6"/>
          <w:sz w:val="24"/>
          <w:szCs w:val="24"/>
        </w:rPr>
        <w:t xml:space="preserve"> </w:t>
      </w:r>
      <w:r w:rsidRPr="00BB2CC0">
        <w:rPr>
          <w:sz w:val="24"/>
          <w:szCs w:val="24"/>
        </w:rPr>
        <w:t>uma</w:t>
      </w:r>
      <w:r w:rsidRPr="00BB2CC0">
        <w:rPr>
          <w:spacing w:val="1"/>
          <w:sz w:val="24"/>
          <w:szCs w:val="24"/>
        </w:rPr>
        <w:t xml:space="preserve"> </w:t>
      </w:r>
      <w:r w:rsidRPr="00BB2CC0">
        <w:rPr>
          <w:sz w:val="24"/>
          <w:szCs w:val="24"/>
        </w:rPr>
        <w:t>nova</w:t>
      </w:r>
      <w:r w:rsidRPr="00BB2CC0">
        <w:rPr>
          <w:spacing w:val="-3"/>
          <w:sz w:val="24"/>
          <w:szCs w:val="24"/>
        </w:rPr>
        <w:t xml:space="preserve"> </w:t>
      </w:r>
      <w:r w:rsidRPr="00BB2CC0">
        <w:rPr>
          <w:spacing w:val="-4"/>
          <w:sz w:val="24"/>
          <w:szCs w:val="24"/>
        </w:rPr>
        <w:t>data;</w:t>
      </w:r>
    </w:p>
    <w:p w14:paraId="25D306D9" w14:textId="77777777" w:rsidR="00D41E71" w:rsidRPr="00BB2CC0" w:rsidRDefault="00D41E71">
      <w:pPr>
        <w:pStyle w:val="PargrafodaLista"/>
        <w:rPr>
          <w:sz w:val="24"/>
          <w:szCs w:val="24"/>
        </w:rPr>
        <w:sectPr w:rsidR="00D41E71" w:rsidRPr="00BB2CC0">
          <w:pgSz w:w="11910" w:h="16840"/>
          <w:pgMar w:top="2000" w:right="992" w:bottom="1960" w:left="1559" w:header="764" w:footer="1775" w:gutter="0"/>
          <w:cols w:space="720"/>
        </w:sectPr>
      </w:pPr>
    </w:p>
    <w:p w14:paraId="2BBA66C2" w14:textId="77777777" w:rsidR="00D41E71" w:rsidRPr="00BB2CC0" w:rsidRDefault="00087F1A">
      <w:pPr>
        <w:pStyle w:val="PargrafodaLista"/>
        <w:numPr>
          <w:ilvl w:val="2"/>
          <w:numId w:val="18"/>
        </w:numPr>
        <w:tabs>
          <w:tab w:val="left" w:pos="882"/>
        </w:tabs>
        <w:spacing w:before="248" w:line="278" w:lineRule="auto"/>
        <w:ind w:right="145" w:firstLine="0"/>
        <w:rPr>
          <w:sz w:val="24"/>
          <w:szCs w:val="24"/>
        </w:rPr>
      </w:pPr>
      <w:r w:rsidRPr="00BB2CC0">
        <w:rPr>
          <w:sz w:val="24"/>
          <w:szCs w:val="24"/>
        </w:rPr>
        <w:lastRenderedPageBreak/>
        <w:t xml:space="preserve">Valer-se, para a contratação, de proposta obtida na </w:t>
      </w:r>
      <w:r w:rsidRPr="00BB2CC0">
        <w:rPr>
          <w:sz w:val="24"/>
          <w:szCs w:val="24"/>
        </w:rPr>
        <w:t>pesquisa de preços que serviu de base ao procedimento, se houver, privilegiando-se os menores preços, sempre que possível, e desde que atendidas às condições de habilitação exigidas.</w:t>
      </w:r>
    </w:p>
    <w:p w14:paraId="2904F599" w14:textId="77777777" w:rsidR="00D41E71" w:rsidRPr="00BB2CC0" w:rsidRDefault="00087F1A">
      <w:pPr>
        <w:pStyle w:val="PargrafodaLista"/>
        <w:numPr>
          <w:ilvl w:val="1"/>
          <w:numId w:val="18"/>
        </w:numPr>
        <w:tabs>
          <w:tab w:val="left" w:pos="691"/>
        </w:tabs>
        <w:spacing w:before="234" w:line="276" w:lineRule="auto"/>
        <w:ind w:right="147" w:firstLine="0"/>
        <w:rPr>
          <w:sz w:val="24"/>
          <w:szCs w:val="24"/>
        </w:rPr>
      </w:pPr>
      <w:r w:rsidRPr="00BB2CC0">
        <w:rPr>
          <w:sz w:val="24"/>
          <w:szCs w:val="24"/>
        </w:rPr>
        <w:t>As providências dos subitens 9.2.1 e 9.2.2 acima poderão ser utilizadas s</w:t>
      </w:r>
      <w:r w:rsidRPr="00BB2CC0">
        <w:rPr>
          <w:sz w:val="24"/>
          <w:szCs w:val="24"/>
        </w:rPr>
        <w:t>e não houver o comparecimento de quaisquer interessados (procedimento deserto)</w:t>
      </w:r>
    </w:p>
    <w:p w14:paraId="3E4EAF3F" w14:textId="77777777" w:rsidR="00D41E71" w:rsidRPr="00BB2CC0" w:rsidRDefault="00087F1A">
      <w:pPr>
        <w:pStyle w:val="PargrafodaLista"/>
        <w:numPr>
          <w:ilvl w:val="1"/>
          <w:numId w:val="18"/>
        </w:numPr>
        <w:tabs>
          <w:tab w:val="left" w:pos="681"/>
        </w:tabs>
        <w:spacing w:before="240" w:line="276" w:lineRule="auto"/>
        <w:ind w:right="149" w:firstLine="0"/>
        <w:rPr>
          <w:sz w:val="24"/>
          <w:szCs w:val="24"/>
        </w:rPr>
      </w:pPr>
      <w:r w:rsidRPr="00BB2CC0">
        <w:rPr>
          <w:sz w:val="24"/>
          <w:szCs w:val="24"/>
        </w:rPr>
        <w:t>Havendo</w:t>
      </w:r>
      <w:r w:rsidRPr="00BB2CC0">
        <w:rPr>
          <w:spacing w:val="-6"/>
          <w:sz w:val="24"/>
          <w:szCs w:val="24"/>
        </w:rPr>
        <w:t xml:space="preserve"> </w:t>
      </w:r>
      <w:r w:rsidRPr="00BB2CC0">
        <w:rPr>
          <w:sz w:val="24"/>
          <w:szCs w:val="24"/>
        </w:rPr>
        <w:t>a</w:t>
      </w:r>
      <w:r w:rsidRPr="00BB2CC0">
        <w:rPr>
          <w:spacing w:val="-11"/>
          <w:sz w:val="24"/>
          <w:szCs w:val="24"/>
        </w:rPr>
        <w:t xml:space="preserve"> </w:t>
      </w:r>
      <w:r w:rsidRPr="00BB2CC0">
        <w:rPr>
          <w:sz w:val="24"/>
          <w:szCs w:val="24"/>
        </w:rPr>
        <w:t>necessidade</w:t>
      </w:r>
      <w:r w:rsidRPr="00BB2CC0">
        <w:rPr>
          <w:spacing w:val="-11"/>
          <w:sz w:val="24"/>
          <w:szCs w:val="24"/>
        </w:rPr>
        <w:t xml:space="preserve"> </w:t>
      </w:r>
      <w:r w:rsidRPr="00BB2CC0">
        <w:rPr>
          <w:sz w:val="24"/>
          <w:szCs w:val="24"/>
        </w:rPr>
        <w:t>de</w:t>
      </w:r>
      <w:r w:rsidRPr="00BB2CC0">
        <w:rPr>
          <w:spacing w:val="-11"/>
          <w:sz w:val="24"/>
          <w:szCs w:val="24"/>
        </w:rPr>
        <w:t xml:space="preserve"> </w:t>
      </w:r>
      <w:r w:rsidRPr="00BB2CC0">
        <w:rPr>
          <w:sz w:val="24"/>
          <w:szCs w:val="24"/>
        </w:rPr>
        <w:t>realização</w:t>
      </w:r>
      <w:r w:rsidRPr="00BB2CC0">
        <w:rPr>
          <w:spacing w:val="-6"/>
          <w:sz w:val="24"/>
          <w:szCs w:val="24"/>
        </w:rPr>
        <w:t xml:space="preserve"> </w:t>
      </w:r>
      <w:r w:rsidRPr="00BB2CC0">
        <w:rPr>
          <w:sz w:val="24"/>
          <w:szCs w:val="24"/>
        </w:rPr>
        <w:t>de</w:t>
      </w:r>
      <w:r w:rsidRPr="00BB2CC0">
        <w:rPr>
          <w:spacing w:val="-11"/>
          <w:sz w:val="24"/>
          <w:szCs w:val="24"/>
        </w:rPr>
        <w:t xml:space="preserve"> </w:t>
      </w:r>
      <w:r w:rsidRPr="00BB2CC0">
        <w:rPr>
          <w:sz w:val="24"/>
          <w:szCs w:val="24"/>
        </w:rPr>
        <w:t>ato</w:t>
      </w:r>
      <w:r w:rsidRPr="00BB2CC0">
        <w:rPr>
          <w:spacing w:val="-6"/>
          <w:sz w:val="24"/>
          <w:szCs w:val="24"/>
        </w:rPr>
        <w:t xml:space="preserve"> </w:t>
      </w:r>
      <w:r w:rsidRPr="00BB2CC0">
        <w:rPr>
          <w:sz w:val="24"/>
          <w:szCs w:val="24"/>
        </w:rPr>
        <w:t>de</w:t>
      </w:r>
      <w:r w:rsidRPr="00BB2CC0">
        <w:rPr>
          <w:spacing w:val="-11"/>
          <w:sz w:val="24"/>
          <w:szCs w:val="24"/>
        </w:rPr>
        <w:t xml:space="preserve"> </w:t>
      </w:r>
      <w:r w:rsidRPr="00BB2CC0">
        <w:rPr>
          <w:sz w:val="24"/>
          <w:szCs w:val="24"/>
        </w:rPr>
        <w:t>qualquer</w:t>
      </w:r>
      <w:r w:rsidRPr="00BB2CC0">
        <w:rPr>
          <w:spacing w:val="-8"/>
          <w:sz w:val="24"/>
          <w:szCs w:val="24"/>
        </w:rPr>
        <w:t xml:space="preserve"> </w:t>
      </w:r>
      <w:r w:rsidRPr="00BB2CC0">
        <w:rPr>
          <w:sz w:val="24"/>
          <w:szCs w:val="24"/>
        </w:rPr>
        <w:t>natureza</w:t>
      </w:r>
      <w:r w:rsidRPr="00BB2CC0">
        <w:rPr>
          <w:spacing w:val="-11"/>
          <w:sz w:val="24"/>
          <w:szCs w:val="24"/>
        </w:rPr>
        <w:t xml:space="preserve"> </w:t>
      </w:r>
      <w:r w:rsidRPr="00BB2CC0">
        <w:rPr>
          <w:sz w:val="24"/>
          <w:szCs w:val="24"/>
        </w:rPr>
        <w:t>pelos</w:t>
      </w:r>
      <w:r w:rsidRPr="00BB2CC0">
        <w:rPr>
          <w:spacing w:val="-7"/>
          <w:sz w:val="24"/>
          <w:szCs w:val="24"/>
        </w:rPr>
        <w:t xml:space="preserve"> </w:t>
      </w:r>
      <w:r w:rsidRPr="00BB2CC0">
        <w:rPr>
          <w:sz w:val="24"/>
          <w:szCs w:val="24"/>
        </w:rPr>
        <w:t>interessados,</w:t>
      </w:r>
      <w:r w:rsidRPr="00BB2CC0">
        <w:rPr>
          <w:spacing w:val="-8"/>
          <w:sz w:val="24"/>
          <w:szCs w:val="24"/>
        </w:rPr>
        <w:t xml:space="preserve"> </w:t>
      </w:r>
      <w:r w:rsidRPr="00BB2CC0">
        <w:rPr>
          <w:sz w:val="24"/>
          <w:szCs w:val="24"/>
        </w:rPr>
        <w:t>cujo prazo</w:t>
      </w:r>
      <w:r w:rsidRPr="00BB2CC0">
        <w:rPr>
          <w:spacing w:val="-5"/>
          <w:sz w:val="24"/>
          <w:szCs w:val="24"/>
        </w:rPr>
        <w:t xml:space="preserve"> </w:t>
      </w:r>
      <w:r w:rsidRPr="00BB2CC0">
        <w:rPr>
          <w:sz w:val="24"/>
          <w:szCs w:val="24"/>
        </w:rPr>
        <w:t>não</w:t>
      </w:r>
      <w:r w:rsidRPr="00BB2CC0">
        <w:rPr>
          <w:spacing w:val="-2"/>
          <w:sz w:val="24"/>
          <w:szCs w:val="24"/>
        </w:rPr>
        <w:t xml:space="preserve"> </w:t>
      </w:r>
      <w:r w:rsidRPr="00BB2CC0">
        <w:rPr>
          <w:sz w:val="24"/>
          <w:szCs w:val="24"/>
        </w:rPr>
        <w:t>conste</w:t>
      </w:r>
      <w:r w:rsidRPr="00BB2CC0">
        <w:rPr>
          <w:spacing w:val="-6"/>
          <w:sz w:val="24"/>
          <w:szCs w:val="24"/>
        </w:rPr>
        <w:t xml:space="preserve"> </w:t>
      </w:r>
      <w:r w:rsidRPr="00BB2CC0">
        <w:rPr>
          <w:sz w:val="24"/>
          <w:szCs w:val="24"/>
        </w:rPr>
        <w:t>deste</w:t>
      </w:r>
      <w:r w:rsidRPr="00BB2CC0">
        <w:rPr>
          <w:spacing w:val="-6"/>
          <w:sz w:val="24"/>
          <w:szCs w:val="24"/>
        </w:rPr>
        <w:t xml:space="preserve"> </w:t>
      </w:r>
      <w:r w:rsidRPr="00BB2CC0">
        <w:rPr>
          <w:sz w:val="24"/>
          <w:szCs w:val="24"/>
        </w:rPr>
        <w:t>Aviso</w:t>
      </w:r>
      <w:r w:rsidRPr="00BB2CC0">
        <w:rPr>
          <w:spacing w:val="-2"/>
          <w:sz w:val="24"/>
          <w:szCs w:val="24"/>
        </w:rPr>
        <w:t xml:space="preserve"> </w:t>
      </w:r>
      <w:r w:rsidRPr="00BB2CC0">
        <w:rPr>
          <w:sz w:val="24"/>
          <w:szCs w:val="24"/>
        </w:rPr>
        <w:t>de</w:t>
      </w:r>
      <w:r w:rsidRPr="00BB2CC0">
        <w:rPr>
          <w:spacing w:val="-6"/>
          <w:sz w:val="24"/>
          <w:szCs w:val="24"/>
        </w:rPr>
        <w:t xml:space="preserve"> </w:t>
      </w:r>
      <w:r w:rsidRPr="00BB2CC0">
        <w:rPr>
          <w:sz w:val="24"/>
          <w:szCs w:val="24"/>
        </w:rPr>
        <w:t>Contratação</w:t>
      </w:r>
      <w:r w:rsidRPr="00BB2CC0">
        <w:rPr>
          <w:spacing w:val="-5"/>
          <w:sz w:val="24"/>
          <w:szCs w:val="24"/>
        </w:rPr>
        <w:t xml:space="preserve"> </w:t>
      </w:r>
      <w:r w:rsidRPr="00BB2CC0">
        <w:rPr>
          <w:sz w:val="24"/>
          <w:szCs w:val="24"/>
        </w:rPr>
        <w:t>Direta,</w:t>
      </w:r>
      <w:r w:rsidRPr="00BB2CC0">
        <w:rPr>
          <w:spacing w:val="-3"/>
          <w:sz w:val="24"/>
          <w:szCs w:val="24"/>
        </w:rPr>
        <w:t xml:space="preserve"> </w:t>
      </w:r>
      <w:r w:rsidRPr="00BB2CC0">
        <w:rPr>
          <w:sz w:val="24"/>
          <w:szCs w:val="24"/>
        </w:rPr>
        <w:t>deverá</w:t>
      </w:r>
      <w:r w:rsidRPr="00BB2CC0">
        <w:rPr>
          <w:spacing w:val="-6"/>
          <w:sz w:val="24"/>
          <w:szCs w:val="24"/>
        </w:rPr>
        <w:t xml:space="preserve"> </w:t>
      </w:r>
      <w:r w:rsidRPr="00BB2CC0">
        <w:rPr>
          <w:sz w:val="24"/>
          <w:szCs w:val="24"/>
        </w:rPr>
        <w:t>ser</w:t>
      </w:r>
      <w:r w:rsidRPr="00BB2CC0">
        <w:rPr>
          <w:spacing w:val="-4"/>
          <w:sz w:val="24"/>
          <w:szCs w:val="24"/>
        </w:rPr>
        <w:t xml:space="preserve"> </w:t>
      </w:r>
      <w:r w:rsidRPr="00BB2CC0">
        <w:rPr>
          <w:sz w:val="24"/>
          <w:szCs w:val="24"/>
        </w:rPr>
        <w:t>atendido</w:t>
      </w:r>
      <w:r w:rsidRPr="00BB2CC0">
        <w:rPr>
          <w:spacing w:val="-2"/>
          <w:sz w:val="24"/>
          <w:szCs w:val="24"/>
        </w:rPr>
        <w:t xml:space="preserve"> </w:t>
      </w:r>
      <w:r w:rsidRPr="00BB2CC0">
        <w:rPr>
          <w:sz w:val="24"/>
          <w:szCs w:val="24"/>
        </w:rPr>
        <w:t>o</w:t>
      </w:r>
      <w:r w:rsidRPr="00BB2CC0">
        <w:rPr>
          <w:spacing w:val="-5"/>
          <w:sz w:val="24"/>
          <w:szCs w:val="24"/>
        </w:rPr>
        <w:t xml:space="preserve"> </w:t>
      </w:r>
      <w:r w:rsidRPr="00BB2CC0">
        <w:rPr>
          <w:sz w:val="24"/>
          <w:szCs w:val="24"/>
        </w:rPr>
        <w:t>prazo</w:t>
      </w:r>
      <w:r w:rsidRPr="00BB2CC0">
        <w:rPr>
          <w:spacing w:val="-5"/>
          <w:sz w:val="24"/>
          <w:szCs w:val="24"/>
        </w:rPr>
        <w:t xml:space="preserve"> </w:t>
      </w:r>
      <w:r w:rsidRPr="00BB2CC0">
        <w:rPr>
          <w:sz w:val="24"/>
          <w:szCs w:val="24"/>
        </w:rPr>
        <w:t>indicado</w:t>
      </w:r>
      <w:r w:rsidRPr="00BB2CC0">
        <w:rPr>
          <w:spacing w:val="-2"/>
          <w:sz w:val="24"/>
          <w:szCs w:val="24"/>
        </w:rPr>
        <w:t xml:space="preserve"> </w:t>
      </w:r>
      <w:r w:rsidRPr="00BB2CC0">
        <w:rPr>
          <w:sz w:val="24"/>
          <w:szCs w:val="24"/>
        </w:rPr>
        <w:t>pelo agente competente da Administração na respectiva notificação.</w:t>
      </w:r>
    </w:p>
    <w:p w14:paraId="6BA5D45B" w14:textId="77777777" w:rsidR="00D41E71" w:rsidRPr="00BB2CC0" w:rsidRDefault="00087F1A">
      <w:pPr>
        <w:pStyle w:val="PargrafodaLista"/>
        <w:numPr>
          <w:ilvl w:val="1"/>
          <w:numId w:val="18"/>
        </w:numPr>
        <w:tabs>
          <w:tab w:val="left" w:pos="681"/>
        </w:tabs>
        <w:spacing w:before="238" w:line="276" w:lineRule="auto"/>
        <w:ind w:right="142" w:firstLine="0"/>
        <w:rPr>
          <w:sz w:val="24"/>
          <w:szCs w:val="24"/>
        </w:rPr>
      </w:pPr>
      <w:r w:rsidRPr="00BB2CC0">
        <w:rPr>
          <w:sz w:val="24"/>
          <w:szCs w:val="24"/>
        </w:rPr>
        <w:t>Os</w:t>
      </w:r>
      <w:r w:rsidRPr="00BB2CC0">
        <w:rPr>
          <w:spacing w:val="-8"/>
          <w:sz w:val="24"/>
          <w:szCs w:val="24"/>
        </w:rPr>
        <w:t xml:space="preserve"> </w:t>
      </w:r>
      <w:r w:rsidRPr="00BB2CC0">
        <w:rPr>
          <w:sz w:val="24"/>
          <w:szCs w:val="24"/>
        </w:rPr>
        <w:t>interessados</w:t>
      </w:r>
      <w:r w:rsidRPr="00BB2CC0">
        <w:rPr>
          <w:spacing w:val="-7"/>
          <w:sz w:val="24"/>
          <w:szCs w:val="24"/>
        </w:rPr>
        <w:t xml:space="preserve"> </w:t>
      </w:r>
      <w:r w:rsidRPr="00BB2CC0">
        <w:rPr>
          <w:sz w:val="24"/>
          <w:szCs w:val="24"/>
        </w:rPr>
        <w:t>assumem</w:t>
      </w:r>
      <w:r w:rsidRPr="00BB2CC0">
        <w:rPr>
          <w:spacing w:val="-14"/>
          <w:sz w:val="24"/>
          <w:szCs w:val="24"/>
        </w:rPr>
        <w:t xml:space="preserve"> </w:t>
      </w:r>
      <w:r w:rsidRPr="00BB2CC0">
        <w:rPr>
          <w:sz w:val="24"/>
          <w:szCs w:val="24"/>
        </w:rPr>
        <w:t>todos</w:t>
      </w:r>
      <w:r w:rsidRPr="00BB2CC0">
        <w:rPr>
          <w:spacing w:val="-7"/>
          <w:sz w:val="24"/>
          <w:szCs w:val="24"/>
        </w:rPr>
        <w:t xml:space="preserve"> </w:t>
      </w:r>
      <w:r w:rsidRPr="00BB2CC0">
        <w:rPr>
          <w:sz w:val="24"/>
          <w:szCs w:val="24"/>
        </w:rPr>
        <w:t>os</w:t>
      </w:r>
      <w:r w:rsidRPr="00BB2CC0">
        <w:rPr>
          <w:spacing w:val="-7"/>
          <w:sz w:val="24"/>
          <w:szCs w:val="24"/>
        </w:rPr>
        <w:t xml:space="preserve"> </w:t>
      </w:r>
      <w:r w:rsidRPr="00BB2CC0">
        <w:rPr>
          <w:sz w:val="24"/>
          <w:szCs w:val="24"/>
        </w:rPr>
        <w:t>custos</w:t>
      </w:r>
      <w:r w:rsidRPr="00BB2CC0">
        <w:rPr>
          <w:spacing w:val="-7"/>
          <w:sz w:val="24"/>
          <w:szCs w:val="24"/>
        </w:rPr>
        <w:t xml:space="preserve"> </w:t>
      </w:r>
      <w:r w:rsidRPr="00BB2CC0">
        <w:rPr>
          <w:sz w:val="24"/>
          <w:szCs w:val="24"/>
        </w:rPr>
        <w:t>de</w:t>
      </w:r>
      <w:r w:rsidRPr="00BB2CC0">
        <w:rPr>
          <w:spacing w:val="-11"/>
          <w:sz w:val="24"/>
          <w:szCs w:val="24"/>
        </w:rPr>
        <w:t xml:space="preserve"> </w:t>
      </w:r>
      <w:r w:rsidRPr="00BB2CC0">
        <w:rPr>
          <w:sz w:val="24"/>
          <w:szCs w:val="24"/>
        </w:rPr>
        <w:t>preparação e</w:t>
      </w:r>
      <w:r w:rsidRPr="00BB2CC0">
        <w:rPr>
          <w:spacing w:val="-6"/>
          <w:sz w:val="24"/>
          <w:szCs w:val="24"/>
        </w:rPr>
        <w:t xml:space="preserve"> </w:t>
      </w:r>
      <w:r w:rsidRPr="00BB2CC0">
        <w:rPr>
          <w:sz w:val="24"/>
          <w:szCs w:val="24"/>
        </w:rPr>
        <w:t>apresentação de</w:t>
      </w:r>
      <w:r w:rsidRPr="00BB2CC0">
        <w:rPr>
          <w:spacing w:val="-6"/>
          <w:sz w:val="24"/>
          <w:szCs w:val="24"/>
        </w:rPr>
        <w:t xml:space="preserve"> </w:t>
      </w:r>
      <w:r w:rsidRPr="00BB2CC0">
        <w:rPr>
          <w:sz w:val="24"/>
          <w:szCs w:val="24"/>
        </w:rPr>
        <w:t>suas</w:t>
      </w:r>
      <w:r w:rsidRPr="00BB2CC0">
        <w:rPr>
          <w:spacing w:val="-7"/>
          <w:sz w:val="24"/>
          <w:szCs w:val="24"/>
        </w:rPr>
        <w:t xml:space="preserve"> </w:t>
      </w:r>
      <w:r w:rsidRPr="00BB2CC0">
        <w:rPr>
          <w:sz w:val="24"/>
          <w:szCs w:val="24"/>
        </w:rPr>
        <w:t>propostas e</w:t>
      </w:r>
      <w:r w:rsidRPr="00BB2CC0">
        <w:rPr>
          <w:spacing w:val="-12"/>
          <w:sz w:val="24"/>
          <w:szCs w:val="24"/>
        </w:rPr>
        <w:t xml:space="preserve"> </w:t>
      </w:r>
      <w:r w:rsidRPr="00BB2CC0">
        <w:rPr>
          <w:sz w:val="24"/>
          <w:szCs w:val="24"/>
        </w:rPr>
        <w:t>a</w:t>
      </w:r>
      <w:r w:rsidRPr="00BB2CC0">
        <w:rPr>
          <w:spacing w:val="-12"/>
          <w:sz w:val="24"/>
          <w:szCs w:val="24"/>
        </w:rPr>
        <w:t xml:space="preserve"> </w:t>
      </w:r>
      <w:r w:rsidRPr="00BB2CC0">
        <w:rPr>
          <w:sz w:val="24"/>
          <w:szCs w:val="24"/>
        </w:rPr>
        <w:t>Administração</w:t>
      </w:r>
      <w:r w:rsidRPr="00BB2CC0">
        <w:rPr>
          <w:spacing w:val="-6"/>
          <w:sz w:val="24"/>
          <w:szCs w:val="24"/>
        </w:rPr>
        <w:t xml:space="preserve"> </w:t>
      </w:r>
      <w:r w:rsidRPr="00BB2CC0">
        <w:rPr>
          <w:sz w:val="24"/>
          <w:szCs w:val="24"/>
        </w:rPr>
        <w:t>não</w:t>
      </w:r>
      <w:r w:rsidRPr="00BB2CC0">
        <w:rPr>
          <w:spacing w:val="-6"/>
          <w:sz w:val="24"/>
          <w:szCs w:val="24"/>
        </w:rPr>
        <w:t xml:space="preserve"> </w:t>
      </w:r>
      <w:r w:rsidRPr="00BB2CC0">
        <w:rPr>
          <w:sz w:val="24"/>
          <w:szCs w:val="24"/>
        </w:rPr>
        <w:t>será,</w:t>
      </w:r>
      <w:r w:rsidRPr="00BB2CC0">
        <w:rPr>
          <w:spacing w:val="-9"/>
          <w:sz w:val="24"/>
          <w:szCs w:val="24"/>
        </w:rPr>
        <w:t xml:space="preserve"> </w:t>
      </w:r>
      <w:r w:rsidRPr="00BB2CC0">
        <w:rPr>
          <w:sz w:val="24"/>
          <w:szCs w:val="24"/>
        </w:rPr>
        <w:t>em</w:t>
      </w:r>
      <w:r w:rsidRPr="00BB2CC0">
        <w:rPr>
          <w:spacing w:val="-15"/>
          <w:sz w:val="24"/>
          <w:szCs w:val="24"/>
        </w:rPr>
        <w:t xml:space="preserve"> </w:t>
      </w:r>
      <w:r w:rsidRPr="00BB2CC0">
        <w:rPr>
          <w:sz w:val="24"/>
          <w:szCs w:val="24"/>
        </w:rPr>
        <w:t>nenhum</w:t>
      </w:r>
      <w:r w:rsidRPr="00BB2CC0">
        <w:rPr>
          <w:spacing w:val="-15"/>
          <w:sz w:val="24"/>
          <w:szCs w:val="24"/>
        </w:rPr>
        <w:t xml:space="preserve"> </w:t>
      </w:r>
      <w:r w:rsidRPr="00BB2CC0">
        <w:rPr>
          <w:sz w:val="24"/>
          <w:szCs w:val="24"/>
        </w:rPr>
        <w:t>caso,</w:t>
      </w:r>
      <w:r w:rsidRPr="00BB2CC0">
        <w:rPr>
          <w:spacing w:val="-9"/>
          <w:sz w:val="24"/>
          <w:szCs w:val="24"/>
        </w:rPr>
        <w:t xml:space="preserve"> </w:t>
      </w:r>
      <w:r w:rsidRPr="00BB2CC0">
        <w:rPr>
          <w:sz w:val="24"/>
          <w:szCs w:val="24"/>
        </w:rPr>
        <w:t>responsável</w:t>
      </w:r>
      <w:r w:rsidRPr="00BB2CC0">
        <w:rPr>
          <w:spacing w:val="-15"/>
          <w:sz w:val="24"/>
          <w:szCs w:val="24"/>
        </w:rPr>
        <w:t xml:space="preserve"> </w:t>
      </w:r>
      <w:r w:rsidRPr="00BB2CC0">
        <w:rPr>
          <w:sz w:val="24"/>
          <w:szCs w:val="24"/>
        </w:rPr>
        <w:t>por</w:t>
      </w:r>
      <w:r w:rsidRPr="00BB2CC0">
        <w:rPr>
          <w:spacing w:val="-9"/>
          <w:sz w:val="24"/>
          <w:szCs w:val="24"/>
        </w:rPr>
        <w:t xml:space="preserve"> </w:t>
      </w:r>
      <w:r w:rsidRPr="00BB2CC0">
        <w:rPr>
          <w:sz w:val="24"/>
          <w:szCs w:val="24"/>
        </w:rPr>
        <w:t>esses</w:t>
      </w:r>
      <w:r w:rsidRPr="00BB2CC0">
        <w:rPr>
          <w:spacing w:val="-13"/>
          <w:sz w:val="24"/>
          <w:szCs w:val="24"/>
        </w:rPr>
        <w:t xml:space="preserve"> </w:t>
      </w:r>
      <w:r w:rsidRPr="00BB2CC0">
        <w:rPr>
          <w:sz w:val="24"/>
          <w:szCs w:val="24"/>
        </w:rPr>
        <w:t>custos,</w:t>
      </w:r>
      <w:r w:rsidRPr="00BB2CC0">
        <w:rPr>
          <w:spacing w:val="-9"/>
          <w:sz w:val="24"/>
          <w:szCs w:val="24"/>
        </w:rPr>
        <w:t xml:space="preserve"> </w:t>
      </w:r>
      <w:r w:rsidRPr="00BB2CC0">
        <w:rPr>
          <w:sz w:val="24"/>
          <w:szCs w:val="24"/>
        </w:rPr>
        <w:t xml:space="preserve">independentemente da </w:t>
      </w:r>
      <w:r w:rsidRPr="00BB2CC0">
        <w:rPr>
          <w:sz w:val="24"/>
          <w:szCs w:val="24"/>
        </w:rPr>
        <w:t>condução ou do resultado do processo de contratação.</w:t>
      </w:r>
    </w:p>
    <w:p w14:paraId="53D0AA68" w14:textId="77777777" w:rsidR="00D41E71" w:rsidRPr="00BB2CC0" w:rsidRDefault="00087F1A">
      <w:pPr>
        <w:pStyle w:val="PargrafodaLista"/>
        <w:numPr>
          <w:ilvl w:val="1"/>
          <w:numId w:val="18"/>
        </w:numPr>
        <w:tabs>
          <w:tab w:val="left" w:pos="672"/>
        </w:tabs>
        <w:spacing w:before="244"/>
        <w:ind w:left="672" w:hanging="532"/>
        <w:rPr>
          <w:sz w:val="24"/>
          <w:szCs w:val="24"/>
        </w:rPr>
      </w:pPr>
      <w:r w:rsidRPr="00BB2CC0">
        <w:rPr>
          <w:sz w:val="24"/>
          <w:szCs w:val="24"/>
        </w:rPr>
        <w:t>O</w:t>
      </w:r>
      <w:r w:rsidRPr="00BB2CC0">
        <w:rPr>
          <w:spacing w:val="-20"/>
          <w:sz w:val="24"/>
          <w:szCs w:val="24"/>
        </w:rPr>
        <w:t xml:space="preserve"> </w:t>
      </w:r>
      <w:r w:rsidRPr="00BB2CC0">
        <w:rPr>
          <w:sz w:val="24"/>
          <w:szCs w:val="24"/>
        </w:rPr>
        <w:t>resultado</w:t>
      </w:r>
      <w:r w:rsidRPr="00BB2CC0">
        <w:rPr>
          <w:spacing w:val="-15"/>
          <w:sz w:val="24"/>
          <w:szCs w:val="24"/>
        </w:rPr>
        <w:t xml:space="preserve"> </w:t>
      </w:r>
      <w:r w:rsidRPr="00BB2CC0">
        <w:rPr>
          <w:sz w:val="24"/>
          <w:szCs w:val="24"/>
        </w:rPr>
        <w:t>da</w:t>
      </w:r>
      <w:r w:rsidRPr="00BB2CC0">
        <w:rPr>
          <w:spacing w:val="-15"/>
          <w:sz w:val="24"/>
          <w:szCs w:val="24"/>
        </w:rPr>
        <w:t xml:space="preserve"> </w:t>
      </w:r>
      <w:r w:rsidRPr="00BB2CC0">
        <w:rPr>
          <w:sz w:val="24"/>
          <w:szCs w:val="24"/>
        </w:rPr>
        <w:t>dispensa</w:t>
      </w:r>
      <w:r w:rsidRPr="00BB2CC0">
        <w:rPr>
          <w:spacing w:val="-15"/>
          <w:sz w:val="24"/>
          <w:szCs w:val="24"/>
        </w:rPr>
        <w:t xml:space="preserve"> </w:t>
      </w:r>
      <w:r w:rsidRPr="00BB2CC0">
        <w:rPr>
          <w:sz w:val="24"/>
          <w:szCs w:val="24"/>
        </w:rPr>
        <w:t>será</w:t>
      </w:r>
      <w:r w:rsidRPr="00BB2CC0">
        <w:rPr>
          <w:spacing w:val="-15"/>
          <w:sz w:val="24"/>
          <w:szCs w:val="24"/>
        </w:rPr>
        <w:t xml:space="preserve"> </w:t>
      </w:r>
      <w:r w:rsidRPr="00BB2CC0">
        <w:rPr>
          <w:sz w:val="24"/>
          <w:szCs w:val="24"/>
        </w:rPr>
        <w:t>divulgado</w:t>
      </w:r>
      <w:r w:rsidRPr="00BB2CC0">
        <w:rPr>
          <w:spacing w:val="-15"/>
          <w:sz w:val="24"/>
          <w:szCs w:val="24"/>
        </w:rPr>
        <w:t xml:space="preserve"> </w:t>
      </w:r>
      <w:r w:rsidRPr="00BB2CC0">
        <w:rPr>
          <w:sz w:val="24"/>
          <w:szCs w:val="24"/>
        </w:rPr>
        <w:t>no</w:t>
      </w:r>
      <w:r w:rsidRPr="00BB2CC0">
        <w:rPr>
          <w:spacing w:val="-15"/>
          <w:sz w:val="24"/>
          <w:szCs w:val="24"/>
        </w:rPr>
        <w:t xml:space="preserve"> </w:t>
      </w:r>
      <w:r w:rsidRPr="00BB2CC0">
        <w:rPr>
          <w:sz w:val="24"/>
          <w:szCs w:val="24"/>
        </w:rPr>
        <w:t>site</w:t>
      </w:r>
      <w:r w:rsidRPr="00BB2CC0">
        <w:rPr>
          <w:spacing w:val="-15"/>
          <w:sz w:val="24"/>
          <w:szCs w:val="24"/>
        </w:rPr>
        <w:t xml:space="preserve"> </w:t>
      </w:r>
      <w:r w:rsidRPr="00BB2CC0">
        <w:rPr>
          <w:sz w:val="24"/>
          <w:szCs w:val="24"/>
        </w:rPr>
        <w:t>da</w:t>
      </w:r>
      <w:r w:rsidRPr="00BB2CC0">
        <w:rPr>
          <w:spacing w:val="-15"/>
          <w:sz w:val="24"/>
          <w:szCs w:val="24"/>
        </w:rPr>
        <w:t xml:space="preserve"> </w:t>
      </w:r>
      <w:r w:rsidRPr="00BB2CC0">
        <w:rPr>
          <w:sz w:val="24"/>
          <w:szCs w:val="24"/>
        </w:rPr>
        <w:t>Câmara</w:t>
      </w:r>
      <w:r w:rsidRPr="00BB2CC0">
        <w:rPr>
          <w:spacing w:val="-15"/>
          <w:sz w:val="24"/>
          <w:szCs w:val="24"/>
        </w:rPr>
        <w:t xml:space="preserve"> </w:t>
      </w:r>
      <w:r w:rsidRPr="00BB2CC0">
        <w:rPr>
          <w:sz w:val="24"/>
          <w:szCs w:val="24"/>
        </w:rPr>
        <w:t>Municipal</w:t>
      </w:r>
      <w:r w:rsidRPr="00BB2CC0">
        <w:rPr>
          <w:spacing w:val="-22"/>
          <w:sz w:val="24"/>
          <w:szCs w:val="24"/>
        </w:rPr>
        <w:t xml:space="preserve"> </w:t>
      </w:r>
      <w:r w:rsidRPr="00BB2CC0">
        <w:rPr>
          <w:sz w:val="24"/>
          <w:szCs w:val="24"/>
        </w:rPr>
        <w:t>de</w:t>
      </w:r>
      <w:r w:rsidRPr="00BB2CC0">
        <w:rPr>
          <w:spacing w:val="-15"/>
          <w:sz w:val="24"/>
          <w:szCs w:val="24"/>
        </w:rPr>
        <w:t xml:space="preserve"> </w:t>
      </w:r>
      <w:r w:rsidRPr="00BB2CC0">
        <w:rPr>
          <w:sz w:val="24"/>
          <w:szCs w:val="24"/>
        </w:rPr>
        <w:t>Bocaina</w:t>
      </w:r>
      <w:r w:rsidRPr="00BB2CC0">
        <w:rPr>
          <w:spacing w:val="-15"/>
          <w:sz w:val="24"/>
          <w:szCs w:val="24"/>
        </w:rPr>
        <w:t xml:space="preserve"> </w:t>
      </w:r>
      <w:r w:rsidRPr="00BB2CC0">
        <w:rPr>
          <w:sz w:val="24"/>
          <w:szCs w:val="24"/>
        </w:rPr>
        <w:t>de</w:t>
      </w:r>
      <w:r w:rsidRPr="00BB2CC0">
        <w:rPr>
          <w:spacing w:val="-14"/>
          <w:sz w:val="24"/>
          <w:szCs w:val="24"/>
        </w:rPr>
        <w:t xml:space="preserve"> </w:t>
      </w:r>
      <w:r w:rsidRPr="00BB2CC0">
        <w:rPr>
          <w:spacing w:val="-2"/>
          <w:sz w:val="24"/>
          <w:szCs w:val="24"/>
        </w:rPr>
        <w:t>Minas.</w:t>
      </w:r>
    </w:p>
    <w:p w14:paraId="072641A9" w14:textId="77777777" w:rsidR="00D41E71" w:rsidRPr="00BB2CC0" w:rsidRDefault="00D41E71">
      <w:pPr>
        <w:pStyle w:val="Corpodetexto"/>
        <w:spacing w:before="4"/>
        <w:ind w:left="0"/>
        <w:jc w:val="left"/>
      </w:pPr>
    </w:p>
    <w:p w14:paraId="61B196C2" w14:textId="77777777" w:rsidR="00D41E71" w:rsidRPr="00BB2CC0" w:rsidRDefault="00087F1A">
      <w:pPr>
        <w:pStyle w:val="PargrafodaLista"/>
        <w:numPr>
          <w:ilvl w:val="1"/>
          <w:numId w:val="18"/>
        </w:numPr>
        <w:tabs>
          <w:tab w:val="left" w:pos="715"/>
        </w:tabs>
        <w:spacing w:line="276" w:lineRule="auto"/>
        <w:ind w:right="147" w:firstLine="0"/>
        <w:rPr>
          <w:sz w:val="24"/>
          <w:szCs w:val="24"/>
        </w:rPr>
      </w:pPr>
      <w:r w:rsidRPr="00BB2CC0">
        <w:rPr>
          <w:sz w:val="24"/>
          <w:szCs w:val="24"/>
        </w:rPr>
        <w:t xml:space="preserve">Integram este Aviso de Contratação Direta, para todos os fins e efeitos, os seguintes </w:t>
      </w:r>
      <w:r w:rsidRPr="00BB2CC0">
        <w:rPr>
          <w:spacing w:val="-2"/>
          <w:sz w:val="24"/>
          <w:szCs w:val="24"/>
        </w:rPr>
        <w:t>anexos:</w:t>
      </w:r>
    </w:p>
    <w:p w14:paraId="74F16A50" w14:textId="77777777" w:rsidR="00D41E71" w:rsidRPr="00BB2CC0" w:rsidRDefault="00087F1A">
      <w:pPr>
        <w:pStyle w:val="PargrafodaLista"/>
        <w:numPr>
          <w:ilvl w:val="2"/>
          <w:numId w:val="15"/>
        </w:numPr>
        <w:tabs>
          <w:tab w:val="left" w:pos="983"/>
        </w:tabs>
        <w:spacing w:before="245"/>
        <w:ind w:left="983" w:hanging="843"/>
        <w:rPr>
          <w:sz w:val="24"/>
          <w:szCs w:val="24"/>
        </w:rPr>
      </w:pPr>
      <w:r w:rsidRPr="00BB2CC0">
        <w:rPr>
          <w:sz w:val="24"/>
          <w:szCs w:val="24"/>
        </w:rPr>
        <w:t>ANEXO</w:t>
      </w:r>
      <w:r w:rsidRPr="00BB2CC0">
        <w:rPr>
          <w:spacing w:val="-3"/>
          <w:sz w:val="24"/>
          <w:szCs w:val="24"/>
        </w:rPr>
        <w:t xml:space="preserve"> </w:t>
      </w:r>
      <w:r w:rsidRPr="00BB2CC0">
        <w:rPr>
          <w:sz w:val="24"/>
          <w:szCs w:val="24"/>
        </w:rPr>
        <w:t>I</w:t>
      </w:r>
      <w:r w:rsidRPr="00BB2CC0">
        <w:rPr>
          <w:spacing w:val="2"/>
          <w:sz w:val="24"/>
          <w:szCs w:val="24"/>
        </w:rPr>
        <w:t xml:space="preserve"> </w:t>
      </w:r>
      <w:r w:rsidRPr="00BB2CC0">
        <w:rPr>
          <w:sz w:val="24"/>
          <w:szCs w:val="24"/>
        </w:rPr>
        <w:t>–</w:t>
      </w:r>
      <w:r w:rsidRPr="00BB2CC0">
        <w:rPr>
          <w:spacing w:val="-7"/>
          <w:sz w:val="24"/>
          <w:szCs w:val="24"/>
        </w:rPr>
        <w:t xml:space="preserve"> </w:t>
      </w:r>
      <w:r w:rsidRPr="00BB2CC0">
        <w:rPr>
          <w:sz w:val="24"/>
          <w:szCs w:val="24"/>
        </w:rPr>
        <w:t>Termo</w:t>
      </w:r>
      <w:r w:rsidRPr="00BB2CC0">
        <w:rPr>
          <w:spacing w:val="2"/>
          <w:sz w:val="24"/>
          <w:szCs w:val="24"/>
        </w:rPr>
        <w:t xml:space="preserve"> </w:t>
      </w:r>
      <w:r w:rsidRPr="00BB2CC0">
        <w:rPr>
          <w:sz w:val="24"/>
          <w:szCs w:val="24"/>
        </w:rPr>
        <w:t>de</w:t>
      </w:r>
      <w:r w:rsidRPr="00BB2CC0">
        <w:rPr>
          <w:spacing w:val="-2"/>
          <w:sz w:val="24"/>
          <w:szCs w:val="24"/>
        </w:rPr>
        <w:t xml:space="preserve"> Referência;</w:t>
      </w:r>
    </w:p>
    <w:p w14:paraId="6C887718" w14:textId="77777777" w:rsidR="00D41E71" w:rsidRPr="00BB2CC0" w:rsidRDefault="00087F1A">
      <w:pPr>
        <w:pStyle w:val="PargrafodaLista"/>
        <w:numPr>
          <w:ilvl w:val="2"/>
          <w:numId w:val="15"/>
        </w:numPr>
        <w:tabs>
          <w:tab w:val="left" w:pos="983"/>
        </w:tabs>
        <w:spacing w:before="266"/>
        <w:ind w:left="983" w:hanging="843"/>
        <w:rPr>
          <w:sz w:val="24"/>
          <w:szCs w:val="24"/>
        </w:rPr>
      </w:pPr>
      <w:r w:rsidRPr="00BB2CC0">
        <w:rPr>
          <w:sz w:val="24"/>
          <w:szCs w:val="24"/>
        </w:rPr>
        <w:t>ANEXO</w:t>
      </w:r>
      <w:r w:rsidRPr="00BB2CC0">
        <w:rPr>
          <w:spacing w:val="-3"/>
          <w:sz w:val="24"/>
          <w:szCs w:val="24"/>
        </w:rPr>
        <w:t xml:space="preserve"> </w:t>
      </w:r>
      <w:r w:rsidRPr="00BB2CC0">
        <w:rPr>
          <w:sz w:val="24"/>
          <w:szCs w:val="24"/>
        </w:rPr>
        <w:t>I do</w:t>
      </w:r>
      <w:r w:rsidRPr="00BB2CC0">
        <w:rPr>
          <w:spacing w:val="-1"/>
          <w:sz w:val="24"/>
          <w:szCs w:val="24"/>
        </w:rPr>
        <w:t xml:space="preserve"> </w:t>
      </w:r>
      <w:r w:rsidRPr="00BB2CC0">
        <w:rPr>
          <w:sz w:val="24"/>
          <w:szCs w:val="24"/>
        </w:rPr>
        <w:t>TR</w:t>
      </w:r>
      <w:r w:rsidRPr="00BB2CC0">
        <w:rPr>
          <w:spacing w:val="-4"/>
          <w:sz w:val="24"/>
          <w:szCs w:val="24"/>
        </w:rPr>
        <w:t xml:space="preserve"> </w:t>
      </w:r>
      <w:r w:rsidRPr="00BB2CC0">
        <w:rPr>
          <w:sz w:val="24"/>
          <w:szCs w:val="24"/>
        </w:rPr>
        <w:t>-</w:t>
      </w:r>
      <w:r w:rsidRPr="00BB2CC0">
        <w:rPr>
          <w:spacing w:val="-4"/>
          <w:sz w:val="24"/>
          <w:szCs w:val="24"/>
        </w:rPr>
        <w:t xml:space="preserve"> </w:t>
      </w:r>
      <w:r w:rsidRPr="00BB2CC0">
        <w:rPr>
          <w:sz w:val="24"/>
          <w:szCs w:val="24"/>
        </w:rPr>
        <w:t>Estimativa</w:t>
      </w:r>
      <w:r w:rsidRPr="00BB2CC0">
        <w:rPr>
          <w:spacing w:val="-2"/>
          <w:sz w:val="24"/>
          <w:szCs w:val="24"/>
        </w:rPr>
        <w:t xml:space="preserve"> </w:t>
      </w:r>
      <w:r w:rsidRPr="00BB2CC0">
        <w:rPr>
          <w:sz w:val="24"/>
          <w:szCs w:val="24"/>
        </w:rPr>
        <w:t>de</w:t>
      </w:r>
      <w:r w:rsidRPr="00BB2CC0">
        <w:rPr>
          <w:spacing w:val="-2"/>
          <w:sz w:val="24"/>
          <w:szCs w:val="24"/>
        </w:rPr>
        <w:t xml:space="preserve"> Despesa;</w:t>
      </w:r>
    </w:p>
    <w:p w14:paraId="4A4DD39F" w14:textId="77777777" w:rsidR="00D41E71" w:rsidRPr="00BB2CC0" w:rsidRDefault="00087F1A">
      <w:pPr>
        <w:pStyle w:val="PargrafodaLista"/>
        <w:numPr>
          <w:ilvl w:val="2"/>
          <w:numId w:val="15"/>
        </w:numPr>
        <w:tabs>
          <w:tab w:val="left" w:pos="983"/>
        </w:tabs>
        <w:spacing w:before="262"/>
        <w:ind w:left="983" w:hanging="843"/>
        <w:rPr>
          <w:sz w:val="24"/>
          <w:szCs w:val="24"/>
        </w:rPr>
      </w:pPr>
      <w:r w:rsidRPr="00BB2CC0">
        <w:rPr>
          <w:sz w:val="24"/>
          <w:szCs w:val="24"/>
        </w:rPr>
        <w:t>ANEXO</w:t>
      </w:r>
      <w:r w:rsidRPr="00BB2CC0">
        <w:rPr>
          <w:spacing w:val="-2"/>
          <w:sz w:val="24"/>
          <w:szCs w:val="24"/>
        </w:rPr>
        <w:t xml:space="preserve"> </w:t>
      </w:r>
      <w:r w:rsidRPr="00BB2CC0">
        <w:rPr>
          <w:sz w:val="24"/>
          <w:szCs w:val="24"/>
        </w:rPr>
        <w:t>II</w:t>
      </w:r>
      <w:r w:rsidRPr="00BB2CC0">
        <w:rPr>
          <w:spacing w:val="-1"/>
          <w:sz w:val="24"/>
          <w:szCs w:val="24"/>
        </w:rPr>
        <w:t xml:space="preserve"> </w:t>
      </w:r>
      <w:r w:rsidRPr="00BB2CC0">
        <w:rPr>
          <w:sz w:val="24"/>
          <w:szCs w:val="24"/>
        </w:rPr>
        <w:t>–</w:t>
      </w:r>
      <w:r w:rsidRPr="00BB2CC0">
        <w:rPr>
          <w:spacing w:val="-1"/>
          <w:sz w:val="24"/>
          <w:szCs w:val="24"/>
        </w:rPr>
        <w:t xml:space="preserve"> </w:t>
      </w:r>
      <w:r w:rsidRPr="00BB2CC0">
        <w:rPr>
          <w:sz w:val="24"/>
          <w:szCs w:val="24"/>
        </w:rPr>
        <w:t>Minuta</w:t>
      </w:r>
      <w:r w:rsidRPr="00BB2CC0">
        <w:rPr>
          <w:spacing w:val="-1"/>
          <w:sz w:val="24"/>
          <w:szCs w:val="24"/>
        </w:rPr>
        <w:t xml:space="preserve"> </w:t>
      </w:r>
      <w:r w:rsidRPr="00BB2CC0">
        <w:rPr>
          <w:sz w:val="24"/>
          <w:szCs w:val="24"/>
        </w:rPr>
        <w:t>da</w:t>
      </w:r>
      <w:r w:rsidRPr="00BB2CC0">
        <w:rPr>
          <w:spacing w:val="-1"/>
          <w:sz w:val="24"/>
          <w:szCs w:val="24"/>
        </w:rPr>
        <w:t xml:space="preserve"> </w:t>
      </w:r>
      <w:r w:rsidRPr="00BB2CC0">
        <w:rPr>
          <w:spacing w:val="-2"/>
          <w:sz w:val="24"/>
          <w:szCs w:val="24"/>
        </w:rPr>
        <w:t>Proposta;</w:t>
      </w:r>
    </w:p>
    <w:p w14:paraId="26BC5700" w14:textId="3688A0BD" w:rsidR="00D41E71" w:rsidRPr="00BB2CC0" w:rsidRDefault="00087F1A" w:rsidP="008F6A41">
      <w:pPr>
        <w:pStyle w:val="PargrafodaLista"/>
        <w:numPr>
          <w:ilvl w:val="2"/>
          <w:numId w:val="15"/>
        </w:numPr>
        <w:tabs>
          <w:tab w:val="left" w:pos="983"/>
        </w:tabs>
        <w:spacing w:before="266" w:line="472" w:lineRule="auto"/>
        <w:ind w:left="140" w:right="2555" w:firstLine="0"/>
        <w:rPr>
          <w:sz w:val="24"/>
          <w:szCs w:val="24"/>
        </w:rPr>
      </w:pPr>
      <w:r w:rsidRPr="00BB2CC0">
        <w:rPr>
          <w:sz w:val="24"/>
          <w:szCs w:val="24"/>
        </w:rPr>
        <w:t>ANEXO III - Minuta da Ata de Registro de Preço Câmara</w:t>
      </w:r>
      <w:r w:rsidRPr="00BB2CC0">
        <w:rPr>
          <w:spacing w:val="-3"/>
          <w:sz w:val="24"/>
          <w:szCs w:val="24"/>
        </w:rPr>
        <w:t xml:space="preserve"> </w:t>
      </w:r>
      <w:r w:rsidRPr="00BB2CC0">
        <w:rPr>
          <w:sz w:val="24"/>
          <w:szCs w:val="24"/>
        </w:rPr>
        <w:t>Municipal</w:t>
      </w:r>
      <w:r w:rsidRPr="00BB2CC0">
        <w:rPr>
          <w:spacing w:val="-10"/>
          <w:sz w:val="24"/>
          <w:szCs w:val="24"/>
        </w:rPr>
        <w:t xml:space="preserve"> </w:t>
      </w:r>
      <w:r w:rsidRPr="00BB2CC0">
        <w:rPr>
          <w:sz w:val="24"/>
          <w:szCs w:val="24"/>
        </w:rPr>
        <w:t>de</w:t>
      </w:r>
      <w:r w:rsidRPr="00BB2CC0">
        <w:rPr>
          <w:spacing w:val="-3"/>
          <w:sz w:val="24"/>
          <w:szCs w:val="24"/>
        </w:rPr>
        <w:t xml:space="preserve"> </w:t>
      </w:r>
      <w:r w:rsidRPr="00BB2CC0">
        <w:rPr>
          <w:sz w:val="24"/>
          <w:szCs w:val="24"/>
        </w:rPr>
        <w:t>Bocaina</w:t>
      </w:r>
      <w:r w:rsidRPr="00BB2CC0">
        <w:rPr>
          <w:spacing w:val="-3"/>
          <w:sz w:val="24"/>
          <w:szCs w:val="24"/>
        </w:rPr>
        <w:t xml:space="preserve"> </w:t>
      </w:r>
      <w:r w:rsidRPr="00BB2CC0">
        <w:rPr>
          <w:sz w:val="24"/>
          <w:szCs w:val="24"/>
        </w:rPr>
        <w:t>de</w:t>
      </w:r>
      <w:r w:rsidRPr="00BB2CC0">
        <w:rPr>
          <w:spacing w:val="-3"/>
          <w:sz w:val="24"/>
          <w:szCs w:val="24"/>
        </w:rPr>
        <w:t xml:space="preserve"> </w:t>
      </w:r>
      <w:r w:rsidRPr="00BB2CC0">
        <w:rPr>
          <w:sz w:val="24"/>
          <w:szCs w:val="24"/>
        </w:rPr>
        <w:t xml:space="preserve">Minas, </w:t>
      </w:r>
      <w:r w:rsidR="00BB2CC0" w:rsidRPr="00BB2CC0">
        <w:rPr>
          <w:sz w:val="24"/>
          <w:szCs w:val="24"/>
        </w:rPr>
        <w:t>07</w:t>
      </w:r>
      <w:r w:rsidR="00852B8F" w:rsidRPr="00BB2CC0">
        <w:rPr>
          <w:sz w:val="24"/>
          <w:szCs w:val="24"/>
        </w:rPr>
        <w:t xml:space="preserve"> de </w:t>
      </w:r>
      <w:r w:rsidR="002107C2" w:rsidRPr="00BB2CC0">
        <w:rPr>
          <w:sz w:val="24"/>
          <w:szCs w:val="24"/>
        </w:rPr>
        <w:t>fevereiro</w:t>
      </w:r>
      <w:r w:rsidR="008F6A41" w:rsidRPr="00BB2CC0">
        <w:rPr>
          <w:sz w:val="24"/>
          <w:szCs w:val="24"/>
        </w:rPr>
        <w:t xml:space="preserve"> de 2025</w:t>
      </w:r>
    </w:p>
    <w:p w14:paraId="2262657B" w14:textId="77777777" w:rsidR="00D41E71" w:rsidRPr="00BB2CC0" w:rsidRDefault="00D41E71">
      <w:pPr>
        <w:pStyle w:val="Corpodetexto"/>
        <w:ind w:left="0"/>
        <w:jc w:val="left"/>
      </w:pPr>
    </w:p>
    <w:p w14:paraId="33DBE84A" w14:textId="77777777" w:rsidR="00D41E71" w:rsidRPr="00BB2CC0" w:rsidRDefault="00D41E71">
      <w:pPr>
        <w:pStyle w:val="Corpodetexto"/>
        <w:ind w:left="0"/>
        <w:jc w:val="left"/>
      </w:pPr>
    </w:p>
    <w:p w14:paraId="166B3919" w14:textId="77777777" w:rsidR="00D41E71" w:rsidRPr="00BB2CC0" w:rsidRDefault="00D41E71">
      <w:pPr>
        <w:pStyle w:val="Corpodetexto"/>
        <w:ind w:left="0"/>
        <w:jc w:val="left"/>
      </w:pPr>
    </w:p>
    <w:p w14:paraId="2A7A423C" w14:textId="77777777" w:rsidR="00D41E71" w:rsidRPr="00BB2CC0" w:rsidRDefault="00087F1A">
      <w:pPr>
        <w:pStyle w:val="Corpodetexto"/>
        <w:spacing w:before="194"/>
        <w:ind w:left="0"/>
        <w:jc w:val="left"/>
      </w:pPr>
      <w:r w:rsidRPr="00BB2CC0">
        <w:rPr>
          <w:noProof/>
          <w:lang w:val="pt-BR" w:eastAsia="pt-BR"/>
        </w:rPr>
        <mc:AlternateContent>
          <mc:Choice Requires="wps">
            <w:drawing>
              <wp:anchor distT="0" distB="0" distL="0" distR="0" simplePos="0" relativeHeight="251653120" behindDoc="1" locked="0" layoutInCell="1" allowOverlap="1" wp14:anchorId="2564F8C9" wp14:editId="2DA90459">
                <wp:simplePos x="0" y="0"/>
                <wp:positionH relativeFrom="page">
                  <wp:posOffset>2055241</wp:posOffset>
                </wp:positionH>
                <wp:positionV relativeFrom="paragraph">
                  <wp:posOffset>284898</wp:posOffset>
                </wp:positionV>
                <wp:extent cx="3810000" cy="1270"/>
                <wp:effectExtent l="0" t="0" r="0" b="0"/>
                <wp:wrapTopAndBottom/>
                <wp:docPr id="5" name="Graphic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10000" cy="1270"/>
                        </a:xfrm>
                        <a:custGeom>
                          <a:avLst/>
                          <a:gdLst/>
                          <a:ahLst/>
                          <a:cxnLst/>
                          <a:rect l="l" t="t" r="r" b="b"/>
                          <a:pathLst>
                            <a:path w="3810000">
                              <a:moveTo>
                                <a:pt x="0" y="0"/>
                              </a:moveTo>
                              <a:lnTo>
                                <a:pt x="3810000" y="0"/>
                              </a:lnTo>
                            </a:path>
                          </a:pathLst>
                        </a:custGeom>
                        <a:ln w="6186">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2F926A6C" id="Graphic 5" o:spid="_x0000_s1026" style="position:absolute;margin-left:161.85pt;margin-top:22.45pt;width:300pt;height:.1pt;z-index:-251663360;visibility:visible;mso-wrap-style:square;mso-wrap-distance-left:0;mso-wrap-distance-top:0;mso-wrap-distance-right:0;mso-wrap-distance-bottom:0;mso-position-horizontal:absolute;mso-position-horizontal-relative:page;mso-position-vertical:absolute;mso-position-vertical-relative:text;v-text-anchor:top" coordsize="38100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" path="m,l3810000,e" filled="f" strokeweight=".17183mm">
                <v:path arrowok="t"/>
                <w10:wrap type="topAndBottom" anchorx="page"/>
              </v:shape>
            </w:pict>
          </mc:Fallback>
        </mc:AlternateContent>
      </w:r>
    </w:p>
    <w:p w14:paraId="2F4BBC95" w14:textId="348F5B61" w:rsidR="00D41E71" w:rsidRPr="00BB2CC0" w:rsidRDefault="008F6A41">
      <w:pPr>
        <w:pStyle w:val="Ttulo2"/>
        <w:spacing w:before="60"/>
        <w:ind w:left="4" w:right="3"/>
        <w:jc w:val="center"/>
      </w:pPr>
      <w:r w:rsidRPr="00BB2CC0">
        <w:t>Tânia Vani Bemfica</w:t>
      </w:r>
    </w:p>
    <w:p w14:paraId="078E703B" w14:textId="77777777" w:rsidR="00D41E71" w:rsidRPr="00BB2CC0" w:rsidRDefault="00087F1A">
      <w:pPr>
        <w:pStyle w:val="Corpodetexto"/>
        <w:spacing w:before="262"/>
        <w:ind w:left="4" w:right="5"/>
        <w:jc w:val="center"/>
      </w:pPr>
      <w:r w:rsidRPr="00BB2CC0">
        <w:t>Presidente</w:t>
      </w:r>
      <w:r w:rsidRPr="00BB2CC0">
        <w:rPr>
          <w:spacing w:val="-2"/>
        </w:rPr>
        <w:t xml:space="preserve"> </w:t>
      </w:r>
      <w:r w:rsidRPr="00BB2CC0">
        <w:t>da</w:t>
      </w:r>
      <w:r w:rsidRPr="00BB2CC0">
        <w:rPr>
          <w:spacing w:val="-1"/>
        </w:rPr>
        <w:t xml:space="preserve"> </w:t>
      </w:r>
      <w:r w:rsidRPr="00BB2CC0">
        <w:rPr>
          <w:spacing w:val="-2"/>
        </w:rPr>
        <w:t>Câmara</w:t>
      </w:r>
    </w:p>
    <w:p w14:paraId="7E744193" w14:textId="77777777" w:rsidR="00D41E71" w:rsidRPr="00BB2CC0" w:rsidRDefault="00D41E71">
      <w:pPr>
        <w:pStyle w:val="Corpodetexto"/>
        <w:jc w:val="center"/>
        <w:sectPr w:rsidR="00D41E71" w:rsidRPr="00BB2CC0">
          <w:pgSz w:w="11910" w:h="16840"/>
          <w:pgMar w:top="2000" w:right="992" w:bottom="1960" w:left="1559" w:header="764" w:footer="1775" w:gutter="0"/>
          <w:cols w:space="720"/>
        </w:sectPr>
      </w:pPr>
    </w:p>
    <w:p w14:paraId="4D04A2CE" w14:textId="77777777" w:rsidR="00D41E71" w:rsidRPr="00BB2CC0" w:rsidRDefault="00087F1A">
      <w:pPr>
        <w:pStyle w:val="Ttulo1"/>
        <w:spacing w:before="257" w:line="472" w:lineRule="auto"/>
        <w:ind w:left="3175" w:right="3243" w:firstLine="994"/>
      </w:pPr>
      <w:r w:rsidRPr="00BB2CC0">
        <w:lastRenderedPageBreak/>
        <w:t>ANEXO I</w:t>
      </w:r>
      <w:r w:rsidRPr="00BB2CC0">
        <w:rPr>
          <w:spacing w:val="40"/>
        </w:rPr>
        <w:t xml:space="preserve"> </w:t>
      </w:r>
      <w:r w:rsidRPr="00BB2CC0">
        <w:t>TERMO</w:t>
      </w:r>
      <w:r w:rsidRPr="00BB2CC0">
        <w:rPr>
          <w:spacing w:val="-15"/>
        </w:rPr>
        <w:t xml:space="preserve"> </w:t>
      </w:r>
      <w:r w:rsidRPr="00BB2CC0">
        <w:t>DE</w:t>
      </w:r>
      <w:r w:rsidRPr="00BB2CC0">
        <w:rPr>
          <w:spacing w:val="-15"/>
        </w:rPr>
        <w:t xml:space="preserve"> </w:t>
      </w:r>
      <w:r w:rsidRPr="00BB2CC0">
        <w:t>REFERÊNCIA</w:t>
      </w:r>
    </w:p>
    <w:p w14:paraId="45E6A329" w14:textId="77777777" w:rsidR="00D41E71" w:rsidRPr="00BB2CC0" w:rsidRDefault="00087F1A">
      <w:pPr>
        <w:pStyle w:val="PargrafodaLista"/>
        <w:numPr>
          <w:ilvl w:val="0"/>
          <w:numId w:val="14"/>
        </w:numPr>
        <w:tabs>
          <w:tab w:val="left" w:pos="568"/>
        </w:tabs>
        <w:spacing w:line="274" w:lineRule="exact"/>
        <w:jc w:val="left"/>
        <w:rPr>
          <w:b/>
          <w:sz w:val="24"/>
          <w:szCs w:val="24"/>
        </w:rPr>
      </w:pPr>
      <w:r w:rsidRPr="00BB2CC0">
        <w:rPr>
          <w:b/>
          <w:sz w:val="24"/>
          <w:szCs w:val="24"/>
        </w:rPr>
        <w:t>–</w:t>
      </w:r>
      <w:r w:rsidRPr="00BB2CC0">
        <w:rPr>
          <w:b/>
          <w:spacing w:val="2"/>
          <w:sz w:val="24"/>
          <w:szCs w:val="24"/>
        </w:rPr>
        <w:t xml:space="preserve"> </w:t>
      </w:r>
      <w:r w:rsidRPr="00BB2CC0">
        <w:rPr>
          <w:b/>
          <w:spacing w:val="-2"/>
          <w:sz w:val="24"/>
          <w:szCs w:val="24"/>
        </w:rPr>
        <w:t>OBJETO</w:t>
      </w:r>
    </w:p>
    <w:p w14:paraId="3C0E2C12" w14:textId="69988CA2" w:rsidR="00D41E71" w:rsidRPr="00BB2CC0" w:rsidRDefault="00087F1A">
      <w:pPr>
        <w:pStyle w:val="Corpodetexto"/>
        <w:spacing w:before="261" w:line="288" w:lineRule="auto"/>
        <w:ind w:right="135"/>
      </w:pPr>
      <w:r w:rsidRPr="00BB2CC0">
        <w:t xml:space="preserve">1.1- REGISTRO DE PREÇO visando futura e eventual aquisição de </w:t>
      </w:r>
      <w:r w:rsidR="00BB2CC0" w:rsidRPr="00BB2CC0">
        <w:t>materiais de limpeza, higiene e descartáveis</w:t>
      </w:r>
      <w:r w:rsidRPr="00BB2CC0">
        <w:t xml:space="preserve"> para a Câmara Municipal de Bocaina de Minas</w:t>
      </w:r>
      <w:r w:rsidR="00BB2CC0" w:rsidRPr="00BB2CC0">
        <w:t xml:space="preserve">, </w:t>
      </w:r>
      <w:r w:rsidRPr="00BB2CC0">
        <w:t xml:space="preserve">conforme condições e especificações contidas no termo de </w:t>
      </w:r>
      <w:r w:rsidRPr="00BB2CC0">
        <w:rPr>
          <w:spacing w:val="-2"/>
        </w:rPr>
        <w:t>referência</w:t>
      </w:r>
      <w:r w:rsidRPr="00BB2CC0">
        <w:rPr>
          <w:spacing w:val="-2"/>
        </w:rPr>
        <w:t>.</w:t>
      </w:r>
    </w:p>
    <w:p w14:paraId="06BD6FA8" w14:textId="77777777" w:rsidR="00D41E71" w:rsidRPr="00BB2CC0" w:rsidRDefault="00087F1A">
      <w:pPr>
        <w:pStyle w:val="Ttulo1"/>
        <w:numPr>
          <w:ilvl w:val="0"/>
          <w:numId w:val="14"/>
        </w:numPr>
        <w:tabs>
          <w:tab w:val="left" w:pos="322"/>
        </w:tabs>
        <w:spacing w:before="212"/>
        <w:ind w:left="322" w:hanging="182"/>
        <w:jc w:val="left"/>
      </w:pPr>
      <w:r w:rsidRPr="00BB2CC0">
        <w:t>-</w:t>
      </w:r>
      <w:r w:rsidRPr="00BB2CC0">
        <w:rPr>
          <w:spacing w:val="4"/>
        </w:rPr>
        <w:t xml:space="preserve"> </w:t>
      </w:r>
      <w:r w:rsidRPr="00BB2CC0">
        <w:t>DA</w:t>
      </w:r>
      <w:r w:rsidRPr="00BB2CC0">
        <w:rPr>
          <w:spacing w:val="-4"/>
        </w:rPr>
        <w:t xml:space="preserve"> </w:t>
      </w:r>
      <w:r w:rsidRPr="00BB2CC0">
        <w:rPr>
          <w:spacing w:val="-2"/>
        </w:rPr>
        <w:t>PADRONIZAÇÃO</w:t>
      </w:r>
    </w:p>
    <w:p w14:paraId="2C712D97" w14:textId="77777777" w:rsidR="00D41E71" w:rsidRPr="00BB2CC0" w:rsidRDefault="00087F1A">
      <w:pPr>
        <w:pStyle w:val="PargrafodaLista"/>
        <w:numPr>
          <w:ilvl w:val="1"/>
          <w:numId w:val="14"/>
        </w:numPr>
        <w:tabs>
          <w:tab w:val="left" w:pos="500"/>
        </w:tabs>
        <w:spacing w:before="262" w:line="288" w:lineRule="auto"/>
        <w:ind w:right="132" w:firstLine="0"/>
        <w:rPr>
          <w:sz w:val="24"/>
          <w:szCs w:val="24"/>
        </w:rPr>
      </w:pPr>
      <w:r w:rsidRPr="00BB2CC0">
        <w:rPr>
          <w:sz w:val="24"/>
          <w:szCs w:val="24"/>
        </w:rPr>
        <w:t>-</w:t>
      </w:r>
      <w:r w:rsidRPr="00BB2CC0">
        <w:rPr>
          <w:spacing w:val="-5"/>
          <w:sz w:val="24"/>
          <w:szCs w:val="24"/>
        </w:rPr>
        <w:t xml:space="preserve"> </w:t>
      </w:r>
      <w:r w:rsidRPr="00BB2CC0">
        <w:rPr>
          <w:sz w:val="24"/>
          <w:szCs w:val="24"/>
        </w:rPr>
        <w:t>A</w:t>
      </w:r>
      <w:r w:rsidRPr="00BB2CC0">
        <w:rPr>
          <w:spacing w:val="-8"/>
          <w:sz w:val="24"/>
          <w:szCs w:val="24"/>
        </w:rPr>
        <w:t xml:space="preserve"> </w:t>
      </w:r>
      <w:r w:rsidRPr="00BB2CC0">
        <w:rPr>
          <w:sz w:val="24"/>
          <w:szCs w:val="24"/>
        </w:rPr>
        <w:t>contratação</w:t>
      </w:r>
      <w:r w:rsidRPr="00BB2CC0">
        <w:rPr>
          <w:spacing w:val="-3"/>
          <w:sz w:val="24"/>
          <w:szCs w:val="24"/>
        </w:rPr>
        <w:t xml:space="preserve"> </w:t>
      </w:r>
      <w:r w:rsidRPr="00BB2CC0">
        <w:rPr>
          <w:sz w:val="24"/>
          <w:szCs w:val="24"/>
        </w:rPr>
        <w:t>se</w:t>
      </w:r>
      <w:r w:rsidRPr="00BB2CC0">
        <w:rPr>
          <w:spacing w:val="-8"/>
          <w:sz w:val="24"/>
          <w:szCs w:val="24"/>
        </w:rPr>
        <w:t xml:space="preserve"> </w:t>
      </w:r>
      <w:r w:rsidRPr="00BB2CC0">
        <w:rPr>
          <w:sz w:val="24"/>
          <w:szCs w:val="24"/>
        </w:rPr>
        <w:t>dará</w:t>
      </w:r>
      <w:r w:rsidRPr="00BB2CC0">
        <w:rPr>
          <w:spacing w:val="-8"/>
          <w:sz w:val="24"/>
          <w:szCs w:val="24"/>
        </w:rPr>
        <w:t xml:space="preserve"> </w:t>
      </w:r>
      <w:r w:rsidRPr="00BB2CC0">
        <w:rPr>
          <w:sz w:val="24"/>
          <w:szCs w:val="24"/>
        </w:rPr>
        <w:t>em</w:t>
      </w:r>
      <w:r w:rsidRPr="00BB2CC0">
        <w:rPr>
          <w:spacing w:val="-11"/>
          <w:sz w:val="24"/>
          <w:szCs w:val="24"/>
        </w:rPr>
        <w:t xml:space="preserve"> </w:t>
      </w:r>
      <w:r w:rsidRPr="00BB2CC0">
        <w:rPr>
          <w:sz w:val="24"/>
          <w:szCs w:val="24"/>
        </w:rPr>
        <w:t>observância</w:t>
      </w:r>
      <w:r w:rsidRPr="00BB2CC0">
        <w:rPr>
          <w:spacing w:val="-4"/>
          <w:sz w:val="24"/>
          <w:szCs w:val="24"/>
        </w:rPr>
        <w:t xml:space="preserve"> </w:t>
      </w:r>
      <w:r w:rsidRPr="00BB2CC0">
        <w:rPr>
          <w:sz w:val="24"/>
          <w:szCs w:val="24"/>
        </w:rPr>
        <w:t>ao</w:t>
      </w:r>
      <w:r w:rsidRPr="00BB2CC0">
        <w:rPr>
          <w:spacing w:val="-3"/>
          <w:sz w:val="24"/>
          <w:szCs w:val="24"/>
        </w:rPr>
        <w:t xml:space="preserve"> </w:t>
      </w:r>
      <w:r w:rsidRPr="00BB2CC0">
        <w:rPr>
          <w:sz w:val="24"/>
          <w:szCs w:val="24"/>
        </w:rPr>
        <w:t>princípio da</w:t>
      </w:r>
      <w:r w:rsidRPr="00BB2CC0">
        <w:rPr>
          <w:spacing w:val="-4"/>
          <w:sz w:val="24"/>
          <w:szCs w:val="24"/>
        </w:rPr>
        <w:t xml:space="preserve"> </w:t>
      </w:r>
      <w:r w:rsidRPr="00BB2CC0">
        <w:rPr>
          <w:sz w:val="24"/>
          <w:szCs w:val="24"/>
        </w:rPr>
        <w:t>padronização,</w:t>
      </w:r>
      <w:r w:rsidRPr="00BB2CC0">
        <w:rPr>
          <w:spacing w:val="-5"/>
          <w:sz w:val="24"/>
          <w:szCs w:val="24"/>
        </w:rPr>
        <w:t xml:space="preserve"> </w:t>
      </w:r>
      <w:r w:rsidRPr="00BB2CC0">
        <w:rPr>
          <w:sz w:val="24"/>
          <w:szCs w:val="24"/>
        </w:rPr>
        <w:t>em</w:t>
      </w:r>
      <w:r w:rsidRPr="00BB2CC0">
        <w:rPr>
          <w:spacing w:val="-11"/>
          <w:sz w:val="24"/>
          <w:szCs w:val="24"/>
        </w:rPr>
        <w:t xml:space="preserve"> </w:t>
      </w:r>
      <w:r w:rsidRPr="00BB2CC0">
        <w:rPr>
          <w:sz w:val="24"/>
          <w:szCs w:val="24"/>
        </w:rPr>
        <w:t>consonância com o disposto no inciso IV do art. 19 da Lei 14.133/2021.</w:t>
      </w:r>
    </w:p>
    <w:p w14:paraId="0CEEBE1E" w14:textId="77777777" w:rsidR="00D41E71" w:rsidRPr="00BB2CC0" w:rsidRDefault="00087F1A">
      <w:pPr>
        <w:pStyle w:val="Ttulo1"/>
        <w:numPr>
          <w:ilvl w:val="0"/>
          <w:numId w:val="14"/>
        </w:numPr>
        <w:tabs>
          <w:tab w:val="left" w:pos="322"/>
        </w:tabs>
        <w:spacing w:before="211"/>
        <w:ind w:left="322" w:hanging="182"/>
        <w:jc w:val="left"/>
      </w:pPr>
      <w:r w:rsidRPr="00BB2CC0">
        <w:rPr>
          <w:b w:val="0"/>
        </w:rPr>
        <w:t>-</w:t>
      </w:r>
      <w:r w:rsidRPr="00BB2CC0">
        <w:rPr>
          <w:b w:val="0"/>
          <w:spacing w:val="1"/>
        </w:rPr>
        <w:t xml:space="preserve"> </w:t>
      </w:r>
      <w:r w:rsidRPr="00BB2CC0">
        <w:t>DA</w:t>
      </w:r>
      <w:r w:rsidRPr="00BB2CC0">
        <w:rPr>
          <w:spacing w:val="-6"/>
        </w:rPr>
        <w:t xml:space="preserve"> </w:t>
      </w:r>
      <w:r w:rsidRPr="00BB2CC0">
        <w:t>NATUREZA</w:t>
      </w:r>
      <w:r w:rsidRPr="00BB2CC0">
        <w:rPr>
          <w:spacing w:val="-1"/>
        </w:rPr>
        <w:t xml:space="preserve"> </w:t>
      </w:r>
      <w:r w:rsidRPr="00BB2CC0">
        <w:t xml:space="preserve">DO </w:t>
      </w:r>
      <w:r w:rsidRPr="00BB2CC0">
        <w:rPr>
          <w:spacing w:val="-2"/>
        </w:rPr>
        <w:t>OBJETO</w:t>
      </w:r>
    </w:p>
    <w:p w14:paraId="3E004A95" w14:textId="77777777" w:rsidR="00D41E71" w:rsidRPr="00BB2CC0" w:rsidRDefault="00087F1A">
      <w:pPr>
        <w:pStyle w:val="PargrafodaLista"/>
        <w:numPr>
          <w:ilvl w:val="1"/>
          <w:numId w:val="14"/>
        </w:numPr>
        <w:tabs>
          <w:tab w:val="left" w:pos="505"/>
        </w:tabs>
        <w:spacing w:before="262"/>
        <w:ind w:left="505" w:hanging="365"/>
        <w:rPr>
          <w:sz w:val="24"/>
          <w:szCs w:val="24"/>
        </w:rPr>
      </w:pPr>
      <w:r w:rsidRPr="00BB2CC0">
        <w:rPr>
          <w:sz w:val="24"/>
          <w:szCs w:val="24"/>
        </w:rPr>
        <w:t>-</w:t>
      </w:r>
      <w:r w:rsidRPr="00BB2CC0">
        <w:rPr>
          <w:spacing w:val="-6"/>
          <w:sz w:val="24"/>
          <w:szCs w:val="24"/>
        </w:rPr>
        <w:t xml:space="preserve"> </w:t>
      </w:r>
      <w:r w:rsidRPr="00BB2CC0">
        <w:rPr>
          <w:sz w:val="24"/>
          <w:szCs w:val="24"/>
        </w:rPr>
        <w:t>O</w:t>
      </w:r>
      <w:r w:rsidRPr="00BB2CC0">
        <w:rPr>
          <w:spacing w:val="-6"/>
          <w:sz w:val="24"/>
          <w:szCs w:val="24"/>
        </w:rPr>
        <w:t xml:space="preserve"> </w:t>
      </w:r>
      <w:r w:rsidRPr="00BB2CC0">
        <w:rPr>
          <w:sz w:val="24"/>
          <w:szCs w:val="24"/>
        </w:rPr>
        <w:t>objeto</w:t>
      </w:r>
      <w:r w:rsidRPr="00BB2CC0">
        <w:rPr>
          <w:spacing w:val="-1"/>
          <w:sz w:val="24"/>
          <w:szCs w:val="24"/>
        </w:rPr>
        <w:t xml:space="preserve"> </w:t>
      </w:r>
      <w:r w:rsidRPr="00BB2CC0">
        <w:rPr>
          <w:sz w:val="24"/>
          <w:szCs w:val="24"/>
        </w:rPr>
        <w:t>desta</w:t>
      </w:r>
      <w:r w:rsidRPr="00BB2CC0">
        <w:rPr>
          <w:spacing w:val="-7"/>
          <w:sz w:val="24"/>
          <w:szCs w:val="24"/>
        </w:rPr>
        <w:t xml:space="preserve"> </w:t>
      </w:r>
      <w:r w:rsidRPr="00BB2CC0">
        <w:rPr>
          <w:sz w:val="24"/>
          <w:szCs w:val="24"/>
        </w:rPr>
        <w:t>contratação</w:t>
      </w:r>
      <w:r w:rsidRPr="00BB2CC0">
        <w:rPr>
          <w:spacing w:val="-1"/>
          <w:sz w:val="24"/>
          <w:szCs w:val="24"/>
        </w:rPr>
        <w:t xml:space="preserve"> </w:t>
      </w:r>
      <w:r w:rsidRPr="00BB2CC0">
        <w:rPr>
          <w:sz w:val="24"/>
          <w:szCs w:val="24"/>
        </w:rPr>
        <w:t>não</w:t>
      </w:r>
      <w:r w:rsidRPr="00BB2CC0">
        <w:rPr>
          <w:spacing w:val="3"/>
          <w:sz w:val="24"/>
          <w:szCs w:val="24"/>
        </w:rPr>
        <w:t xml:space="preserve"> </w:t>
      </w:r>
      <w:r w:rsidRPr="00BB2CC0">
        <w:rPr>
          <w:sz w:val="24"/>
          <w:szCs w:val="24"/>
        </w:rPr>
        <w:t>se</w:t>
      </w:r>
      <w:r w:rsidRPr="00BB2CC0">
        <w:rPr>
          <w:spacing w:val="-2"/>
          <w:sz w:val="24"/>
          <w:szCs w:val="24"/>
        </w:rPr>
        <w:t xml:space="preserve"> </w:t>
      </w:r>
      <w:r w:rsidRPr="00BB2CC0">
        <w:rPr>
          <w:sz w:val="24"/>
          <w:szCs w:val="24"/>
        </w:rPr>
        <w:t>enquadra</w:t>
      </w:r>
      <w:r w:rsidRPr="00BB2CC0">
        <w:rPr>
          <w:spacing w:val="-2"/>
          <w:sz w:val="24"/>
          <w:szCs w:val="24"/>
        </w:rPr>
        <w:t xml:space="preserve"> </w:t>
      </w:r>
      <w:r w:rsidRPr="00BB2CC0">
        <w:rPr>
          <w:sz w:val="24"/>
          <w:szCs w:val="24"/>
        </w:rPr>
        <w:t>como</w:t>
      </w:r>
      <w:r w:rsidRPr="00BB2CC0">
        <w:rPr>
          <w:spacing w:val="3"/>
          <w:sz w:val="24"/>
          <w:szCs w:val="24"/>
        </w:rPr>
        <w:t xml:space="preserve"> </w:t>
      </w:r>
      <w:r w:rsidRPr="00BB2CC0">
        <w:rPr>
          <w:sz w:val="24"/>
          <w:szCs w:val="24"/>
        </w:rPr>
        <w:t>sendo</w:t>
      </w:r>
      <w:r w:rsidRPr="00BB2CC0">
        <w:rPr>
          <w:spacing w:val="2"/>
          <w:sz w:val="24"/>
          <w:szCs w:val="24"/>
        </w:rPr>
        <w:t xml:space="preserve"> </w:t>
      </w:r>
      <w:r w:rsidRPr="00BB2CC0">
        <w:rPr>
          <w:sz w:val="24"/>
          <w:szCs w:val="24"/>
        </w:rPr>
        <w:t>de</w:t>
      </w:r>
      <w:r w:rsidRPr="00BB2CC0">
        <w:rPr>
          <w:spacing w:val="-2"/>
          <w:sz w:val="24"/>
          <w:szCs w:val="24"/>
        </w:rPr>
        <w:t xml:space="preserve"> </w:t>
      </w:r>
      <w:r w:rsidRPr="00BB2CC0">
        <w:rPr>
          <w:sz w:val="24"/>
          <w:szCs w:val="24"/>
        </w:rPr>
        <w:t>bem</w:t>
      </w:r>
      <w:r w:rsidRPr="00BB2CC0">
        <w:rPr>
          <w:spacing w:val="-9"/>
          <w:sz w:val="24"/>
          <w:szCs w:val="24"/>
        </w:rPr>
        <w:t xml:space="preserve"> </w:t>
      </w:r>
      <w:r w:rsidRPr="00BB2CC0">
        <w:rPr>
          <w:sz w:val="24"/>
          <w:szCs w:val="24"/>
        </w:rPr>
        <w:t>de</w:t>
      </w:r>
      <w:r w:rsidRPr="00BB2CC0">
        <w:rPr>
          <w:spacing w:val="3"/>
          <w:sz w:val="24"/>
          <w:szCs w:val="24"/>
        </w:rPr>
        <w:t xml:space="preserve"> </w:t>
      </w:r>
      <w:r w:rsidRPr="00BB2CC0">
        <w:rPr>
          <w:spacing w:val="-2"/>
          <w:sz w:val="24"/>
          <w:szCs w:val="24"/>
        </w:rPr>
        <w:t>luxo.</w:t>
      </w:r>
    </w:p>
    <w:p w14:paraId="2C3A0D1F" w14:textId="77777777" w:rsidR="00D41E71" w:rsidRPr="00BB2CC0" w:rsidRDefault="00087F1A">
      <w:pPr>
        <w:pStyle w:val="PargrafodaLista"/>
        <w:numPr>
          <w:ilvl w:val="1"/>
          <w:numId w:val="14"/>
        </w:numPr>
        <w:tabs>
          <w:tab w:val="left" w:pos="505"/>
        </w:tabs>
        <w:spacing w:before="267"/>
        <w:ind w:left="505" w:hanging="365"/>
        <w:rPr>
          <w:sz w:val="24"/>
          <w:szCs w:val="24"/>
        </w:rPr>
      </w:pPr>
      <w:r w:rsidRPr="00BB2CC0">
        <w:rPr>
          <w:sz w:val="24"/>
          <w:szCs w:val="24"/>
        </w:rPr>
        <w:t>-</w:t>
      </w:r>
      <w:r w:rsidRPr="00BB2CC0">
        <w:rPr>
          <w:spacing w:val="-8"/>
          <w:sz w:val="24"/>
          <w:szCs w:val="24"/>
        </w:rPr>
        <w:t xml:space="preserve"> </w:t>
      </w:r>
      <w:r w:rsidRPr="00BB2CC0">
        <w:rPr>
          <w:sz w:val="24"/>
          <w:szCs w:val="24"/>
        </w:rPr>
        <w:t>Os</w:t>
      </w:r>
      <w:r w:rsidRPr="00BB2CC0">
        <w:rPr>
          <w:spacing w:val="-6"/>
          <w:sz w:val="24"/>
          <w:szCs w:val="24"/>
        </w:rPr>
        <w:t xml:space="preserve"> </w:t>
      </w:r>
      <w:r w:rsidRPr="00BB2CC0">
        <w:rPr>
          <w:sz w:val="24"/>
          <w:szCs w:val="24"/>
        </w:rPr>
        <w:t>bens</w:t>
      </w:r>
      <w:r w:rsidRPr="00BB2CC0">
        <w:rPr>
          <w:spacing w:val="-4"/>
          <w:sz w:val="24"/>
          <w:szCs w:val="24"/>
        </w:rPr>
        <w:t xml:space="preserve"> </w:t>
      </w:r>
      <w:r w:rsidRPr="00BB2CC0">
        <w:rPr>
          <w:sz w:val="24"/>
          <w:szCs w:val="24"/>
        </w:rPr>
        <w:t>objeto</w:t>
      </w:r>
      <w:r w:rsidRPr="00BB2CC0">
        <w:rPr>
          <w:spacing w:val="1"/>
          <w:sz w:val="24"/>
          <w:szCs w:val="24"/>
        </w:rPr>
        <w:t xml:space="preserve"> </w:t>
      </w:r>
      <w:r w:rsidRPr="00BB2CC0">
        <w:rPr>
          <w:sz w:val="24"/>
          <w:szCs w:val="24"/>
        </w:rPr>
        <w:t>desta</w:t>
      </w:r>
      <w:r w:rsidRPr="00BB2CC0">
        <w:rPr>
          <w:spacing w:val="-4"/>
          <w:sz w:val="24"/>
          <w:szCs w:val="24"/>
        </w:rPr>
        <w:t xml:space="preserve"> </w:t>
      </w:r>
      <w:r w:rsidRPr="00BB2CC0">
        <w:rPr>
          <w:sz w:val="24"/>
          <w:szCs w:val="24"/>
        </w:rPr>
        <w:t>contratação</w:t>
      </w:r>
      <w:r w:rsidRPr="00BB2CC0">
        <w:rPr>
          <w:spacing w:val="1"/>
          <w:sz w:val="24"/>
          <w:szCs w:val="24"/>
        </w:rPr>
        <w:t xml:space="preserve"> </w:t>
      </w:r>
      <w:r w:rsidRPr="00BB2CC0">
        <w:rPr>
          <w:sz w:val="24"/>
          <w:szCs w:val="24"/>
        </w:rPr>
        <w:t>são</w:t>
      </w:r>
      <w:r w:rsidRPr="00BB2CC0">
        <w:rPr>
          <w:spacing w:val="1"/>
          <w:sz w:val="24"/>
          <w:szCs w:val="24"/>
        </w:rPr>
        <w:t xml:space="preserve"> </w:t>
      </w:r>
      <w:r w:rsidRPr="00BB2CC0">
        <w:rPr>
          <w:sz w:val="24"/>
          <w:szCs w:val="24"/>
        </w:rPr>
        <w:t>caracterizados</w:t>
      </w:r>
      <w:r w:rsidRPr="00BB2CC0">
        <w:rPr>
          <w:spacing w:val="-4"/>
          <w:sz w:val="24"/>
          <w:szCs w:val="24"/>
        </w:rPr>
        <w:t xml:space="preserve"> </w:t>
      </w:r>
      <w:r w:rsidRPr="00BB2CC0">
        <w:rPr>
          <w:sz w:val="24"/>
          <w:szCs w:val="24"/>
        </w:rPr>
        <w:t>como</w:t>
      </w:r>
      <w:r w:rsidRPr="00BB2CC0">
        <w:rPr>
          <w:spacing w:val="1"/>
          <w:sz w:val="24"/>
          <w:szCs w:val="24"/>
        </w:rPr>
        <w:t xml:space="preserve"> </w:t>
      </w:r>
      <w:r w:rsidRPr="00BB2CC0">
        <w:rPr>
          <w:spacing w:val="-2"/>
          <w:sz w:val="24"/>
          <w:szCs w:val="24"/>
        </w:rPr>
        <w:t>comuns.</w:t>
      </w:r>
    </w:p>
    <w:p w14:paraId="4A1633AE" w14:textId="77777777" w:rsidR="00D41E71" w:rsidRPr="00BB2CC0" w:rsidRDefault="00087F1A">
      <w:pPr>
        <w:pStyle w:val="Ttulo1"/>
        <w:numPr>
          <w:ilvl w:val="0"/>
          <w:numId w:val="14"/>
        </w:numPr>
        <w:tabs>
          <w:tab w:val="left" w:pos="322"/>
        </w:tabs>
        <w:spacing w:before="271"/>
        <w:ind w:left="322" w:hanging="182"/>
        <w:jc w:val="left"/>
      </w:pPr>
      <w:r w:rsidRPr="00BB2CC0">
        <w:t>-</w:t>
      </w:r>
      <w:r w:rsidRPr="00BB2CC0">
        <w:rPr>
          <w:spacing w:val="-1"/>
        </w:rPr>
        <w:t xml:space="preserve"> </w:t>
      </w:r>
      <w:r w:rsidRPr="00BB2CC0">
        <w:t>DESCRIÇÃO</w:t>
      </w:r>
      <w:r w:rsidRPr="00BB2CC0">
        <w:rPr>
          <w:spacing w:val="-2"/>
        </w:rPr>
        <w:t xml:space="preserve"> </w:t>
      </w:r>
      <w:r w:rsidRPr="00BB2CC0">
        <w:t>E</w:t>
      </w:r>
      <w:r w:rsidRPr="00BB2CC0">
        <w:rPr>
          <w:spacing w:val="-5"/>
        </w:rPr>
        <w:t xml:space="preserve"> </w:t>
      </w:r>
      <w:r w:rsidRPr="00BB2CC0">
        <w:t>ESPECIFICAÇÃO</w:t>
      </w:r>
      <w:r w:rsidRPr="00BB2CC0">
        <w:rPr>
          <w:spacing w:val="1"/>
        </w:rPr>
        <w:t xml:space="preserve"> </w:t>
      </w:r>
      <w:r w:rsidRPr="00BB2CC0">
        <w:t>DO</w:t>
      </w:r>
      <w:r w:rsidRPr="00BB2CC0">
        <w:rPr>
          <w:spacing w:val="-2"/>
        </w:rPr>
        <w:t xml:space="preserve"> OBJETO</w:t>
      </w:r>
    </w:p>
    <w:tbl>
      <w:tblPr>
        <w:tblW w:w="8784" w:type="dxa"/>
        <w:tblInd w:w="75" w:type="dxa"/>
        <w:tblCellMar>
          <w:left w:w="70" w:type="dxa"/>
          <w:right w:w="70" w:type="dxa"/>
        </w:tblCellMar>
        <w:tblLook w:val="04A0" w:firstRow="1" w:lastRow="0" w:firstColumn="1" w:lastColumn="0" w:noHBand="0" w:noVBand="1"/>
      </w:tblPr>
      <w:tblGrid>
        <w:gridCol w:w="860"/>
        <w:gridCol w:w="5798"/>
        <w:gridCol w:w="992"/>
        <w:gridCol w:w="1134"/>
      </w:tblGrid>
      <w:tr w:rsidR="00BB2CC0" w:rsidRPr="00BB2CC0" w14:paraId="324F9DB1" w14:textId="77777777" w:rsidTr="00BB2CC0">
        <w:trPr>
          <w:trHeight w:val="288"/>
        </w:trPr>
        <w:tc>
          <w:tcPr>
            <w:tcW w:w="860"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453FB54C" w14:textId="77777777" w:rsidR="00BB2CC0" w:rsidRPr="00BB2CC0" w:rsidRDefault="00BB2CC0" w:rsidP="00BB2CC0">
            <w:pPr>
              <w:widowControl/>
              <w:autoSpaceDE/>
              <w:autoSpaceDN/>
              <w:jc w:val="center"/>
              <w:rPr>
                <w:b/>
                <w:bCs/>
                <w:color w:val="000000"/>
                <w:sz w:val="24"/>
                <w:szCs w:val="24"/>
                <w:lang w:val="pt-BR" w:eastAsia="pt-BR"/>
              </w:rPr>
            </w:pPr>
            <w:r w:rsidRPr="00BB2CC0">
              <w:rPr>
                <w:b/>
                <w:bCs/>
                <w:color w:val="000000"/>
                <w:sz w:val="24"/>
                <w:szCs w:val="24"/>
                <w:lang w:val="pt-BR" w:eastAsia="pt-BR"/>
              </w:rPr>
              <w:t>Nº Item</w:t>
            </w:r>
          </w:p>
        </w:tc>
        <w:tc>
          <w:tcPr>
            <w:tcW w:w="5798" w:type="dxa"/>
            <w:tcBorders>
              <w:top w:val="single" w:sz="4" w:space="0" w:color="000000"/>
              <w:left w:val="nil"/>
              <w:bottom w:val="single" w:sz="4" w:space="0" w:color="000000"/>
              <w:right w:val="single" w:sz="4" w:space="0" w:color="000000"/>
            </w:tcBorders>
            <w:shd w:val="clear" w:color="auto" w:fill="auto"/>
            <w:vAlign w:val="center"/>
            <w:hideMark/>
          </w:tcPr>
          <w:p w14:paraId="381AED5E" w14:textId="77777777" w:rsidR="00BB2CC0" w:rsidRPr="00BB2CC0" w:rsidRDefault="00BB2CC0" w:rsidP="00BB2CC0">
            <w:pPr>
              <w:widowControl/>
              <w:autoSpaceDE/>
              <w:autoSpaceDN/>
              <w:jc w:val="center"/>
              <w:rPr>
                <w:b/>
                <w:bCs/>
                <w:color w:val="000000"/>
                <w:sz w:val="24"/>
                <w:szCs w:val="24"/>
                <w:lang w:val="pt-BR" w:eastAsia="pt-BR"/>
              </w:rPr>
            </w:pPr>
            <w:r w:rsidRPr="00BB2CC0">
              <w:rPr>
                <w:b/>
                <w:bCs/>
                <w:color w:val="000000"/>
                <w:sz w:val="24"/>
                <w:szCs w:val="24"/>
                <w:lang w:val="pt-BR" w:eastAsia="pt-BR"/>
              </w:rPr>
              <w:t>Descrição</w:t>
            </w:r>
          </w:p>
        </w:tc>
        <w:tc>
          <w:tcPr>
            <w:tcW w:w="992" w:type="dxa"/>
            <w:tcBorders>
              <w:top w:val="single" w:sz="4" w:space="0" w:color="000000"/>
              <w:left w:val="nil"/>
              <w:bottom w:val="single" w:sz="4" w:space="0" w:color="000000"/>
              <w:right w:val="single" w:sz="4" w:space="0" w:color="000000"/>
            </w:tcBorders>
            <w:shd w:val="clear" w:color="auto" w:fill="auto"/>
            <w:vAlign w:val="center"/>
            <w:hideMark/>
          </w:tcPr>
          <w:p w14:paraId="7C10F0EF" w14:textId="77777777" w:rsidR="00BB2CC0" w:rsidRPr="00BB2CC0" w:rsidRDefault="00BB2CC0" w:rsidP="00BB2CC0">
            <w:pPr>
              <w:widowControl/>
              <w:autoSpaceDE/>
              <w:autoSpaceDN/>
              <w:jc w:val="center"/>
              <w:rPr>
                <w:b/>
                <w:bCs/>
                <w:color w:val="000000"/>
                <w:sz w:val="24"/>
                <w:szCs w:val="24"/>
                <w:lang w:val="pt-BR" w:eastAsia="pt-BR"/>
              </w:rPr>
            </w:pPr>
            <w:r w:rsidRPr="00BB2CC0">
              <w:rPr>
                <w:b/>
                <w:bCs/>
                <w:color w:val="000000"/>
                <w:sz w:val="24"/>
                <w:szCs w:val="24"/>
                <w:lang w:val="pt-BR" w:eastAsia="pt-BR"/>
              </w:rPr>
              <w:t>Unid.</w:t>
            </w:r>
          </w:p>
        </w:tc>
        <w:tc>
          <w:tcPr>
            <w:tcW w:w="1134" w:type="dxa"/>
            <w:tcBorders>
              <w:top w:val="single" w:sz="4" w:space="0" w:color="000000"/>
              <w:left w:val="nil"/>
              <w:bottom w:val="single" w:sz="4" w:space="0" w:color="000000"/>
              <w:right w:val="single" w:sz="4" w:space="0" w:color="000000"/>
            </w:tcBorders>
            <w:shd w:val="clear" w:color="auto" w:fill="auto"/>
            <w:vAlign w:val="center"/>
            <w:hideMark/>
          </w:tcPr>
          <w:p w14:paraId="30F7ED19" w14:textId="77777777" w:rsidR="00BB2CC0" w:rsidRPr="00BB2CC0" w:rsidRDefault="00BB2CC0" w:rsidP="00BB2CC0">
            <w:pPr>
              <w:widowControl/>
              <w:autoSpaceDE/>
              <w:autoSpaceDN/>
              <w:jc w:val="center"/>
              <w:rPr>
                <w:b/>
                <w:bCs/>
                <w:color w:val="000000"/>
                <w:sz w:val="24"/>
                <w:szCs w:val="24"/>
                <w:lang w:val="pt-BR" w:eastAsia="pt-BR"/>
              </w:rPr>
            </w:pPr>
            <w:r w:rsidRPr="00BB2CC0">
              <w:rPr>
                <w:b/>
                <w:bCs/>
                <w:color w:val="000000"/>
                <w:sz w:val="24"/>
                <w:szCs w:val="24"/>
                <w:lang w:val="pt-BR" w:eastAsia="pt-BR"/>
              </w:rPr>
              <w:t>Qtd.</w:t>
            </w:r>
          </w:p>
        </w:tc>
      </w:tr>
      <w:tr w:rsidR="00BB2CC0" w:rsidRPr="00BB2CC0" w14:paraId="765A6BBF" w14:textId="77777777" w:rsidTr="00BB2CC0">
        <w:trPr>
          <w:trHeight w:val="1224"/>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33615F53"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0001</w:t>
            </w:r>
          </w:p>
        </w:tc>
        <w:tc>
          <w:tcPr>
            <w:tcW w:w="5798" w:type="dxa"/>
            <w:tcBorders>
              <w:top w:val="nil"/>
              <w:left w:val="nil"/>
              <w:bottom w:val="single" w:sz="4" w:space="0" w:color="000000"/>
              <w:right w:val="single" w:sz="4" w:space="0" w:color="000000"/>
            </w:tcBorders>
            <w:shd w:val="clear" w:color="auto" w:fill="auto"/>
            <w:vAlign w:val="center"/>
            <w:hideMark/>
          </w:tcPr>
          <w:p w14:paraId="3992CCB1"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Água sanitária com cloro ativo - Cloro ativo de 2 a 2,5% ação alvejante e desinfetante, embalagem de 5 litros. Referência: Brilhante, ypê, Sétimo céu, ou similar.</w:t>
            </w:r>
          </w:p>
        </w:tc>
        <w:tc>
          <w:tcPr>
            <w:tcW w:w="992" w:type="dxa"/>
            <w:tcBorders>
              <w:top w:val="nil"/>
              <w:left w:val="nil"/>
              <w:bottom w:val="single" w:sz="4" w:space="0" w:color="000000"/>
              <w:right w:val="single" w:sz="4" w:space="0" w:color="000000"/>
            </w:tcBorders>
            <w:shd w:val="clear" w:color="auto" w:fill="auto"/>
            <w:vAlign w:val="center"/>
            <w:hideMark/>
          </w:tcPr>
          <w:p w14:paraId="4FC37E76" w14:textId="77777777" w:rsidR="00BB2CC0" w:rsidRPr="00BB2CC0" w:rsidRDefault="00BB2CC0" w:rsidP="00BB2CC0">
            <w:pPr>
              <w:widowControl/>
              <w:autoSpaceDE/>
              <w:autoSpaceDN/>
              <w:rPr>
                <w:color w:val="000000"/>
                <w:sz w:val="24"/>
                <w:szCs w:val="24"/>
                <w:lang w:val="pt-BR" w:eastAsia="pt-BR"/>
              </w:rPr>
            </w:pPr>
            <w:proofErr w:type="gramStart"/>
            <w:r w:rsidRPr="00BB2CC0">
              <w:rPr>
                <w:color w:val="000000"/>
                <w:sz w:val="24"/>
                <w:szCs w:val="24"/>
                <w:lang w:val="pt-BR" w:eastAsia="pt-BR"/>
              </w:rPr>
              <w:t>unid</w:t>
            </w:r>
            <w:proofErr w:type="gramEnd"/>
          </w:p>
        </w:tc>
        <w:tc>
          <w:tcPr>
            <w:tcW w:w="1134" w:type="dxa"/>
            <w:tcBorders>
              <w:top w:val="nil"/>
              <w:left w:val="nil"/>
              <w:bottom w:val="single" w:sz="4" w:space="0" w:color="000000"/>
              <w:right w:val="single" w:sz="4" w:space="0" w:color="000000"/>
            </w:tcBorders>
            <w:shd w:val="clear" w:color="auto" w:fill="auto"/>
            <w:vAlign w:val="center"/>
            <w:hideMark/>
          </w:tcPr>
          <w:p w14:paraId="19D75EBE"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16</w:t>
            </w:r>
          </w:p>
        </w:tc>
      </w:tr>
      <w:tr w:rsidR="00BB2CC0" w:rsidRPr="00BB2CC0" w14:paraId="287AB92E" w14:textId="77777777" w:rsidTr="00BB2CC0">
        <w:trPr>
          <w:trHeight w:val="288"/>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05E47E98"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0002</w:t>
            </w:r>
          </w:p>
        </w:tc>
        <w:tc>
          <w:tcPr>
            <w:tcW w:w="5798" w:type="dxa"/>
            <w:tcBorders>
              <w:top w:val="nil"/>
              <w:left w:val="nil"/>
              <w:bottom w:val="single" w:sz="4" w:space="0" w:color="000000"/>
              <w:right w:val="single" w:sz="4" w:space="0" w:color="000000"/>
            </w:tcBorders>
            <w:shd w:val="clear" w:color="auto" w:fill="auto"/>
            <w:vAlign w:val="center"/>
            <w:hideMark/>
          </w:tcPr>
          <w:p w14:paraId="29D9389B"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Álcool etílico - 70%, líquido</w:t>
            </w:r>
          </w:p>
        </w:tc>
        <w:tc>
          <w:tcPr>
            <w:tcW w:w="992" w:type="dxa"/>
            <w:tcBorders>
              <w:top w:val="nil"/>
              <w:left w:val="nil"/>
              <w:bottom w:val="single" w:sz="4" w:space="0" w:color="000000"/>
              <w:right w:val="single" w:sz="4" w:space="0" w:color="000000"/>
            </w:tcBorders>
            <w:shd w:val="clear" w:color="auto" w:fill="auto"/>
            <w:vAlign w:val="center"/>
            <w:hideMark/>
          </w:tcPr>
          <w:p w14:paraId="0D5D4C4E"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Lt</w:t>
            </w:r>
          </w:p>
        </w:tc>
        <w:tc>
          <w:tcPr>
            <w:tcW w:w="1134" w:type="dxa"/>
            <w:tcBorders>
              <w:top w:val="nil"/>
              <w:left w:val="nil"/>
              <w:bottom w:val="single" w:sz="4" w:space="0" w:color="000000"/>
              <w:right w:val="single" w:sz="4" w:space="0" w:color="000000"/>
            </w:tcBorders>
            <w:shd w:val="clear" w:color="auto" w:fill="auto"/>
            <w:vAlign w:val="center"/>
            <w:hideMark/>
          </w:tcPr>
          <w:p w14:paraId="4F451670"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24</w:t>
            </w:r>
          </w:p>
        </w:tc>
      </w:tr>
      <w:tr w:rsidR="00BB2CC0" w:rsidRPr="00BB2CC0" w14:paraId="52F3B234" w14:textId="77777777" w:rsidTr="00BB2CC0">
        <w:trPr>
          <w:trHeight w:val="288"/>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071EE22C"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0003</w:t>
            </w:r>
          </w:p>
        </w:tc>
        <w:tc>
          <w:tcPr>
            <w:tcW w:w="5798" w:type="dxa"/>
            <w:tcBorders>
              <w:top w:val="nil"/>
              <w:left w:val="nil"/>
              <w:bottom w:val="single" w:sz="4" w:space="0" w:color="000000"/>
              <w:right w:val="single" w:sz="4" w:space="0" w:color="000000"/>
            </w:tcBorders>
            <w:shd w:val="clear" w:color="auto" w:fill="auto"/>
            <w:vAlign w:val="center"/>
            <w:hideMark/>
          </w:tcPr>
          <w:p w14:paraId="46D757E6"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Álcool gel - 70%</w:t>
            </w:r>
          </w:p>
        </w:tc>
        <w:tc>
          <w:tcPr>
            <w:tcW w:w="992" w:type="dxa"/>
            <w:tcBorders>
              <w:top w:val="nil"/>
              <w:left w:val="nil"/>
              <w:bottom w:val="single" w:sz="4" w:space="0" w:color="000000"/>
              <w:right w:val="single" w:sz="4" w:space="0" w:color="000000"/>
            </w:tcBorders>
            <w:shd w:val="clear" w:color="auto" w:fill="auto"/>
            <w:vAlign w:val="center"/>
            <w:hideMark/>
          </w:tcPr>
          <w:p w14:paraId="4E53E8F2"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Lt</w:t>
            </w:r>
          </w:p>
        </w:tc>
        <w:tc>
          <w:tcPr>
            <w:tcW w:w="1134" w:type="dxa"/>
            <w:tcBorders>
              <w:top w:val="nil"/>
              <w:left w:val="nil"/>
              <w:bottom w:val="single" w:sz="4" w:space="0" w:color="000000"/>
              <w:right w:val="single" w:sz="4" w:space="0" w:color="000000"/>
            </w:tcBorders>
            <w:shd w:val="clear" w:color="auto" w:fill="auto"/>
            <w:vAlign w:val="center"/>
            <w:hideMark/>
          </w:tcPr>
          <w:p w14:paraId="041C7651"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24</w:t>
            </w:r>
          </w:p>
        </w:tc>
      </w:tr>
      <w:tr w:rsidR="00BB2CC0" w:rsidRPr="00BB2CC0" w14:paraId="0F74AA3B" w14:textId="77777777" w:rsidTr="00BB2CC0">
        <w:trPr>
          <w:trHeight w:val="408"/>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6A08583E"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0004</w:t>
            </w:r>
          </w:p>
        </w:tc>
        <w:tc>
          <w:tcPr>
            <w:tcW w:w="5798" w:type="dxa"/>
            <w:tcBorders>
              <w:top w:val="nil"/>
              <w:left w:val="nil"/>
              <w:bottom w:val="single" w:sz="4" w:space="0" w:color="000000"/>
              <w:right w:val="single" w:sz="4" w:space="0" w:color="000000"/>
            </w:tcBorders>
            <w:shd w:val="clear" w:color="auto" w:fill="auto"/>
            <w:vAlign w:val="center"/>
            <w:hideMark/>
          </w:tcPr>
          <w:p w14:paraId="5D2E3D2E"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Bandeja retangular laminada 32x39</w:t>
            </w:r>
          </w:p>
        </w:tc>
        <w:tc>
          <w:tcPr>
            <w:tcW w:w="992" w:type="dxa"/>
            <w:tcBorders>
              <w:top w:val="nil"/>
              <w:left w:val="nil"/>
              <w:bottom w:val="single" w:sz="4" w:space="0" w:color="000000"/>
              <w:right w:val="single" w:sz="4" w:space="0" w:color="000000"/>
            </w:tcBorders>
            <w:shd w:val="clear" w:color="auto" w:fill="auto"/>
            <w:vAlign w:val="center"/>
            <w:hideMark/>
          </w:tcPr>
          <w:p w14:paraId="51EDF4D0" w14:textId="77777777" w:rsidR="00BB2CC0" w:rsidRPr="00BB2CC0" w:rsidRDefault="00BB2CC0" w:rsidP="00BB2CC0">
            <w:pPr>
              <w:widowControl/>
              <w:autoSpaceDE/>
              <w:autoSpaceDN/>
              <w:rPr>
                <w:color w:val="000000"/>
                <w:sz w:val="24"/>
                <w:szCs w:val="24"/>
                <w:lang w:val="pt-BR" w:eastAsia="pt-BR"/>
              </w:rPr>
            </w:pPr>
            <w:proofErr w:type="gramStart"/>
            <w:r w:rsidRPr="00BB2CC0">
              <w:rPr>
                <w:color w:val="000000"/>
                <w:sz w:val="24"/>
                <w:szCs w:val="24"/>
                <w:lang w:val="pt-BR" w:eastAsia="pt-BR"/>
              </w:rPr>
              <w:t>unid</w:t>
            </w:r>
            <w:proofErr w:type="gramEnd"/>
          </w:p>
        </w:tc>
        <w:tc>
          <w:tcPr>
            <w:tcW w:w="1134" w:type="dxa"/>
            <w:tcBorders>
              <w:top w:val="nil"/>
              <w:left w:val="nil"/>
              <w:bottom w:val="single" w:sz="4" w:space="0" w:color="000000"/>
              <w:right w:val="single" w:sz="4" w:space="0" w:color="000000"/>
            </w:tcBorders>
            <w:shd w:val="clear" w:color="auto" w:fill="auto"/>
            <w:vAlign w:val="center"/>
            <w:hideMark/>
          </w:tcPr>
          <w:p w14:paraId="30D5A701"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20</w:t>
            </w:r>
          </w:p>
        </w:tc>
      </w:tr>
      <w:tr w:rsidR="00BB2CC0" w:rsidRPr="00BB2CC0" w14:paraId="3E3F3E5D" w14:textId="77777777" w:rsidTr="00BB2CC0">
        <w:trPr>
          <w:trHeight w:val="816"/>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09B35D3F"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0005</w:t>
            </w:r>
          </w:p>
        </w:tc>
        <w:tc>
          <w:tcPr>
            <w:tcW w:w="5798" w:type="dxa"/>
            <w:tcBorders>
              <w:top w:val="nil"/>
              <w:left w:val="nil"/>
              <w:bottom w:val="single" w:sz="4" w:space="0" w:color="000000"/>
              <w:right w:val="single" w:sz="4" w:space="0" w:color="000000"/>
            </w:tcBorders>
            <w:shd w:val="clear" w:color="auto" w:fill="auto"/>
            <w:vAlign w:val="center"/>
            <w:hideMark/>
          </w:tcPr>
          <w:p w14:paraId="410CFC20"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Copo De Café Descartável 50 ml com composição de</w:t>
            </w:r>
            <w:r w:rsidRPr="00BB2CC0">
              <w:rPr>
                <w:color w:val="000000"/>
                <w:sz w:val="24"/>
                <w:szCs w:val="24"/>
                <w:lang w:val="pt-BR" w:eastAsia="pt-BR"/>
              </w:rPr>
              <w:br/>
              <w:t>poliestireno. Pacote com 100 unidades</w:t>
            </w:r>
          </w:p>
        </w:tc>
        <w:tc>
          <w:tcPr>
            <w:tcW w:w="992" w:type="dxa"/>
            <w:tcBorders>
              <w:top w:val="nil"/>
              <w:left w:val="nil"/>
              <w:bottom w:val="single" w:sz="4" w:space="0" w:color="000000"/>
              <w:right w:val="single" w:sz="4" w:space="0" w:color="000000"/>
            </w:tcBorders>
            <w:shd w:val="clear" w:color="auto" w:fill="auto"/>
            <w:vAlign w:val="center"/>
            <w:hideMark/>
          </w:tcPr>
          <w:p w14:paraId="2A3120FB"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EM</w:t>
            </w:r>
          </w:p>
        </w:tc>
        <w:tc>
          <w:tcPr>
            <w:tcW w:w="1134" w:type="dxa"/>
            <w:tcBorders>
              <w:top w:val="nil"/>
              <w:left w:val="nil"/>
              <w:bottom w:val="single" w:sz="4" w:space="0" w:color="000000"/>
              <w:right w:val="single" w:sz="4" w:space="0" w:color="000000"/>
            </w:tcBorders>
            <w:shd w:val="clear" w:color="auto" w:fill="auto"/>
            <w:vAlign w:val="center"/>
            <w:hideMark/>
          </w:tcPr>
          <w:p w14:paraId="39CB105B"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5</w:t>
            </w:r>
          </w:p>
        </w:tc>
      </w:tr>
      <w:tr w:rsidR="00BB2CC0" w:rsidRPr="00BB2CC0" w14:paraId="47445A16" w14:textId="77777777" w:rsidTr="00BB2CC0">
        <w:trPr>
          <w:trHeight w:val="612"/>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1B483E51"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0006</w:t>
            </w:r>
          </w:p>
        </w:tc>
        <w:tc>
          <w:tcPr>
            <w:tcW w:w="5798" w:type="dxa"/>
            <w:tcBorders>
              <w:top w:val="nil"/>
              <w:left w:val="nil"/>
              <w:bottom w:val="single" w:sz="4" w:space="0" w:color="000000"/>
              <w:right w:val="single" w:sz="4" w:space="0" w:color="000000"/>
            </w:tcBorders>
            <w:shd w:val="clear" w:color="auto" w:fill="auto"/>
            <w:vAlign w:val="center"/>
            <w:hideMark/>
          </w:tcPr>
          <w:p w14:paraId="3D8B7CAC"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Copo descartável 200ml com composição de poliestireno.</w:t>
            </w:r>
            <w:r w:rsidRPr="00BB2CC0">
              <w:rPr>
                <w:color w:val="000000"/>
                <w:sz w:val="24"/>
                <w:szCs w:val="24"/>
                <w:lang w:val="pt-BR" w:eastAsia="pt-BR"/>
              </w:rPr>
              <w:br/>
              <w:t>Pacote com 100 unidades.</w:t>
            </w:r>
          </w:p>
        </w:tc>
        <w:tc>
          <w:tcPr>
            <w:tcW w:w="992" w:type="dxa"/>
            <w:tcBorders>
              <w:top w:val="nil"/>
              <w:left w:val="nil"/>
              <w:bottom w:val="single" w:sz="4" w:space="0" w:color="000000"/>
              <w:right w:val="single" w:sz="4" w:space="0" w:color="000000"/>
            </w:tcBorders>
            <w:shd w:val="clear" w:color="auto" w:fill="auto"/>
            <w:vAlign w:val="center"/>
            <w:hideMark/>
          </w:tcPr>
          <w:p w14:paraId="2B3AA4C2"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EM</w:t>
            </w:r>
          </w:p>
        </w:tc>
        <w:tc>
          <w:tcPr>
            <w:tcW w:w="1134" w:type="dxa"/>
            <w:tcBorders>
              <w:top w:val="nil"/>
              <w:left w:val="nil"/>
              <w:bottom w:val="single" w:sz="4" w:space="0" w:color="000000"/>
              <w:right w:val="single" w:sz="4" w:space="0" w:color="000000"/>
            </w:tcBorders>
            <w:shd w:val="clear" w:color="auto" w:fill="auto"/>
            <w:vAlign w:val="center"/>
            <w:hideMark/>
          </w:tcPr>
          <w:p w14:paraId="03CF6AE4"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100</w:t>
            </w:r>
          </w:p>
        </w:tc>
      </w:tr>
      <w:tr w:rsidR="00BB2CC0" w:rsidRPr="00BB2CC0" w14:paraId="583EB3FB" w14:textId="77777777" w:rsidTr="00BB2CC0">
        <w:trPr>
          <w:trHeight w:val="408"/>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2440CCBE"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0007</w:t>
            </w:r>
          </w:p>
        </w:tc>
        <w:tc>
          <w:tcPr>
            <w:tcW w:w="5798" w:type="dxa"/>
            <w:tcBorders>
              <w:top w:val="nil"/>
              <w:left w:val="nil"/>
              <w:bottom w:val="single" w:sz="4" w:space="0" w:color="000000"/>
              <w:right w:val="single" w:sz="4" w:space="0" w:color="000000"/>
            </w:tcBorders>
            <w:shd w:val="clear" w:color="auto" w:fill="auto"/>
            <w:vAlign w:val="center"/>
            <w:hideMark/>
          </w:tcPr>
          <w:p w14:paraId="64FB6B30"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Desinfetante 2 litros - Referencia Pinho sol ou equivalente.</w:t>
            </w:r>
          </w:p>
        </w:tc>
        <w:tc>
          <w:tcPr>
            <w:tcW w:w="992" w:type="dxa"/>
            <w:tcBorders>
              <w:top w:val="nil"/>
              <w:left w:val="nil"/>
              <w:bottom w:val="single" w:sz="4" w:space="0" w:color="000000"/>
              <w:right w:val="single" w:sz="4" w:space="0" w:color="000000"/>
            </w:tcBorders>
            <w:shd w:val="clear" w:color="auto" w:fill="auto"/>
            <w:vAlign w:val="center"/>
            <w:hideMark/>
          </w:tcPr>
          <w:p w14:paraId="1C4C0C4C" w14:textId="77777777" w:rsidR="00BB2CC0" w:rsidRPr="00BB2CC0" w:rsidRDefault="00BB2CC0" w:rsidP="00BB2CC0">
            <w:pPr>
              <w:widowControl/>
              <w:autoSpaceDE/>
              <w:autoSpaceDN/>
              <w:rPr>
                <w:color w:val="000000"/>
                <w:sz w:val="24"/>
                <w:szCs w:val="24"/>
                <w:lang w:val="pt-BR" w:eastAsia="pt-BR"/>
              </w:rPr>
            </w:pPr>
            <w:proofErr w:type="gramStart"/>
            <w:r w:rsidRPr="00BB2CC0">
              <w:rPr>
                <w:color w:val="000000"/>
                <w:sz w:val="24"/>
                <w:szCs w:val="24"/>
                <w:lang w:val="pt-BR" w:eastAsia="pt-BR"/>
              </w:rPr>
              <w:t>unid</w:t>
            </w:r>
            <w:proofErr w:type="gramEnd"/>
          </w:p>
        </w:tc>
        <w:tc>
          <w:tcPr>
            <w:tcW w:w="1134" w:type="dxa"/>
            <w:tcBorders>
              <w:top w:val="nil"/>
              <w:left w:val="nil"/>
              <w:bottom w:val="single" w:sz="4" w:space="0" w:color="000000"/>
              <w:right w:val="single" w:sz="4" w:space="0" w:color="000000"/>
            </w:tcBorders>
            <w:shd w:val="clear" w:color="auto" w:fill="auto"/>
            <w:vAlign w:val="center"/>
            <w:hideMark/>
          </w:tcPr>
          <w:p w14:paraId="2C807CC1"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20</w:t>
            </w:r>
          </w:p>
        </w:tc>
      </w:tr>
      <w:tr w:rsidR="00BB2CC0" w:rsidRPr="00BB2CC0" w14:paraId="28096336" w14:textId="77777777" w:rsidTr="00BB2CC0">
        <w:trPr>
          <w:trHeight w:val="816"/>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788B830A"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0008</w:t>
            </w:r>
          </w:p>
        </w:tc>
        <w:tc>
          <w:tcPr>
            <w:tcW w:w="5798" w:type="dxa"/>
            <w:tcBorders>
              <w:top w:val="nil"/>
              <w:left w:val="nil"/>
              <w:bottom w:val="single" w:sz="4" w:space="0" w:color="000000"/>
              <w:right w:val="single" w:sz="4" w:space="0" w:color="000000"/>
            </w:tcBorders>
            <w:shd w:val="clear" w:color="auto" w:fill="auto"/>
            <w:vAlign w:val="center"/>
            <w:hideMark/>
          </w:tcPr>
          <w:p w14:paraId="1B2F1530"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Desodorizador de ambiente. - Referencia: Bom Ar ou equivalente, com no mínimo 360 ml.</w:t>
            </w:r>
          </w:p>
        </w:tc>
        <w:tc>
          <w:tcPr>
            <w:tcW w:w="992" w:type="dxa"/>
            <w:tcBorders>
              <w:top w:val="nil"/>
              <w:left w:val="nil"/>
              <w:bottom w:val="single" w:sz="4" w:space="0" w:color="000000"/>
              <w:right w:val="single" w:sz="4" w:space="0" w:color="000000"/>
            </w:tcBorders>
            <w:shd w:val="clear" w:color="auto" w:fill="auto"/>
            <w:vAlign w:val="center"/>
            <w:hideMark/>
          </w:tcPr>
          <w:p w14:paraId="784CA455" w14:textId="77777777" w:rsidR="00BB2CC0" w:rsidRPr="00BB2CC0" w:rsidRDefault="00BB2CC0" w:rsidP="00BB2CC0">
            <w:pPr>
              <w:widowControl/>
              <w:autoSpaceDE/>
              <w:autoSpaceDN/>
              <w:rPr>
                <w:color w:val="000000"/>
                <w:sz w:val="24"/>
                <w:szCs w:val="24"/>
                <w:lang w:val="pt-BR" w:eastAsia="pt-BR"/>
              </w:rPr>
            </w:pPr>
            <w:proofErr w:type="gramStart"/>
            <w:r w:rsidRPr="00BB2CC0">
              <w:rPr>
                <w:color w:val="000000"/>
                <w:sz w:val="24"/>
                <w:szCs w:val="24"/>
                <w:lang w:val="pt-BR" w:eastAsia="pt-BR"/>
              </w:rPr>
              <w:t>unid</w:t>
            </w:r>
            <w:proofErr w:type="gramEnd"/>
          </w:p>
        </w:tc>
        <w:tc>
          <w:tcPr>
            <w:tcW w:w="1134" w:type="dxa"/>
            <w:tcBorders>
              <w:top w:val="nil"/>
              <w:left w:val="nil"/>
              <w:bottom w:val="single" w:sz="4" w:space="0" w:color="000000"/>
              <w:right w:val="single" w:sz="4" w:space="0" w:color="000000"/>
            </w:tcBorders>
            <w:shd w:val="clear" w:color="auto" w:fill="auto"/>
            <w:vAlign w:val="center"/>
            <w:hideMark/>
          </w:tcPr>
          <w:p w14:paraId="2F493F2D"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12</w:t>
            </w:r>
          </w:p>
        </w:tc>
      </w:tr>
      <w:tr w:rsidR="00BB2CC0" w:rsidRPr="00BB2CC0" w14:paraId="4F669E61" w14:textId="77777777" w:rsidTr="00BB2CC0">
        <w:trPr>
          <w:trHeight w:val="2040"/>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0B2FDB7F"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lastRenderedPageBreak/>
              <w:t>0009</w:t>
            </w:r>
          </w:p>
        </w:tc>
        <w:tc>
          <w:tcPr>
            <w:tcW w:w="5798" w:type="dxa"/>
            <w:tcBorders>
              <w:top w:val="nil"/>
              <w:left w:val="nil"/>
              <w:bottom w:val="single" w:sz="4" w:space="0" w:color="000000"/>
              <w:right w:val="single" w:sz="4" w:space="0" w:color="000000"/>
            </w:tcBorders>
            <w:shd w:val="clear" w:color="auto" w:fill="auto"/>
            <w:vAlign w:val="center"/>
            <w:hideMark/>
          </w:tcPr>
          <w:p w14:paraId="4604588D"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Detergente Clear liquido transparente - Para limpeza geral, biodegradável, de 500 ml com condições de formação de espuma, capacidade de remover resíduos gordurosos e sujidade em geral, com aspecto viscoso e transparente, solúvel em água, inócuo a pele. Referencia Ypê, Minuano.</w:t>
            </w:r>
          </w:p>
        </w:tc>
        <w:tc>
          <w:tcPr>
            <w:tcW w:w="992" w:type="dxa"/>
            <w:tcBorders>
              <w:top w:val="nil"/>
              <w:left w:val="nil"/>
              <w:bottom w:val="single" w:sz="4" w:space="0" w:color="000000"/>
              <w:right w:val="single" w:sz="4" w:space="0" w:color="000000"/>
            </w:tcBorders>
            <w:shd w:val="clear" w:color="auto" w:fill="auto"/>
            <w:vAlign w:val="center"/>
            <w:hideMark/>
          </w:tcPr>
          <w:p w14:paraId="2FC5E2A7" w14:textId="77777777" w:rsidR="00BB2CC0" w:rsidRPr="00BB2CC0" w:rsidRDefault="00BB2CC0" w:rsidP="00BB2CC0">
            <w:pPr>
              <w:widowControl/>
              <w:autoSpaceDE/>
              <w:autoSpaceDN/>
              <w:rPr>
                <w:color w:val="000000"/>
                <w:sz w:val="24"/>
                <w:szCs w:val="24"/>
                <w:lang w:val="pt-BR" w:eastAsia="pt-BR"/>
              </w:rPr>
            </w:pPr>
            <w:proofErr w:type="gramStart"/>
            <w:r w:rsidRPr="00BB2CC0">
              <w:rPr>
                <w:color w:val="000000"/>
                <w:sz w:val="24"/>
                <w:szCs w:val="24"/>
                <w:lang w:val="pt-BR" w:eastAsia="pt-BR"/>
              </w:rPr>
              <w:t>unid</w:t>
            </w:r>
            <w:proofErr w:type="gramEnd"/>
          </w:p>
        </w:tc>
        <w:tc>
          <w:tcPr>
            <w:tcW w:w="1134" w:type="dxa"/>
            <w:tcBorders>
              <w:top w:val="nil"/>
              <w:left w:val="nil"/>
              <w:bottom w:val="single" w:sz="4" w:space="0" w:color="000000"/>
              <w:right w:val="single" w:sz="4" w:space="0" w:color="000000"/>
            </w:tcBorders>
            <w:shd w:val="clear" w:color="auto" w:fill="auto"/>
            <w:vAlign w:val="center"/>
            <w:hideMark/>
          </w:tcPr>
          <w:p w14:paraId="5594FACE"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40</w:t>
            </w:r>
          </w:p>
        </w:tc>
      </w:tr>
      <w:tr w:rsidR="00BB2CC0" w:rsidRPr="00BB2CC0" w14:paraId="3CC61F8F" w14:textId="77777777" w:rsidTr="00BB2CC0">
        <w:trPr>
          <w:trHeight w:val="408"/>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2ED6DE82"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0010</w:t>
            </w:r>
          </w:p>
        </w:tc>
        <w:tc>
          <w:tcPr>
            <w:tcW w:w="5798" w:type="dxa"/>
            <w:tcBorders>
              <w:top w:val="nil"/>
              <w:left w:val="nil"/>
              <w:bottom w:val="single" w:sz="4" w:space="0" w:color="000000"/>
              <w:right w:val="single" w:sz="4" w:space="0" w:color="000000"/>
            </w:tcBorders>
            <w:shd w:val="clear" w:color="auto" w:fill="auto"/>
            <w:vAlign w:val="center"/>
            <w:hideMark/>
          </w:tcPr>
          <w:p w14:paraId="0422F0F4"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Escova multiuso de Nylon com base de plastico</w:t>
            </w:r>
          </w:p>
        </w:tc>
        <w:tc>
          <w:tcPr>
            <w:tcW w:w="992" w:type="dxa"/>
            <w:tcBorders>
              <w:top w:val="nil"/>
              <w:left w:val="nil"/>
              <w:bottom w:val="single" w:sz="4" w:space="0" w:color="000000"/>
              <w:right w:val="single" w:sz="4" w:space="0" w:color="000000"/>
            </w:tcBorders>
            <w:shd w:val="clear" w:color="auto" w:fill="auto"/>
            <w:vAlign w:val="center"/>
            <w:hideMark/>
          </w:tcPr>
          <w:p w14:paraId="4B827E4E" w14:textId="77777777" w:rsidR="00BB2CC0" w:rsidRPr="00BB2CC0" w:rsidRDefault="00BB2CC0" w:rsidP="00BB2CC0">
            <w:pPr>
              <w:widowControl/>
              <w:autoSpaceDE/>
              <w:autoSpaceDN/>
              <w:rPr>
                <w:color w:val="000000"/>
                <w:sz w:val="24"/>
                <w:szCs w:val="24"/>
                <w:lang w:val="pt-BR" w:eastAsia="pt-BR"/>
              </w:rPr>
            </w:pPr>
            <w:proofErr w:type="gramStart"/>
            <w:r w:rsidRPr="00BB2CC0">
              <w:rPr>
                <w:color w:val="000000"/>
                <w:sz w:val="24"/>
                <w:szCs w:val="24"/>
                <w:lang w:val="pt-BR" w:eastAsia="pt-BR"/>
              </w:rPr>
              <w:t>unid</w:t>
            </w:r>
            <w:proofErr w:type="gramEnd"/>
          </w:p>
        </w:tc>
        <w:tc>
          <w:tcPr>
            <w:tcW w:w="1134" w:type="dxa"/>
            <w:tcBorders>
              <w:top w:val="nil"/>
              <w:left w:val="nil"/>
              <w:bottom w:val="single" w:sz="4" w:space="0" w:color="000000"/>
              <w:right w:val="single" w:sz="4" w:space="0" w:color="000000"/>
            </w:tcBorders>
            <w:shd w:val="clear" w:color="auto" w:fill="auto"/>
            <w:vAlign w:val="center"/>
            <w:hideMark/>
          </w:tcPr>
          <w:p w14:paraId="683462FB"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2</w:t>
            </w:r>
          </w:p>
        </w:tc>
      </w:tr>
      <w:tr w:rsidR="00BB2CC0" w:rsidRPr="00BB2CC0" w14:paraId="0ACCD36A" w14:textId="77777777" w:rsidTr="00BB2CC0">
        <w:trPr>
          <w:trHeight w:val="816"/>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17B58BC4"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0011</w:t>
            </w:r>
          </w:p>
        </w:tc>
        <w:tc>
          <w:tcPr>
            <w:tcW w:w="5798" w:type="dxa"/>
            <w:tcBorders>
              <w:top w:val="nil"/>
              <w:left w:val="nil"/>
              <w:bottom w:val="single" w:sz="4" w:space="0" w:color="000000"/>
              <w:right w:val="single" w:sz="4" w:space="0" w:color="000000"/>
            </w:tcBorders>
            <w:shd w:val="clear" w:color="auto" w:fill="auto"/>
            <w:vAlign w:val="center"/>
            <w:hideMark/>
          </w:tcPr>
          <w:p w14:paraId="2ABF9760"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Esponja com composição de aço carbono - com 8 unidades. Referencia: Bombril, Assolan, Ypê.</w:t>
            </w:r>
          </w:p>
        </w:tc>
        <w:tc>
          <w:tcPr>
            <w:tcW w:w="992" w:type="dxa"/>
            <w:tcBorders>
              <w:top w:val="nil"/>
              <w:left w:val="nil"/>
              <w:bottom w:val="single" w:sz="4" w:space="0" w:color="000000"/>
              <w:right w:val="single" w:sz="4" w:space="0" w:color="000000"/>
            </w:tcBorders>
            <w:shd w:val="clear" w:color="auto" w:fill="auto"/>
            <w:vAlign w:val="center"/>
            <w:hideMark/>
          </w:tcPr>
          <w:p w14:paraId="131F080F"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Pct</w:t>
            </w:r>
          </w:p>
        </w:tc>
        <w:tc>
          <w:tcPr>
            <w:tcW w:w="1134" w:type="dxa"/>
            <w:tcBorders>
              <w:top w:val="nil"/>
              <w:left w:val="nil"/>
              <w:bottom w:val="single" w:sz="4" w:space="0" w:color="000000"/>
              <w:right w:val="single" w:sz="4" w:space="0" w:color="000000"/>
            </w:tcBorders>
            <w:shd w:val="clear" w:color="auto" w:fill="auto"/>
            <w:vAlign w:val="center"/>
            <w:hideMark/>
          </w:tcPr>
          <w:p w14:paraId="2884D42F"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8</w:t>
            </w:r>
          </w:p>
        </w:tc>
      </w:tr>
      <w:tr w:rsidR="00BB2CC0" w:rsidRPr="00BB2CC0" w14:paraId="430F3F45" w14:textId="77777777" w:rsidTr="00BB2CC0">
        <w:trPr>
          <w:trHeight w:val="1836"/>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6ED72FCB"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0012</w:t>
            </w:r>
          </w:p>
        </w:tc>
        <w:tc>
          <w:tcPr>
            <w:tcW w:w="5798" w:type="dxa"/>
            <w:tcBorders>
              <w:top w:val="nil"/>
              <w:left w:val="nil"/>
              <w:bottom w:val="single" w:sz="4" w:space="0" w:color="000000"/>
              <w:right w:val="single" w:sz="4" w:space="0" w:color="000000"/>
            </w:tcBorders>
            <w:shd w:val="clear" w:color="auto" w:fill="auto"/>
            <w:vAlign w:val="center"/>
            <w:hideMark/>
          </w:tcPr>
          <w:p w14:paraId="505177FB"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Esponja multiuso, de 110x75x20mm. - Com alta performance, máxima limpeza e longa duração, com alto poder de limpeza, dura até quatro semanas, limpa alumínio, cerâmica, grelhas, vidros e louças. Referencia: Scott Brite ou Bombril.</w:t>
            </w:r>
          </w:p>
        </w:tc>
        <w:tc>
          <w:tcPr>
            <w:tcW w:w="992" w:type="dxa"/>
            <w:tcBorders>
              <w:top w:val="nil"/>
              <w:left w:val="nil"/>
              <w:bottom w:val="single" w:sz="4" w:space="0" w:color="000000"/>
              <w:right w:val="single" w:sz="4" w:space="0" w:color="000000"/>
            </w:tcBorders>
            <w:shd w:val="clear" w:color="auto" w:fill="auto"/>
            <w:vAlign w:val="center"/>
            <w:hideMark/>
          </w:tcPr>
          <w:p w14:paraId="6074AE20" w14:textId="77777777" w:rsidR="00BB2CC0" w:rsidRPr="00BB2CC0" w:rsidRDefault="00BB2CC0" w:rsidP="00BB2CC0">
            <w:pPr>
              <w:widowControl/>
              <w:autoSpaceDE/>
              <w:autoSpaceDN/>
              <w:rPr>
                <w:color w:val="000000"/>
                <w:sz w:val="24"/>
                <w:szCs w:val="24"/>
                <w:lang w:val="pt-BR" w:eastAsia="pt-BR"/>
              </w:rPr>
            </w:pPr>
            <w:proofErr w:type="gramStart"/>
            <w:r w:rsidRPr="00BB2CC0">
              <w:rPr>
                <w:color w:val="000000"/>
                <w:sz w:val="24"/>
                <w:szCs w:val="24"/>
                <w:lang w:val="pt-BR" w:eastAsia="pt-BR"/>
              </w:rPr>
              <w:t>unid</w:t>
            </w:r>
            <w:proofErr w:type="gramEnd"/>
          </w:p>
        </w:tc>
        <w:tc>
          <w:tcPr>
            <w:tcW w:w="1134" w:type="dxa"/>
            <w:tcBorders>
              <w:top w:val="nil"/>
              <w:left w:val="nil"/>
              <w:bottom w:val="single" w:sz="4" w:space="0" w:color="000000"/>
              <w:right w:val="single" w:sz="4" w:space="0" w:color="000000"/>
            </w:tcBorders>
            <w:shd w:val="clear" w:color="auto" w:fill="auto"/>
            <w:vAlign w:val="center"/>
            <w:hideMark/>
          </w:tcPr>
          <w:p w14:paraId="7748E893"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20</w:t>
            </w:r>
          </w:p>
        </w:tc>
      </w:tr>
      <w:tr w:rsidR="00BB2CC0" w:rsidRPr="00BB2CC0" w14:paraId="06E45945" w14:textId="77777777" w:rsidTr="00BB2CC0">
        <w:trPr>
          <w:trHeight w:val="612"/>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3AFB1B40"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0013</w:t>
            </w:r>
          </w:p>
        </w:tc>
        <w:tc>
          <w:tcPr>
            <w:tcW w:w="5798" w:type="dxa"/>
            <w:tcBorders>
              <w:top w:val="nil"/>
              <w:left w:val="nil"/>
              <w:bottom w:val="single" w:sz="4" w:space="0" w:color="000000"/>
              <w:right w:val="single" w:sz="4" w:space="0" w:color="000000"/>
            </w:tcBorders>
            <w:shd w:val="clear" w:color="auto" w:fill="auto"/>
            <w:vAlign w:val="center"/>
            <w:hideMark/>
          </w:tcPr>
          <w:p w14:paraId="4E513047"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Flanela para limpeza, 100% de algodão, cor amarela de tom forte, lisa, medindo 53x38cm.</w:t>
            </w:r>
          </w:p>
        </w:tc>
        <w:tc>
          <w:tcPr>
            <w:tcW w:w="992" w:type="dxa"/>
            <w:tcBorders>
              <w:top w:val="nil"/>
              <w:left w:val="nil"/>
              <w:bottom w:val="single" w:sz="4" w:space="0" w:color="000000"/>
              <w:right w:val="single" w:sz="4" w:space="0" w:color="000000"/>
            </w:tcBorders>
            <w:shd w:val="clear" w:color="auto" w:fill="auto"/>
            <w:vAlign w:val="center"/>
            <w:hideMark/>
          </w:tcPr>
          <w:p w14:paraId="1BB5FF51" w14:textId="77777777" w:rsidR="00BB2CC0" w:rsidRPr="00BB2CC0" w:rsidRDefault="00BB2CC0" w:rsidP="00BB2CC0">
            <w:pPr>
              <w:widowControl/>
              <w:autoSpaceDE/>
              <w:autoSpaceDN/>
              <w:rPr>
                <w:color w:val="000000"/>
                <w:sz w:val="24"/>
                <w:szCs w:val="24"/>
                <w:lang w:val="pt-BR" w:eastAsia="pt-BR"/>
              </w:rPr>
            </w:pPr>
            <w:proofErr w:type="gramStart"/>
            <w:r w:rsidRPr="00BB2CC0">
              <w:rPr>
                <w:color w:val="000000"/>
                <w:sz w:val="24"/>
                <w:szCs w:val="24"/>
                <w:lang w:val="pt-BR" w:eastAsia="pt-BR"/>
              </w:rPr>
              <w:t>unid</w:t>
            </w:r>
            <w:proofErr w:type="gramEnd"/>
          </w:p>
        </w:tc>
        <w:tc>
          <w:tcPr>
            <w:tcW w:w="1134" w:type="dxa"/>
            <w:tcBorders>
              <w:top w:val="nil"/>
              <w:left w:val="nil"/>
              <w:bottom w:val="single" w:sz="4" w:space="0" w:color="000000"/>
              <w:right w:val="single" w:sz="4" w:space="0" w:color="000000"/>
            </w:tcBorders>
            <w:shd w:val="clear" w:color="auto" w:fill="auto"/>
            <w:vAlign w:val="center"/>
            <w:hideMark/>
          </w:tcPr>
          <w:p w14:paraId="30109301"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10</w:t>
            </w:r>
          </w:p>
        </w:tc>
      </w:tr>
      <w:tr w:rsidR="00BB2CC0" w:rsidRPr="00BB2CC0" w14:paraId="3B5CDFC3" w14:textId="77777777" w:rsidTr="00BB2CC0">
        <w:trPr>
          <w:trHeight w:val="612"/>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01415F9F"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0014</w:t>
            </w:r>
          </w:p>
        </w:tc>
        <w:tc>
          <w:tcPr>
            <w:tcW w:w="5798" w:type="dxa"/>
            <w:tcBorders>
              <w:top w:val="nil"/>
              <w:left w:val="nil"/>
              <w:bottom w:val="single" w:sz="4" w:space="0" w:color="000000"/>
              <w:right w:val="single" w:sz="4" w:space="0" w:color="000000"/>
            </w:tcBorders>
            <w:shd w:val="clear" w:color="auto" w:fill="auto"/>
            <w:vAlign w:val="center"/>
            <w:hideMark/>
          </w:tcPr>
          <w:p w14:paraId="43FE090A"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Guardanapo De Papel - Folha Dupla Snob 23,5cm X 23,5cm</w:t>
            </w:r>
            <w:r w:rsidRPr="00BB2CC0">
              <w:rPr>
                <w:color w:val="000000"/>
                <w:sz w:val="24"/>
                <w:szCs w:val="24"/>
                <w:lang w:val="pt-BR" w:eastAsia="pt-BR"/>
              </w:rPr>
              <w:br/>
              <w:t>Pacote 50 Unidades</w:t>
            </w:r>
          </w:p>
        </w:tc>
        <w:tc>
          <w:tcPr>
            <w:tcW w:w="992" w:type="dxa"/>
            <w:tcBorders>
              <w:top w:val="nil"/>
              <w:left w:val="nil"/>
              <w:bottom w:val="single" w:sz="4" w:space="0" w:color="000000"/>
              <w:right w:val="single" w:sz="4" w:space="0" w:color="000000"/>
            </w:tcBorders>
            <w:shd w:val="clear" w:color="auto" w:fill="auto"/>
            <w:vAlign w:val="center"/>
            <w:hideMark/>
          </w:tcPr>
          <w:p w14:paraId="03AD99E8"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Pct</w:t>
            </w:r>
          </w:p>
        </w:tc>
        <w:tc>
          <w:tcPr>
            <w:tcW w:w="1134" w:type="dxa"/>
            <w:tcBorders>
              <w:top w:val="nil"/>
              <w:left w:val="nil"/>
              <w:bottom w:val="single" w:sz="4" w:space="0" w:color="000000"/>
              <w:right w:val="single" w:sz="4" w:space="0" w:color="000000"/>
            </w:tcBorders>
            <w:shd w:val="clear" w:color="auto" w:fill="auto"/>
            <w:vAlign w:val="center"/>
            <w:hideMark/>
          </w:tcPr>
          <w:p w14:paraId="35F60CFC"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100</w:t>
            </w:r>
          </w:p>
        </w:tc>
      </w:tr>
      <w:tr w:rsidR="00BB2CC0" w:rsidRPr="00BB2CC0" w14:paraId="7386918B" w14:textId="77777777" w:rsidTr="00BB2CC0">
        <w:trPr>
          <w:trHeight w:val="1020"/>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750108DD"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0015</w:t>
            </w:r>
          </w:p>
        </w:tc>
        <w:tc>
          <w:tcPr>
            <w:tcW w:w="5798" w:type="dxa"/>
            <w:tcBorders>
              <w:top w:val="nil"/>
              <w:left w:val="nil"/>
              <w:bottom w:val="single" w:sz="4" w:space="0" w:color="000000"/>
              <w:right w:val="single" w:sz="4" w:space="0" w:color="000000"/>
            </w:tcBorders>
            <w:shd w:val="clear" w:color="auto" w:fill="auto"/>
            <w:vAlign w:val="center"/>
            <w:hideMark/>
          </w:tcPr>
          <w:p w14:paraId="43BDFBFF"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Isqueiro portátil grande - Feito de metal, com fluido ou</w:t>
            </w:r>
            <w:r w:rsidRPr="00BB2CC0">
              <w:rPr>
                <w:color w:val="000000"/>
                <w:sz w:val="24"/>
                <w:szCs w:val="24"/>
                <w:lang w:val="pt-BR" w:eastAsia="pt-BR"/>
              </w:rPr>
              <w:br/>
              <w:t>gás pressurizado inflamável, e mecanismos de segurança</w:t>
            </w:r>
            <w:r w:rsidRPr="00BB2CC0">
              <w:rPr>
                <w:color w:val="000000"/>
                <w:sz w:val="24"/>
                <w:szCs w:val="24"/>
                <w:lang w:val="pt-BR" w:eastAsia="pt-BR"/>
              </w:rPr>
              <w:br/>
              <w:t>para prevenir ignição acidental</w:t>
            </w:r>
          </w:p>
        </w:tc>
        <w:tc>
          <w:tcPr>
            <w:tcW w:w="992" w:type="dxa"/>
            <w:tcBorders>
              <w:top w:val="nil"/>
              <w:left w:val="nil"/>
              <w:bottom w:val="single" w:sz="4" w:space="0" w:color="000000"/>
              <w:right w:val="single" w:sz="4" w:space="0" w:color="000000"/>
            </w:tcBorders>
            <w:shd w:val="clear" w:color="auto" w:fill="auto"/>
            <w:vAlign w:val="center"/>
            <w:hideMark/>
          </w:tcPr>
          <w:p w14:paraId="6A794D43" w14:textId="77777777" w:rsidR="00BB2CC0" w:rsidRPr="00BB2CC0" w:rsidRDefault="00BB2CC0" w:rsidP="00BB2CC0">
            <w:pPr>
              <w:widowControl/>
              <w:autoSpaceDE/>
              <w:autoSpaceDN/>
              <w:rPr>
                <w:color w:val="000000"/>
                <w:sz w:val="24"/>
                <w:szCs w:val="24"/>
                <w:lang w:val="pt-BR" w:eastAsia="pt-BR"/>
              </w:rPr>
            </w:pPr>
            <w:proofErr w:type="gramStart"/>
            <w:r w:rsidRPr="00BB2CC0">
              <w:rPr>
                <w:color w:val="000000"/>
                <w:sz w:val="24"/>
                <w:szCs w:val="24"/>
                <w:lang w:val="pt-BR" w:eastAsia="pt-BR"/>
              </w:rPr>
              <w:t>unid</w:t>
            </w:r>
            <w:proofErr w:type="gramEnd"/>
          </w:p>
        </w:tc>
        <w:tc>
          <w:tcPr>
            <w:tcW w:w="1134" w:type="dxa"/>
            <w:tcBorders>
              <w:top w:val="nil"/>
              <w:left w:val="nil"/>
              <w:bottom w:val="single" w:sz="4" w:space="0" w:color="000000"/>
              <w:right w:val="single" w:sz="4" w:space="0" w:color="000000"/>
            </w:tcBorders>
            <w:shd w:val="clear" w:color="auto" w:fill="auto"/>
            <w:vAlign w:val="center"/>
            <w:hideMark/>
          </w:tcPr>
          <w:p w14:paraId="4A95E532"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5</w:t>
            </w:r>
          </w:p>
        </w:tc>
      </w:tr>
      <w:tr w:rsidR="00BB2CC0" w:rsidRPr="00BB2CC0" w14:paraId="3ABD5244" w14:textId="77777777" w:rsidTr="00BB2CC0">
        <w:trPr>
          <w:trHeight w:val="816"/>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0C8A6E4C"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0016</w:t>
            </w:r>
          </w:p>
        </w:tc>
        <w:tc>
          <w:tcPr>
            <w:tcW w:w="5798" w:type="dxa"/>
            <w:tcBorders>
              <w:top w:val="nil"/>
              <w:left w:val="nil"/>
              <w:bottom w:val="single" w:sz="4" w:space="0" w:color="000000"/>
              <w:right w:val="single" w:sz="4" w:space="0" w:color="000000"/>
            </w:tcBorders>
            <w:shd w:val="clear" w:color="auto" w:fill="auto"/>
            <w:vAlign w:val="center"/>
            <w:hideMark/>
          </w:tcPr>
          <w:p w14:paraId="35B60332"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Lâmpada LED - potência 15W, Fluxo Luminoso 1311</w:t>
            </w:r>
            <w:proofErr w:type="gramStart"/>
            <w:r w:rsidRPr="00BB2CC0">
              <w:rPr>
                <w:color w:val="000000"/>
                <w:sz w:val="24"/>
                <w:szCs w:val="24"/>
                <w:lang w:val="pt-BR" w:eastAsia="pt-BR"/>
              </w:rPr>
              <w:t>Im,</w:t>
            </w:r>
            <w:r w:rsidRPr="00BB2CC0">
              <w:rPr>
                <w:color w:val="000000"/>
                <w:sz w:val="24"/>
                <w:szCs w:val="24"/>
                <w:lang w:val="pt-BR" w:eastAsia="pt-BR"/>
              </w:rPr>
              <w:br/>
              <w:t>Eficiência</w:t>
            </w:r>
            <w:proofErr w:type="gramEnd"/>
            <w:r w:rsidRPr="00BB2CC0">
              <w:rPr>
                <w:color w:val="000000"/>
                <w:sz w:val="24"/>
                <w:szCs w:val="24"/>
                <w:lang w:val="pt-BR" w:eastAsia="pt-BR"/>
              </w:rPr>
              <w:t xml:space="preserve"> Luminosa 87,4Im/W, 6.500K Branca Fria. </w:t>
            </w:r>
          </w:p>
        </w:tc>
        <w:tc>
          <w:tcPr>
            <w:tcW w:w="992" w:type="dxa"/>
            <w:tcBorders>
              <w:top w:val="nil"/>
              <w:left w:val="nil"/>
              <w:bottom w:val="single" w:sz="4" w:space="0" w:color="000000"/>
              <w:right w:val="single" w:sz="4" w:space="0" w:color="000000"/>
            </w:tcBorders>
            <w:shd w:val="clear" w:color="auto" w:fill="auto"/>
            <w:vAlign w:val="center"/>
            <w:hideMark/>
          </w:tcPr>
          <w:p w14:paraId="22A567BD" w14:textId="77777777" w:rsidR="00BB2CC0" w:rsidRPr="00BB2CC0" w:rsidRDefault="00BB2CC0" w:rsidP="00BB2CC0">
            <w:pPr>
              <w:widowControl/>
              <w:autoSpaceDE/>
              <w:autoSpaceDN/>
              <w:rPr>
                <w:color w:val="000000"/>
                <w:sz w:val="24"/>
                <w:szCs w:val="24"/>
                <w:lang w:val="pt-BR" w:eastAsia="pt-BR"/>
              </w:rPr>
            </w:pPr>
            <w:proofErr w:type="gramStart"/>
            <w:r w:rsidRPr="00BB2CC0">
              <w:rPr>
                <w:color w:val="000000"/>
                <w:sz w:val="24"/>
                <w:szCs w:val="24"/>
                <w:lang w:val="pt-BR" w:eastAsia="pt-BR"/>
              </w:rPr>
              <w:t>unid</w:t>
            </w:r>
            <w:proofErr w:type="gramEnd"/>
          </w:p>
        </w:tc>
        <w:tc>
          <w:tcPr>
            <w:tcW w:w="1134" w:type="dxa"/>
            <w:tcBorders>
              <w:top w:val="nil"/>
              <w:left w:val="nil"/>
              <w:bottom w:val="single" w:sz="4" w:space="0" w:color="000000"/>
              <w:right w:val="single" w:sz="4" w:space="0" w:color="000000"/>
            </w:tcBorders>
            <w:shd w:val="clear" w:color="auto" w:fill="auto"/>
            <w:vAlign w:val="center"/>
            <w:hideMark/>
          </w:tcPr>
          <w:p w14:paraId="3E897795"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15</w:t>
            </w:r>
          </w:p>
        </w:tc>
      </w:tr>
      <w:tr w:rsidR="00BB2CC0" w:rsidRPr="00BB2CC0" w14:paraId="7755F1D1" w14:textId="77777777" w:rsidTr="00BB2CC0">
        <w:trPr>
          <w:trHeight w:val="612"/>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0C09CAF4"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0017</w:t>
            </w:r>
          </w:p>
        </w:tc>
        <w:tc>
          <w:tcPr>
            <w:tcW w:w="5798" w:type="dxa"/>
            <w:tcBorders>
              <w:top w:val="nil"/>
              <w:left w:val="nil"/>
              <w:bottom w:val="single" w:sz="4" w:space="0" w:color="000000"/>
              <w:right w:val="single" w:sz="4" w:space="0" w:color="000000"/>
            </w:tcBorders>
            <w:shd w:val="clear" w:color="auto" w:fill="auto"/>
            <w:vAlign w:val="center"/>
            <w:hideMark/>
          </w:tcPr>
          <w:p w14:paraId="6EBBBAB8"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Limpador multiuso para limpeza pesada 500ml - Referencia: Veja ou equivalente</w:t>
            </w:r>
          </w:p>
        </w:tc>
        <w:tc>
          <w:tcPr>
            <w:tcW w:w="992" w:type="dxa"/>
            <w:tcBorders>
              <w:top w:val="nil"/>
              <w:left w:val="nil"/>
              <w:bottom w:val="single" w:sz="4" w:space="0" w:color="000000"/>
              <w:right w:val="single" w:sz="4" w:space="0" w:color="000000"/>
            </w:tcBorders>
            <w:shd w:val="clear" w:color="auto" w:fill="auto"/>
            <w:vAlign w:val="center"/>
            <w:hideMark/>
          </w:tcPr>
          <w:p w14:paraId="32F71B02" w14:textId="77777777" w:rsidR="00BB2CC0" w:rsidRPr="00BB2CC0" w:rsidRDefault="00BB2CC0" w:rsidP="00BB2CC0">
            <w:pPr>
              <w:widowControl/>
              <w:autoSpaceDE/>
              <w:autoSpaceDN/>
              <w:rPr>
                <w:color w:val="000000"/>
                <w:sz w:val="24"/>
                <w:szCs w:val="24"/>
                <w:lang w:val="pt-BR" w:eastAsia="pt-BR"/>
              </w:rPr>
            </w:pPr>
            <w:proofErr w:type="gramStart"/>
            <w:r w:rsidRPr="00BB2CC0">
              <w:rPr>
                <w:color w:val="000000"/>
                <w:sz w:val="24"/>
                <w:szCs w:val="24"/>
                <w:lang w:val="pt-BR" w:eastAsia="pt-BR"/>
              </w:rPr>
              <w:t>unid</w:t>
            </w:r>
            <w:proofErr w:type="gramEnd"/>
          </w:p>
        </w:tc>
        <w:tc>
          <w:tcPr>
            <w:tcW w:w="1134" w:type="dxa"/>
            <w:tcBorders>
              <w:top w:val="nil"/>
              <w:left w:val="nil"/>
              <w:bottom w:val="single" w:sz="4" w:space="0" w:color="000000"/>
              <w:right w:val="single" w:sz="4" w:space="0" w:color="000000"/>
            </w:tcBorders>
            <w:shd w:val="clear" w:color="auto" w:fill="auto"/>
            <w:vAlign w:val="center"/>
            <w:hideMark/>
          </w:tcPr>
          <w:p w14:paraId="4CD3E06F"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15</w:t>
            </w:r>
          </w:p>
        </w:tc>
      </w:tr>
      <w:tr w:rsidR="00BB2CC0" w:rsidRPr="00BB2CC0" w14:paraId="72D737CA" w14:textId="77777777" w:rsidTr="00BB2CC0">
        <w:trPr>
          <w:trHeight w:val="816"/>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372AC38E"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0018</w:t>
            </w:r>
          </w:p>
        </w:tc>
        <w:tc>
          <w:tcPr>
            <w:tcW w:w="5798" w:type="dxa"/>
            <w:tcBorders>
              <w:top w:val="nil"/>
              <w:left w:val="nil"/>
              <w:bottom w:val="single" w:sz="4" w:space="0" w:color="000000"/>
              <w:right w:val="single" w:sz="4" w:space="0" w:color="000000"/>
            </w:tcBorders>
            <w:shd w:val="clear" w:color="auto" w:fill="auto"/>
            <w:vAlign w:val="center"/>
            <w:hideMark/>
          </w:tcPr>
          <w:p w14:paraId="7E9CF653"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Limpa vidro em frasco de 500 ml - Indicado para a limpeza dos mais diversos vidros, vitrines, espelhos e acrílicos.</w:t>
            </w:r>
          </w:p>
        </w:tc>
        <w:tc>
          <w:tcPr>
            <w:tcW w:w="992" w:type="dxa"/>
            <w:tcBorders>
              <w:top w:val="nil"/>
              <w:left w:val="nil"/>
              <w:bottom w:val="single" w:sz="4" w:space="0" w:color="000000"/>
              <w:right w:val="single" w:sz="4" w:space="0" w:color="000000"/>
            </w:tcBorders>
            <w:shd w:val="clear" w:color="auto" w:fill="auto"/>
            <w:vAlign w:val="center"/>
            <w:hideMark/>
          </w:tcPr>
          <w:p w14:paraId="66A2C2E3" w14:textId="77777777" w:rsidR="00BB2CC0" w:rsidRPr="00BB2CC0" w:rsidRDefault="00BB2CC0" w:rsidP="00BB2CC0">
            <w:pPr>
              <w:widowControl/>
              <w:autoSpaceDE/>
              <w:autoSpaceDN/>
              <w:rPr>
                <w:color w:val="000000"/>
                <w:sz w:val="24"/>
                <w:szCs w:val="24"/>
                <w:lang w:val="pt-BR" w:eastAsia="pt-BR"/>
              </w:rPr>
            </w:pPr>
            <w:proofErr w:type="gramStart"/>
            <w:r w:rsidRPr="00BB2CC0">
              <w:rPr>
                <w:color w:val="000000"/>
                <w:sz w:val="24"/>
                <w:szCs w:val="24"/>
                <w:lang w:val="pt-BR" w:eastAsia="pt-BR"/>
              </w:rPr>
              <w:t>unid</w:t>
            </w:r>
            <w:proofErr w:type="gramEnd"/>
          </w:p>
        </w:tc>
        <w:tc>
          <w:tcPr>
            <w:tcW w:w="1134" w:type="dxa"/>
            <w:tcBorders>
              <w:top w:val="nil"/>
              <w:left w:val="nil"/>
              <w:bottom w:val="single" w:sz="4" w:space="0" w:color="000000"/>
              <w:right w:val="single" w:sz="4" w:space="0" w:color="000000"/>
            </w:tcBorders>
            <w:shd w:val="clear" w:color="auto" w:fill="auto"/>
            <w:vAlign w:val="center"/>
            <w:hideMark/>
          </w:tcPr>
          <w:p w14:paraId="0D1B7EAC"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10</w:t>
            </w:r>
          </w:p>
        </w:tc>
      </w:tr>
      <w:tr w:rsidR="00BB2CC0" w:rsidRPr="00BB2CC0" w14:paraId="6090A725" w14:textId="77777777" w:rsidTr="00BB2CC0">
        <w:trPr>
          <w:trHeight w:val="288"/>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45844023"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0019</w:t>
            </w:r>
          </w:p>
        </w:tc>
        <w:tc>
          <w:tcPr>
            <w:tcW w:w="5798" w:type="dxa"/>
            <w:tcBorders>
              <w:top w:val="nil"/>
              <w:left w:val="nil"/>
              <w:bottom w:val="single" w:sz="4" w:space="0" w:color="000000"/>
              <w:right w:val="single" w:sz="4" w:space="0" w:color="000000"/>
            </w:tcBorders>
            <w:shd w:val="clear" w:color="auto" w:fill="auto"/>
            <w:vAlign w:val="center"/>
            <w:hideMark/>
          </w:tcPr>
          <w:p w14:paraId="7D9D4D03"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Lustra móvel 200ml</w:t>
            </w:r>
          </w:p>
        </w:tc>
        <w:tc>
          <w:tcPr>
            <w:tcW w:w="992" w:type="dxa"/>
            <w:tcBorders>
              <w:top w:val="nil"/>
              <w:left w:val="nil"/>
              <w:bottom w:val="single" w:sz="4" w:space="0" w:color="000000"/>
              <w:right w:val="single" w:sz="4" w:space="0" w:color="000000"/>
            </w:tcBorders>
            <w:shd w:val="clear" w:color="auto" w:fill="auto"/>
            <w:vAlign w:val="center"/>
            <w:hideMark/>
          </w:tcPr>
          <w:p w14:paraId="16A0652D" w14:textId="77777777" w:rsidR="00BB2CC0" w:rsidRPr="00BB2CC0" w:rsidRDefault="00BB2CC0" w:rsidP="00BB2CC0">
            <w:pPr>
              <w:widowControl/>
              <w:autoSpaceDE/>
              <w:autoSpaceDN/>
              <w:rPr>
                <w:color w:val="000000"/>
                <w:sz w:val="24"/>
                <w:szCs w:val="24"/>
                <w:lang w:val="pt-BR" w:eastAsia="pt-BR"/>
              </w:rPr>
            </w:pPr>
            <w:proofErr w:type="gramStart"/>
            <w:r w:rsidRPr="00BB2CC0">
              <w:rPr>
                <w:color w:val="000000"/>
                <w:sz w:val="24"/>
                <w:szCs w:val="24"/>
                <w:lang w:val="pt-BR" w:eastAsia="pt-BR"/>
              </w:rPr>
              <w:t>unid</w:t>
            </w:r>
            <w:proofErr w:type="gramEnd"/>
          </w:p>
        </w:tc>
        <w:tc>
          <w:tcPr>
            <w:tcW w:w="1134" w:type="dxa"/>
            <w:tcBorders>
              <w:top w:val="nil"/>
              <w:left w:val="nil"/>
              <w:bottom w:val="single" w:sz="4" w:space="0" w:color="000000"/>
              <w:right w:val="single" w:sz="4" w:space="0" w:color="000000"/>
            </w:tcBorders>
            <w:shd w:val="clear" w:color="auto" w:fill="auto"/>
            <w:vAlign w:val="center"/>
            <w:hideMark/>
          </w:tcPr>
          <w:p w14:paraId="22563735"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10</w:t>
            </w:r>
          </w:p>
        </w:tc>
      </w:tr>
      <w:tr w:rsidR="00BB2CC0" w:rsidRPr="00BB2CC0" w14:paraId="043308DE" w14:textId="77777777" w:rsidTr="00BB2CC0">
        <w:trPr>
          <w:trHeight w:val="612"/>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28692DCE"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0020</w:t>
            </w:r>
          </w:p>
        </w:tc>
        <w:tc>
          <w:tcPr>
            <w:tcW w:w="5798" w:type="dxa"/>
            <w:tcBorders>
              <w:top w:val="nil"/>
              <w:left w:val="nil"/>
              <w:bottom w:val="single" w:sz="4" w:space="0" w:color="000000"/>
              <w:right w:val="single" w:sz="4" w:space="0" w:color="000000"/>
            </w:tcBorders>
            <w:shd w:val="clear" w:color="auto" w:fill="auto"/>
            <w:vAlign w:val="center"/>
            <w:hideMark/>
          </w:tcPr>
          <w:p w14:paraId="660EF8DF"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Luva de limpeza M, uso doméstico de látex natural - embalagem com 1 par.</w:t>
            </w:r>
          </w:p>
        </w:tc>
        <w:tc>
          <w:tcPr>
            <w:tcW w:w="992" w:type="dxa"/>
            <w:tcBorders>
              <w:top w:val="nil"/>
              <w:left w:val="nil"/>
              <w:bottom w:val="single" w:sz="4" w:space="0" w:color="000000"/>
              <w:right w:val="single" w:sz="4" w:space="0" w:color="000000"/>
            </w:tcBorders>
            <w:shd w:val="clear" w:color="auto" w:fill="auto"/>
            <w:vAlign w:val="center"/>
            <w:hideMark/>
          </w:tcPr>
          <w:p w14:paraId="676E7653"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EM</w:t>
            </w:r>
          </w:p>
        </w:tc>
        <w:tc>
          <w:tcPr>
            <w:tcW w:w="1134" w:type="dxa"/>
            <w:tcBorders>
              <w:top w:val="nil"/>
              <w:left w:val="nil"/>
              <w:bottom w:val="single" w:sz="4" w:space="0" w:color="000000"/>
              <w:right w:val="single" w:sz="4" w:space="0" w:color="000000"/>
            </w:tcBorders>
            <w:shd w:val="clear" w:color="auto" w:fill="auto"/>
            <w:vAlign w:val="center"/>
            <w:hideMark/>
          </w:tcPr>
          <w:p w14:paraId="13BE3CE6"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10</w:t>
            </w:r>
          </w:p>
        </w:tc>
      </w:tr>
      <w:tr w:rsidR="00BB2CC0" w:rsidRPr="00BB2CC0" w14:paraId="6C76BB24" w14:textId="77777777" w:rsidTr="00BB2CC0">
        <w:trPr>
          <w:trHeight w:val="408"/>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34E7E0CD"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0021</w:t>
            </w:r>
          </w:p>
        </w:tc>
        <w:tc>
          <w:tcPr>
            <w:tcW w:w="5798" w:type="dxa"/>
            <w:tcBorders>
              <w:top w:val="nil"/>
              <w:left w:val="nil"/>
              <w:bottom w:val="single" w:sz="4" w:space="0" w:color="000000"/>
              <w:right w:val="single" w:sz="4" w:space="0" w:color="000000"/>
            </w:tcBorders>
            <w:shd w:val="clear" w:color="auto" w:fill="auto"/>
            <w:vAlign w:val="center"/>
            <w:hideMark/>
          </w:tcPr>
          <w:p w14:paraId="3EA7DC22"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Pano de prato Alvejado - tecido 100% algodão.</w:t>
            </w:r>
          </w:p>
        </w:tc>
        <w:tc>
          <w:tcPr>
            <w:tcW w:w="992" w:type="dxa"/>
            <w:tcBorders>
              <w:top w:val="nil"/>
              <w:left w:val="nil"/>
              <w:bottom w:val="single" w:sz="4" w:space="0" w:color="000000"/>
              <w:right w:val="single" w:sz="4" w:space="0" w:color="000000"/>
            </w:tcBorders>
            <w:shd w:val="clear" w:color="auto" w:fill="auto"/>
            <w:vAlign w:val="center"/>
            <w:hideMark/>
          </w:tcPr>
          <w:p w14:paraId="48B4DF04" w14:textId="77777777" w:rsidR="00BB2CC0" w:rsidRPr="00BB2CC0" w:rsidRDefault="00BB2CC0" w:rsidP="00BB2CC0">
            <w:pPr>
              <w:widowControl/>
              <w:autoSpaceDE/>
              <w:autoSpaceDN/>
              <w:rPr>
                <w:color w:val="000000"/>
                <w:sz w:val="24"/>
                <w:szCs w:val="24"/>
                <w:lang w:val="pt-BR" w:eastAsia="pt-BR"/>
              </w:rPr>
            </w:pPr>
            <w:proofErr w:type="gramStart"/>
            <w:r w:rsidRPr="00BB2CC0">
              <w:rPr>
                <w:color w:val="000000"/>
                <w:sz w:val="24"/>
                <w:szCs w:val="24"/>
                <w:lang w:val="pt-BR" w:eastAsia="pt-BR"/>
              </w:rPr>
              <w:t>unid</w:t>
            </w:r>
            <w:proofErr w:type="gramEnd"/>
          </w:p>
        </w:tc>
        <w:tc>
          <w:tcPr>
            <w:tcW w:w="1134" w:type="dxa"/>
            <w:tcBorders>
              <w:top w:val="nil"/>
              <w:left w:val="nil"/>
              <w:bottom w:val="single" w:sz="4" w:space="0" w:color="000000"/>
              <w:right w:val="single" w:sz="4" w:space="0" w:color="000000"/>
            </w:tcBorders>
            <w:shd w:val="clear" w:color="auto" w:fill="auto"/>
            <w:vAlign w:val="center"/>
            <w:hideMark/>
          </w:tcPr>
          <w:p w14:paraId="5DDC6E0C"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10</w:t>
            </w:r>
          </w:p>
        </w:tc>
      </w:tr>
      <w:tr w:rsidR="00BB2CC0" w:rsidRPr="00BB2CC0" w14:paraId="4FD05048" w14:textId="77777777" w:rsidTr="00BB2CC0">
        <w:trPr>
          <w:trHeight w:val="2244"/>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21F64CCA"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lastRenderedPageBreak/>
              <w:t>0022</w:t>
            </w:r>
          </w:p>
        </w:tc>
        <w:tc>
          <w:tcPr>
            <w:tcW w:w="5798" w:type="dxa"/>
            <w:tcBorders>
              <w:top w:val="nil"/>
              <w:left w:val="nil"/>
              <w:bottom w:val="single" w:sz="4" w:space="0" w:color="000000"/>
              <w:right w:val="single" w:sz="4" w:space="0" w:color="000000"/>
            </w:tcBorders>
            <w:shd w:val="clear" w:color="auto" w:fill="auto"/>
            <w:vAlign w:val="center"/>
            <w:hideMark/>
          </w:tcPr>
          <w:p w14:paraId="00ECACD7"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Papel higienico. Rolo com 30 metros. - Folha dupla, branco, alta alvura, 100% celulose virgem, sem pigmentação oriunda da utilização de aparas de material impresso, distribuição homogênea das fibras ao longo do papel, neutro, gofrado, picotado, macio com alto poder de absorção. Pacote com 4 unidades.</w:t>
            </w:r>
          </w:p>
        </w:tc>
        <w:tc>
          <w:tcPr>
            <w:tcW w:w="992" w:type="dxa"/>
            <w:tcBorders>
              <w:top w:val="nil"/>
              <w:left w:val="nil"/>
              <w:bottom w:val="single" w:sz="4" w:space="0" w:color="000000"/>
              <w:right w:val="single" w:sz="4" w:space="0" w:color="000000"/>
            </w:tcBorders>
            <w:shd w:val="clear" w:color="auto" w:fill="auto"/>
            <w:vAlign w:val="center"/>
            <w:hideMark/>
          </w:tcPr>
          <w:p w14:paraId="12AF6436"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Pct</w:t>
            </w:r>
          </w:p>
        </w:tc>
        <w:tc>
          <w:tcPr>
            <w:tcW w:w="1134" w:type="dxa"/>
            <w:tcBorders>
              <w:top w:val="nil"/>
              <w:left w:val="nil"/>
              <w:bottom w:val="single" w:sz="4" w:space="0" w:color="000000"/>
              <w:right w:val="single" w:sz="4" w:space="0" w:color="000000"/>
            </w:tcBorders>
            <w:shd w:val="clear" w:color="auto" w:fill="auto"/>
            <w:vAlign w:val="center"/>
            <w:hideMark/>
          </w:tcPr>
          <w:p w14:paraId="6DA4369E"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45</w:t>
            </w:r>
          </w:p>
        </w:tc>
      </w:tr>
      <w:tr w:rsidR="00BB2CC0" w:rsidRPr="00BB2CC0" w14:paraId="65AACBE9" w14:textId="77777777" w:rsidTr="00BB2CC0">
        <w:trPr>
          <w:trHeight w:val="1020"/>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05A4CC93"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0023</w:t>
            </w:r>
          </w:p>
        </w:tc>
        <w:tc>
          <w:tcPr>
            <w:tcW w:w="5798" w:type="dxa"/>
            <w:tcBorders>
              <w:top w:val="nil"/>
              <w:left w:val="nil"/>
              <w:bottom w:val="single" w:sz="4" w:space="0" w:color="000000"/>
              <w:right w:val="single" w:sz="4" w:space="0" w:color="000000"/>
            </w:tcBorders>
            <w:shd w:val="clear" w:color="auto" w:fill="auto"/>
            <w:vAlign w:val="center"/>
            <w:hideMark/>
          </w:tcPr>
          <w:p w14:paraId="1E48E4E4"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Papel toalha com 2 unidades de 60 toalhas. - cor branca, tamanho da toalha de 22x20cm, 100% de fibras naturais. Referencia Snob, Mili ou similar</w:t>
            </w:r>
          </w:p>
        </w:tc>
        <w:tc>
          <w:tcPr>
            <w:tcW w:w="992" w:type="dxa"/>
            <w:tcBorders>
              <w:top w:val="nil"/>
              <w:left w:val="nil"/>
              <w:bottom w:val="single" w:sz="4" w:space="0" w:color="000000"/>
              <w:right w:val="single" w:sz="4" w:space="0" w:color="000000"/>
            </w:tcBorders>
            <w:shd w:val="clear" w:color="auto" w:fill="auto"/>
            <w:vAlign w:val="center"/>
            <w:hideMark/>
          </w:tcPr>
          <w:p w14:paraId="6D81CF39"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Pct</w:t>
            </w:r>
          </w:p>
        </w:tc>
        <w:tc>
          <w:tcPr>
            <w:tcW w:w="1134" w:type="dxa"/>
            <w:tcBorders>
              <w:top w:val="nil"/>
              <w:left w:val="nil"/>
              <w:bottom w:val="single" w:sz="4" w:space="0" w:color="000000"/>
              <w:right w:val="single" w:sz="4" w:space="0" w:color="000000"/>
            </w:tcBorders>
            <w:shd w:val="clear" w:color="auto" w:fill="auto"/>
            <w:vAlign w:val="center"/>
            <w:hideMark/>
          </w:tcPr>
          <w:p w14:paraId="27F7BA17"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5</w:t>
            </w:r>
          </w:p>
        </w:tc>
      </w:tr>
      <w:tr w:rsidR="00BB2CC0" w:rsidRPr="00BB2CC0" w14:paraId="2E3C9C20" w14:textId="77777777" w:rsidTr="00BB2CC0">
        <w:trPr>
          <w:trHeight w:val="816"/>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645D9564"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0024</w:t>
            </w:r>
          </w:p>
        </w:tc>
        <w:tc>
          <w:tcPr>
            <w:tcW w:w="5798" w:type="dxa"/>
            <w:tcBorders>
              <w:top w:val="nil"/>
              <w:left w:val="nil"/>
              <w:bottom w:val="single" w:sz="4" w:space="0" w:color="000000"/>
              <w:right w:val="single" w:sz="4" w:space="0" w:color="000000"/>
            </w:tcBorders>
            <w:shd w:val="clear" w:color="auto" w:fill="auto"/>
            <w:vAlign w:val="center"/>
            <w:hideMark/>
          </w:tcPr>
          <w:p w14:paraId="7538FECF"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Pedra sanitária perfumada ocm ação bacteriostática. - Embalagem com uma unidade de 25g, com suporte plástico.</w:t>
            </w:r>
          </w:p>
        </w:tc>
        <w:tc>
          <w:tcPr>
            <w:tcW w:w="992" w:type="dxa"/>
            <w:tcBorders>
              <w:top w:val="nil"/>
              <w:left w:val="nil"/>
              <w:bottom w:val="single" w:sz="4" w:space="0" w:color="000000"/>
              <w:right w:val="single" w:sz="4" w:space="0" w:color="000000"/>
            </w:tcBorders>
            <w:shd w:val="clear" w:color="auto" w:fill="auto"/>
            <w:vAlign w:val="center"/>
            <w:hideMark/>
          </w:tcPr>
          <w:p w14:paraId="2694311B" w14:textId="77777777" w:rsidR="00BB2CC0" w:rsidRPr="00BB2CC0" w:rsidRDefault="00BB2CC0" w:rsidP="00BB2CC0">
            <w:pPr>
              <w:widowControl/>
              <w:autoSpaceDE/>
              <w:autoSpaceDN/>
              <w:rPr>
                <w:color w:val="000000"/>
                <w:sz w:val="24"/>
                <w:szCs w:val="24"/>
                <w:lang w:val="pt-BR" w:eastAsia="pt-BR"/>
              </w:rPr>
            </w:pPr>
            <w:proofErr w:type="gramStart"/>
            <w:r w:rsidRPr="00BB2CC0">
              <w:rPr>
                <w:color w:val="000000"/>
                <w:sz w:val="24"/>
                <w:szCs w:val="24"/>
                <w:lang w:val="pt-BR" w:eastAsia="pt-BR"/>
              </w:rPr>
              <w:t>unid</w:t>
            </w:r>
            <w:proofErr w:type="gramEnd"/>
          </w:p>
        </w:tc>
        <w:tc>
          <w:tcPr>
            <w:tcW w:w="1134" w:type="dxa"/>
            <w:tcBorders>
              <w:top w:val="nil"/>
              <w:left w:val="nil"/>
              <w:bottom w:val="single" w:sz="4" w:space="0" w:color="000000"/>
              <w:right w:val="single" w:sz="4" w:space="0" w:color="000000"/>
            </w:tcBorders>
            <w:shd w:val="clear" w:color="auto" w:fill="auto"/>
            <w:vAlign w:val="center"/>
            <w:hideMark/>
          </w:tcPr>
          <w:p w14:paraId="1E2C8D7C"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20</w:t>
            </w:r>
          </w:p>
        </w:tc>
      </w:tr>
      <w:tr w:rsidR="00BB2CC0" w:rsidRPr="00BB2CC0" w14:paraId="0F63EDB8" w14:textId="77777777" w:rsidTr="00BB2CC0">
        <w:trPr>
          <w:trHeight w:val="612"/>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663E3570"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0025</w:t>
            </w:r>
          </w:p>
        </w:tc>
        <w:tc>
          <w:tcPr>
            <w:tcW w:w="5798" w:type="dxa"/>
            <w:tcBorders>
              <w:top w:val="nil"/>
              <w:left w:val="nil"/>
              <w:bottom w:val="single" w:sz="4" w:space="0" w:color="000000"/>
              <w:right w:val="single" w:sz="4" w:space="0" w:color="000000"/>
            </w:tcBorders>
            <w:shd w:val="clear" w:color="auto" w:fill="auto"/>
            <w:vAlign w:val="center"/>
            <w:hideMark/>
          </w:tcPr>
          <w:p w14:paraId="7B950444"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Pratos descartáveis, de plástico com 21 cm, pacote com 10 unidades</w:t>
            </w:r>
          </w:p>
        </w:tc>
        <w:tc>
          <w:tcPr>
            <w:tcW w:w="992" w:type="dxa"/>
            <w:tcBorders>
              <w:top w:val="nil"/>
              <w:left w:val="nil"/>
              <w:bottom w:val="single" w:sz="4" w:space="0" w:color="000000"/>
              <w:right w:val="single" w:sz="4" w:space="0" w:color="000000"/>
            </w:tcBorders>
            <w:shd w:val="clear" w:color="auto" w:fill="auto"/>
            <w:vAlign w:val="center"/>
            <w:hideMark/>
          </w:tcPr>
          <w:p w14:paraId="1ED1AB34"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Pct</w:t>
            </w:r>
          </w:p>
        </w:tc>
        <w:tc>
          <w:tcPr>
            <w:tcW w:w="1134" w:type="dxa"/>
            <w:tcBorders>
              <w:top w:val="nil"/>
              <w:left w:val="nil"/>
              <w:bottom w:val="single" w:sz="4" w:space="0" w:color="000000"/>
              <w:right w:val="single" w:sz="4" w:space="0" w:color="000000"/>
            </w:tcBorders>
            <w:shd w:val="clear" w:color="auto" w:fill="auto"/>
            <w:vAlign w:val="center"/>
            <w:hideMark/>
          </w:tcPr>
          <w:p w14:paraId="6CA19F2A"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40</w:t>
            </w:r>
          </w:p>
        </w:tc>
      </w:tr>
      <w:tr w:rsidR="00BB2CC0" w:rsidRPr="00BB2CC0" w14:paraId="588178DE" w14:textId="77777777" w:rsidTr="00BB2CC0">
        <w:trPr>
          <w:trHeight w:val="612"/>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07A36F35"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0026</w:t>
            </w:r>
          </w:p>
        </w:tc>
        <w:tc>
          <w:tcPr>
            <w:tcW w:w="5798" w:type="dxa"/>
            <w:tcBorders>
              <w:top w:val="nil"/>
              <w:left w:val="nil"/>
              <w:bottom w:val="single" w:sz="4" w:space="0" w:color="000000"/>
              <w:right w:val="single" w:sz="4" w:space="0" w:color="000000"/>
            </w:tcBorders>
            <w:shd w:val="clear" w:color="auto" w:fill="auto"/>
            <w:vAlign w:val="center"/>
            <w:hideMark/>
          </w:tcPr>
          <w:p w14:paraId="23EE030C"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Pregador de roupas, em madeira, embalagem com 12 unidades.</w:t>
            </w:r>
          </w:p>
        </w:tc>
        <w:tc>
          <w:tcPr>
            <w:tcW w:w="992" w:type="dxa"/>
            <w:tcBorders>
              <w:top w:val="nil"/>
              <w:left w:val="nil"/>
              <w:bottom w:val="single" w:sz="4" w:space="0" w:color="000000"/>
              <w:right w:val="single" w:sz="4" w:space="0" w:color="000000"/>
            </w:tcBorders>
            <w:shd w:val="clear" w:color="auto" w:fill="auto"/>
            <w:vAlign w:val="center"/>
            <w:hideMark/>
          </w:tcPr>
          <w:p w14:paraId="7CF79F13"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EM</w:t>
            </w:r>
          </w:p>
        </w:tc>
        <w:tc>
          <w:tcPr>
            <w:tcW w:w="1134" w:type="dxa"/>
            <w:tcBorders>
              <w:top w:val="nil"/>
              <w:left w:val="nil"/>
              <w:bottom w:val="single" w:sz="4" w:space="0" w:color="000000"/>
              <w:right w:val="single" w:sz="4" w:space="0" w:color="000000"/>
            </w:tcBorders>
            <w:shd w:val="clear" w:color="auto" w:fill="auto"/>
            <w:vAlign w:val="center"/>
            <w:hideMark/>
          </w:tcPr>
          <w:p w14:paraId="429E9330"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1</w:t>
            </w:r>
          </w:p>
        </w:tc>
      </w:tr>
      <w:tr w:rsidR="00BB2CC0" w:rsidRPr="00BB2CC0" w14:paraId="61D12E43" w14:textId="77777777" w:rsidTr="00BB2CC0">
        <w:trPr>
          <w:trHeight w:val="408"/>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7A06D415"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0027</w:t>
            </w:r>
          </w:p>
        </w:tc>
        <w:tc>
          <w:tcPr>
            <w:tcW w:w="5798" w:type="dxa"/>
            <w:tcBorders>
              <w:top w:val="nil"/>
              <w:left w:val="nil"/>
              <w:bottom w:val="single" w:sz="4" w:space="0" w:color="000000"/>
              <w:right w:val="single" w:sz="4" w:space="0" w:color="000000"/>
            </w:tcBorders>
            <w:shd w:val="clear" w:color="auto" w:fill="auto"/>
            <w:vAlign w:val="center"/>
            <w:hideMark/>
          </w:tcPr>
          <w:p w14:paraId="730317FF"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Rodo de Plástico 30 cm, com cabo de madeira.</w:t>
            </w:r>
          </w:p>
        </w:tc>
        <w:tc>
          <w:tcPr>
            <w:tcW w:w="992" w:type="dxa"/>
            <w:tcBorders>
              <w:top w:val="nil"/>
              <w:left w:val="nil"/>
              <w:bottom w:val="single" w:sz="4" w:space="0" w:color="000000"/>
              <w:right w:val="single" w:sz="4" w:space="0" w:color="000000"/>
            </w:tcBorders>
            <w:shd w:val="clear" w:color="auto" w:fill="auto"/>
            <w:vAlign w:val="center"/>
            <w:hideMark/>
          </w:tcPr>
          <w:p w14:paraId="58BC80E7" w14:textId="77777777" w:rsidR="00BB2CC0" w:rsidRPr="00BB2CC0" w:rsidRDefault="00BB2CC0" w:rsidP="00BB2CC0">
            <w:pPr>
              <w:widowControl/>
              <w:autoSpaceDE/>
              <w:autoSpaceDN/>
              <w:rPr>
                <w:color w:val="000000"/>
                <w:sz w:val="24"/>
                <w:szCs w:val="24"/>
                <w:lang w:val="pt-BR" w:eastAsia="pt-BR"/>
              </w:rPr>
            </w:pPr>
            <w:proofErr w:type="gramStart"/>
            <w:r w:rsidRPr="00BB2CC0">
              <w:rPr>
                <w:color w:val="000000"/>
                <w:sz w:val="24"/>
                <w:szCs w:val="24"/>
                <w:lang w:val="pt-BR" w:eastAsia="pt-BR"/>
              </w:rPr>
              <w:t>unid</w:t>
            </w:r>
            <w:proofErr w:type="gramEnd"/>
          </w:p>
        </w:tc>
        <w:tc>
          <w:tcPr>
            <w:tcW w:w="1134" w:type="dxa"/>
            <w:tcBorders>
              <w:top w:val="nil"/>
              <w:left w:val="nil"/>
              <w:bottom w:val="single" w:sz="4" w:space="0" w:color="000000"/>
              <w:right w:val="single" w:sz="4" w:space="0" w:color="000000"/>
            </w:tcBorders>
            <w:shd w:val="clear" w:color="auto" w:fill="auto"/>
            <w:vAlign w:val="center"/>
            <w:hideMark/>
          </w:tcPr>
          <w:p w14:paraId="52AA1414"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4</w:t>
            </w:r>
          </w:p>
        </w:tc>
      </w:tr>
      <w:tr w:rsidR="00BB2CC0" w:rsidRPr="00BB2CC0" w14:paraId="64279493" w14:textId="77777777" w:rsidTr="00BB2CC0">
        <w:trPr>
          <w:trHeight w:val="816"/>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30E8A8DE"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0028</w:t>
            </w:r>
          </w:p>
        </w:tc>
        <w:tc>
          <w:tcPr>
            <w:tcW w:w="5798" w:type="dxa"/>
            <w:tcBorders>
              <w:top w:val="nil"/>
              <w:left w:val="nil"/>
              <w:bottom w:val="single" w:sz="4" w:space="0" w:color="000000"/>
              <w:right w:val="single" w:sz="4" w:space="0" w:color="000000"/>
            </w:tcBorders>
            <w:shd w:val="clear" w:color="auto" w:fill="auto"/>
            <w:vAlign w:val="center"/>
            <w:hideMark/>
          </w:tcPr>
          <w:p w14:paraId="68A30F08"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Sabão em pedra, glicerinado, neutro e embalagem com 5 barras de 200g. Referência: Ypê, Minuano.</w:t>
            </w:r>
          </w:p>
        </w:tc>
        <w:tc>
          <w:tcPr>
            <w:tcW w:w="992" w:type="dxa"/>
            <w:tcBorders>
              <w:top w:val="nil"/>
              <w:left w:val="nil"/>
              <w:bottom w:val="single" w:sz="4" w:space="0" w:color="000000"/>
              <w:right w:val="single" w:sz="4" w:space="0" w:color="000000"/>
            </w:tcBorders>
            <w:shd w:val="clear" w:color="auto" w:fill="auto"/>
            <w:vAlign w:val="center"/>
            <w:hideMark/>
          </w:tcPr>
          <w:p w14:paraId="5284A38F"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EM</w:t>
            </w:r>
          </w:p>
        </w:tc>
        <w:tc>
          <w:tcPr>
            <w:tcW w:w="1134" w:type="dxa"/>
            <w:tcBorders>
              <w:top w:val="nil"/>
              <w:left w:val="nil"/>
              <w:bottom w:val="single" w:sz="4" w:space="0" w:color="000000"/>
              <w:right w:val="single" w:sz="4" w:space="0" w:color="000000"/>
            </w:tcBorders>
            <w:shd w:val="clear" w:color="auto" w:fill="auto"/>
            <w:vAlign w:val="center"/>
            <w:hideMark/>
          </w:tcPr>
          <w:p w14:paraId="4583963E"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2</w:t>
            </w:r>
          </w:p>
        </w:tc>
      </w:tr>
      <w:tr w:rsidR="00BB2CC0" w:rsidRPr="00BB2CC0" w14:paraId="1FFF7A52" w14:textId="77777777" w:rsidTr="00BB2CC0">
        <w:trPr>
          <w:trHeight w:val="612"/>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5D7BB340"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0029</w:t>
            </w:r>
          </w:p>
        </w:tc>
        <w:tc>
          <w:tcPr>
            <w:tcW w:w="5798" w:type="dxa"/>
            <w:tcBorders>
              <w:top w:val="nil"/>
              <w:left w:val="nil"/>
              <w:bottom w:val="single" w:sz="4" w:space="0" w:color="000000"/>
              <w:right w:val="single" w:sz="4" w:space="0" w:color="000000"/>
            </w:tcBorders>
            <w:shd w:val="clear" w:color="auto" w:fill="auto"/>
            <w:vAlign w:val="center"/>
            <w:hideMark/>
          </w:tcPr>
          <w:p w14:paraId="6D989502"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Sabão em pó, multiação de no mínimo 800g. Referencia: Omo, Tixan e Brilhante.</w:t>
            </w:r>
          </w:p>
        </w:tc>
        <w:tc>
          <w:tcPr>
            <w:tcW w:w="992" w:type="dxa"/>
            <w:tcBorders>
              <w:top w:val="nil"/>
              <w:left w:val="nil"/>
              <w:bottom w:val="single" w:sz="4" w:space="0" w:color="000000"/>
              <w:right w:val="single" w:sz="4" w:space="0" w:color="000000"/>
            </w:tcBorders>
            <w:shd w:val="clear" w:color="auto" w:fill="auto"/>
            <w:vAlign w:val="center"/>
            <w:hideMark/>
          </w:tcPr>
          <w:p w14:paraId="11996A1C" w14:textId="77777777" w:rsidR="00BB2CC0" w:rsidRPr="00BB2CC0" w:rsidRDefault="00BB2CC0" w:rsidP="00BB2CC0">
            <w:pPr>
              <w:widowControl/>
              <w:autoSpaceDE/>
              <w:autoSpaceDN/>
              <w:rPr>
                <w:color w:val="000000"/>
                <w:sz w:val="24"/>
                <w:szCs w:val="24"/>
                <w:lang w:val="pt-BR" w:eastAsia="pt-BR"/>
              </w:rPr>
            </w:pPr>
            <w:proofErr w:type="gramStart"/>
            <w:r w:rsidRPr="00BB2CC0">
              <w:rPr>
                <w:color w:val="000000"/>
                <w:sz w:val="24"/>
                <w:szCs w:val="24"/>
                <w:lang w:val="pt-BR" w:eastAsia="pt-BR"/>
              </w:rPr>
              <w:t>unid</w:t>
            </w:r>
            <w:proofErr w:type="gramEnd"/>
          </w:p>
        </w:tc>
        <w:tc>
          <w:tcPr>
            <w:tcW w:w="1134" w:type="dxa"/>
            <w:tcBorders>
              <w:top w:val="nil"/>
              <w:left w:val="nil"/>
              <w:bottom w:val="single" w:sz="4" w:space="0" w:color="000000"/>
              <w:right w:val="single" w:sz="4" w:space="0" w:color="000000"/>
            </w:tcBorders>
            <w:shd w:val="clear" w:color="auto" w:fill="auto"/>
            <w:vAlign w:val="center"/>
            <w:hideMark/>
          </w:tcPr>
          <w:p w14:paraId="45887BBA"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10</w:t>
            </w:r>
          </w:p>
        </w:tc>
      </w:tr>
      <w:tr w:rsidR="00BB2CC0" w:rsidRPr="00BB2CC0" w14:paraId="455610B9" w14:textId="77777777" w:rsidTr="00BB2CC0">
        <w:trPr>
          <w:trHeight w:val="1428"/>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270456E9"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0030</w:t>
            </w:r>
          </w:p>
        </w:tc>
        <w:tc>
          <w:tcPr>
            <w:tcW w:w="5798" w:type="dxa"/>
            <w:tcBorders>
              <w:top w:val="nil"/>
              <w:left w:val="nil"/>
              <w:bottom w:val="single" w:sz="4" w:space="0" w:color="000000"/>
              <w:right w:val="single" w:sz="4" w:space="0" w:color="000000"/>
            </w:tcBorders>
            <w:shd w:val="clear" w:color="auto" w:fill="auto"/>
            <w:vAlign w:val="center"/>
            <w:hideMark/>
          </w:tcPr>
          <w:p w14:paraId="6C86E82E"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 xml:space="preserve">Sabonete líquido, antisséptico, uso externo, biodegradável, testado dermatologicamente, pronto para usar sem diluir, fragrância erva doce. - Embalagem com 5 litros. </w:t>
            </w:r>
          </w:p>
        </w:tc>
        <w:tc>
          <w:tcPr>
            <w:tcW w:w="992" w:type="dxa"/>
            <w:tcBorders>
              <w:top w:val="nil"/>
              <w:left w:val="nil"/>
              <w:bottom w:val="single" w:sz="4" w:space="0" w:color="000000"/>
              <w:right w:val="single" w:sz="4" w:space="0" w:color="000000"/>
            </w:tcBorders>
            <w:shd w:val="clear" w:color="auto" w:fill="auto"/>
            <w:vAlign w:val="center"/>
            <w:hideMark/>
          </w:tcPr>
          <w:p w14:paraId="0E862E1E"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EM</w:t>
            </w:r>
          </w:p>
        </w:tc>
        <w:tc>
          <w:tcPr>
            <w:tcW w:w="1134" w:type="dxa"/>
            <w:tcBorders>
              <w:top w:val="nil"/>
              <w:left w:val="nil"/>
              <w:bottom w:val="single" w:sz="4" w:space="0" w:color="000000"/>
              <w:right w:val="single" w:sz="4" w:space="0" w:color="000000"/>
            </w:tcBorders>
            <w:shd w:val="clear" w:color="auto" w:fill="auto"/>
            <w:vAlign w:val="center"/>
            <w:hideMark/>
          </w:tcPr>
          <w:p w14:paraId="4CA3DCAF"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4</w:t>
            </w:r>
          </w:p>
        </w:tc>
      </w:tr>
      <w:tr w:rsidR="00BB2CC0" w:rsidRPr="00BB2CC0" w14:paraId="0DDDA187" w14:textId="77777777" w:rsidTr="00BB2CC0">
        <w:trPr>
          <w:trHeight w:val="612"/>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11CC594F"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0031</w:t>
            </w:r>
          </w:p>
        </w:tc>
        <w:tc>
          <w:tcPr>
            <w:tcW w:w="5798" w:type="dxa"/>
            <w:tcBorders>
              <w:top w:val="nil"/>
              <w:left w:val="nil"/>
              <w:bottom w:val="single" w:sz="4" w:space="0" w:color="000000"/>
              <w:right w:val="single" w:sz="4" w:space="0" w:color="000000"/>
            </w:tcBorders>
            <w:shd w:val="clear" w:color="auto" w:fill="auto"/>
            <w:vAlign w:val="center"/>
            <w:hideMark/>
          </w:tcPr>
          <w:p w14:paraId="678AE5D7"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Saco alvejado para limpeza, 43x63cm ou maior, 100% algodão.</w:t>
            </w:r>
          </w:p>
        </w:tc>
        <w:tc>
          <w:tcPr>
            <w:tcW w:w="992" w:type="dxa"/>
            <w:tcBorders>
              <w:top w:val="nil"/>
              <w:left w:val="nil"/>
              <w:bottom w:val="single" w:sz="4" w:space="0" w:color="000000"/>
              <w:right w:val="single" w:sz="4" w:space="0" w:color="000000"/>
            </w:tcBorders>
            <w:shd w:val="clear" w:color="auto" w:fill="auto"/>
            <w:vAlign w:val="center"/>
            <w:hideMark/>
          </w:tcPr>
          <w:p w14:paraId="56A06782" w14:textId="77777777" w:rsidR="00BB2CC0" w:rsidRPr="00BB2CC0" w:rsidRDefault="00BB2CC0" w:rsidP="00BB2CC0">
            <w:pPr>
              <w:widowControl/>
              <w:autoSpaceDE/>
              <w:autoSpaceDN/>
              <w:rPr>
                <w:color w:val="000000"/>
                <w:sz w:val="24"/>
                <w:szCs w:val="24"/>
                <w:lang w:val="pt-BR" w:eastAsia="pt-BR"/>
              </w:rPr>
            </w:pPr>
            <w:proofErr w:type="gramStart"/>
            <w:r w:rsidRPr="00BB2CC0">
              <w:rPr>
                <w:color w:val="000000"/>
                <w:sz w:val="24"/>
                <w:szCs w:val="24"/>
                <w:lang w:val="pt-BR" w:eastAsia="pt-BR"/>
              </w:rPr>
              <w:t>unid</w:t>
            </w:r>
            <w:proofErr w:type="gramEnd"/>
          </w:p>
        </w:tc>
        <w:tc>
          <w:tcPr>
            <w:tcW w:w="1134" w:type="dxa"/>
            <w:tcBorders>
              <w:top w:val="nil"/>
              <w:left w:val="nil"/>
              <w:bottom w:val="single" w:sz="4" w:space="0" w:color="000000"/>
              <w:right w:val="single" w:sz="4" w:space="0" w:color="000000"/>
            </w:tcBorders>
            <w:shd w:val="clear" w:color="auto" w:fill="auto"/>
            <w:vAlign w:val="center"/>
            <w:hideMark/>
          </w:tcPr>
          <w:p w14:paraId="62AFD079"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20</w:t>
            </w:r>
          </w:p>
        </w:tc>
      </w:tr>
      <w:tr w:rsidR="00BB2CC0" w:rsidRPr="00BB2CC0" w14:paraId="3AA5BB79" w14:textId="77777777" w:rsidTr="00BB2CC0">
        <w:trPr>
          <w:trHeight w:val="1020"/>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0A8A7D48"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0032</w:t>
            </w:r>
          </w:p>
        </w:tc>
        <w:tc>
          <w:tcPr>
            <w:tcW w:w="5798" w:type="dxa"/>
            <w:tcBorders>
              <w:top w:val="nil"/>
              <w:left w:val="nil"/>
              <w:bottom w:val="single" w:sz="4" w:space="0" w:color="000000"/>
              <w:right w:val="single" w:sz="4" w:space="0" w:color="000000"/>
            </w:tcBorders>
            <w:shd w:val="clear" w:color="auto" w:fill="auto"/>
            <w:vAlign w:val="center"/>
            <w:hideMark/>
          </w:tcPr>
          <w:p w14:paraId="7DF4E056"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Saco de lixo 30L, capacidade 30 litros para resíduo normal (classe 1), pacote com 10 unidades. Referencia Good, Pok, Itaquiti.</w:t>
            </w:r>
          </w:p>
        </w:tc>
        <w:tc>
          <w:tcPr>
            <w:tcW w:w="992" w:type="dxa"/>
            <w:tcBorders>
              <w:top w:val="nil"/>
              <w:left w:val="nil"/>
              <w:bottom w:val="single" w:sz="4" w:space="0" w:color="000000"/>
              <w:right w:val="single" w:sz="4" w:space="0" w:color="000000"/>
            </w:tcBorders>
            <w:shd w:val="clear" w:color="auto" w:fill="auto"/>
            <w:vAlign w:val="center"/>
            <w:hideMark/>
          </w:tcPr>
          <w:p w14:paraId="364F3163"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Pct</w:t>
            </w:r>
          </w:p>
        </w:tc>
        <w:tc>
          <w:tcPr>
            <w:tcW w:w="1134" w:type="dxa"/>
            <w:tcBorders>
              <w:top w:val="nil"/>
              <w:left w:val="nil"/>
              <w:bottom w:val="single" w:sz="4" w:space="0" w:color="000000"/>
              <w:right w:val="single" w:sz="4" w:space="0" w:color="000000"/>
            </w:tcBorders>
            <w:shd w:val="clear" w:color="auto" w:fill="auto"/>
            <w:vAlign w:val="center"/>
            <w:hideMark/>
          </w:tcPr>
          <w:p w14:paraId="17267D68"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50</w:t>
            </w:r>
          </w:p>
        </w:tc>
      </w:tr>
      <w:tr w:rsidR="00BB2CC0" w:rsidRPr="00BB2CC0" w14:paraId="0F1B11E6" w14:textId="77777777" w:rsidTr="00BB2CC0">
        <w:trPr>
          <w:trHeight w:val="1632"/>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0315EFBF"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0033</w:t>
            </w:r>
          </w:p>
        </w:tc>
        <w:tc>
          <w:tcPr>
            <w:tcW w:w="5798" w:type="dxa"/>
            <w:tcBorders>
              <w:top w:val="nil"/>
              <w:left w:val="nil"/>
              <w:bottom w:val="single" w:sz="4" w:space="0" w:color="000000"/>
              <w:right w:val="single" w:sz="4" w:space="0" w:color="000000"/>
            </w:tcBorders>
            <w:shd w:val="clear" w:color="auto" w:fill="auto"/>
            <w:vAlign w:val="center"/>
            <w:hideMark/>
          </w:tcPr>
          <w:p w14:paraId="7B9B1D3E" w14:textId="3FBB8EE5"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Saco plastico para lixo, 100 litros reforçado, cor preta, medidas mínimas: largura 70 cm, altura 100cm, de polipropileno de alta densidade. (</w:t>
            </w:r>
            <w:bookmarkStart w:id="0" w:name="_GoBack"/>
            <w:bookmarkEnd w:id="0"/>
            <w:r w:rsidR="00FC227A" w:rsidRPr="00BB2CC0">
              <w:rPr>
                <w:color w:val="000000"/>
                <w:sz w:val="24"/>
                <w:szCs w:val="24"/>
                <w:lang w:val="pt-BR" w:eastAsia="pt-BR"/>
              </w:rPr>
              <w:t>Espessura</w:t>
            </w:r>
            <w:r w:rsidRPr="00BB2CC0">
              <w:rPr>
                <w:color w:val="000000"/>
                <w:sz w:val="24"/>
                <w:szCs w:val="24"/>
                <w:lang w:val="pt-BR" w:eastAsia="pt-BR"/>
              </w:rPr>
              <w:t xml:space="preserve"> mínima de 0,08 mm). Aplicação: coleta de lixo. Pacote com 10 unidades.</w:t>
            </w:r>
          </w:p>
        </w:tc>
        <w:tc>
          <w:tcPr>
            <w:tcW w:w="992" w:type="dxa"/>
            <w:tcBorders>
              <w:top w:val="nil"/>
              <w:left w:val="nil"/>
              <w:bottom w:val="single" w:sz="4" w:space="0" w:color="000000"/>
              <w:right w:val="single" w:sz="4" w:space="0" w:color="000000"/>
            </w:tcBorders>
            <w:shd w:val="clear" w:color="auto" w:fill="auto"/>
            <w:vAlign w:val="center"/>
            <w:hideMark/>
          </w:tcPr>
          <w:p w14:paraId="08BDCFD6"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Pct</w:t>
            </w:r>
          </w:p>
        </w:tc>
        <w:tc>
          <w:tcPr>
            <w:tcW w:w="1134" w:type="dxa"/>
            <w:tcBorders>
              <w:top w:val="nil"/>
              <w:left w:val="nil"/>
              <w:bottom w:val="single" w:sz="4" w:space="0" w:color="000000"/>
              <w:right w:val="single" w:sz="4" w:space="0" w:color="000000"/>
            </w:tcBorders>
            <w:shd w:val="clear" w:color="auto" w:fill="auto"/>
            <w:vAlign w:val="center"/>
            <w:hideMark/>
          </w:tcPr>
          <w:p w14:paraId="74DAF5F8"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20</w:t>
            </w:r>
          </w:p>
        </w:tc>
      </w:tr>
      <w:tr w:rsidR="00BB2CC0" w:rsidRPr="00BB2CC0" w14:paraId="278C4115" w14:textId="77777777" w:rsidTr="00BB2CC0">
        <w:trPr>
          <w:trHeight w:val="5712"/>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1C8A6020"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lastRenderedPageBreak/>
              <w:t>0034</w:t>
            </w:r>
          </w:p>
        </w:tc>
        <w:tc>
          <w:tcPr>
            <w:tcW w:w="5798" w:type="dxa"/>
            <w:tcBorders>
              <w:top w:val="nil"/>
              <w:left w:val="nil"/>
              <w:bottom w:val="single" w:sz="4" w:space="0" w:color="000000"/>
              <w:right w:val="single" w:sz="4" w:space="0" w:color="000000"/>
            </w:tcBorders>
            <w:shd w:val="clear" w:color="auto" w:fill="auto"/>
            <w:vAlign w:val="center"/>
            <w:hideMark/>
          </w:tcPr>
          <w:p w14:paraId="03966E9D"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 xml:space="preserve">Toalha de papel interfolhas, caixa com 1000 folhas - - Especificação: Papel toalha interfolhas, folha </w:t>
            </w:r>
            <w:proofErr w:type="gramStart"/>
            <w:r w:rsidRPr="00BB2CC0">
              <w:rPr>
                <w:color w:val="000000"/>
                <w:sz w:val="24"/>
                <w:szCs w:val="24"/>
                <w:lang w:val="pt-BR" w:eastAsia="pt-BR"/>
              </w:rPr>
              <w:t>simples,</w:t>
            </w:r>
            <w:r w:rsidRPr="00BB2CC0">
              <w:rPr>
                <w:color w:val="000000"/>
                <w:sz w:val="24"/>
                <w:szCs w:val="24"/>
                <w:lang w:val="pt-BR" w:eastAsia="pt-BR"/>
              </w:rPr>
              <w:br/>
              <w:t>branco</w:t>
            </w:r>
            <w:proofErr w:type="gramEnd"/>
            <w:r w:rsidRPr="00BB2CC0">
              <w:rPr>
                <w:color w:val="000000"/>
                <w:sz w:val="24"/>
                <w:szCs w:val="24"/>
                <w:lang w:val="pt-BR" w:eastAsia="pt-BR"/>
              </w:rPr>
              <w:t>, gofrado, 2 dobras, classe 01, medindo 20 x 21 cm,</w:t>
            </w:r>
            <w:r w:rsidRPr="00BB2CC0">
              <w:rPr>
                <w:color w:val="000000"/>
                <w:sz w:val="24"/>
                <w:szCs w:val="24"/>
                <w:lang w:val="pt-BR" w:eastAsia="pt-BR"/>
              </w:rPr>
              <w:br/>
              <w:t>100% celulose virgem (expresso na embalagem). Embalado</w:t>
            </w:r>
            <w:r w:rsidRPr="00BB2CC0">
              <w:rPr>
                <w:color w:val="000000"/>
                <w:sz w:val="24"/>
                <w:szCs w:val="24"/>
                <w:lang w:val="pt-BR" w:eastAsia="pt-BR"/>
              </w:rPr>
              <w:br/>
              <w:t>em caixa de papelão contendo 2.000 folhas, devidamente</w:t>
            </w:r>
            <w:r w:rsidRPr="00BB2CC0">
              <w:rPr>
                <w:color w:val="000000"/>
                <w:sz w:val="24"/>
                <w:szCs w:val="24"/>
                <w:lang w:val="pt-BR" w:eastAsia="pt-BR"/>
              </w:rPr>
              <w:br/>
              <w:t xml:space="preserve">identificados com informações sobre o produto e </w:t>
            </w:r>
            <w:proofErr w:type="gramStart"/>
            <w:r w:rsidRPr="00BB2CC0">
              <w:rPr>
                <w:color w:val="000000"/>
                <w:sz w:val="24"/>
                <w:szCs w:val="24"/>
                <w:lang w:val="pt-BR" w:eastAsia="pt-BR"/>
              </w:rPr>
              <w:t>fabricante,</w:t>
            </w:r>
            <w:r w:rsidRPr="00BB2CC0">
              <w:rPr>
                <w:color w:val="000000"/>
                <w:sz w:val="24"/>
                <w:szCs w:val="24"/>
                <w:lang w:val="pt-BR" w:eastAsia="pt-BR"/>
              </w:rPr>
              <w:br/>
              <w:t>com</w:t>
            </w:r>
            <w:proofErr w:type="gramEnd"/>
            <w:r w:rsidRPr="00BB2CC0">
              <w:rPr>
                <w:color w:val="000000"/>
                <w:sz w:val="24"/>
                <w:szCs w:val="24"/>
                <w:lang w:val="pt-BR" w:eastAsia="pt-BR"/>
              </w:rPr>
              <w:t xml:space="preserve"> classificação do produto de acordo com a norma da</w:t>
            </w:r>
            <w:r w:rsidRPr="00BB2CC0">
              <w:rPr>
                <w:color w:val="000000"/>
                <w:sz w:val="24"/>
                <w:szCs w:val="24"/>
                <w:lang w:val="pt-BR" w:eastAsia="pt-BR"/>
              </w:rPr>
              <w:br/>
              <w:t>ABNT impressos na embalagem. Apresentar juntamente</w:t>
            </w:r>
            <w:r w:rsidRPr="00BB2CC0">
              <w:rPr>
                <w:color w:val="000000"/>
                <w:sz w:val="24"/>
                <w:szCs w:val="24"/>
                <w:lang w:val="pt-BR" w:eastAsia="pt-BR"/>
              </w:rPr>
              <w:br/>
              <w:t>com os documentos de habilitação, laudo técnico emitido por</w:t>
            </w:r>
            <w:r w:rsidRPr="00BB2CC0">
              <w:rPr>
                <w:color w:val="000000"/>
                <w:sz w:val="24"/>
                <w:szCs w:val="24"/>
                <w:lang w:val="pt-BR" w:eastAsia="pt-BR"/>
              </w:rPr>
              <w:br/>
              <w:t>laboratório certificado pelo INMETRO com emissão</w:t>
            </w:r>
            <w:r w:rsidRPr="00BB2CC0">
              <w:rPr>
                <w:color w:val="000000"/>
                <w:sz w:val="24"/>
                <w:szCs w:val="24"/>
                <w:lang w:val="pt-BR" w:eastAsia="pt-BR"/>
              </w:rPr>
              <w:br/>
              <w:t>máxima de 24 meses da data do pregão, referente ao ensaio</w:t>
            </w:r>
            <w:r w:rsidRPr="00BB2CC0">
              <w:rPr>
                <w:color w:val="000000"/>
                <w:sz w:val="24"/>
                <w:szCs w:val="24"/>
                <w:lang w:val="pt-BR" w:eastAsia="pt-BR"/>
              </w:rPr>
              <w:br/>
              <w:t>microbiológico conforme a Resolução no 640 de 24/03/2022</w:t>
            </w:r>
            <w:r w:rsidRPr="00BB2CC0">
              <w:rPr>
                <w:color w:val="000000"/>
                <w:sz w:val="24"/>
                <w:szCs w:val="24"/>
                <w:lang w:val="pt-BR" w:eastAsia="pt-BR"/>
              </w:rPr>
              <w:br/>
              <w:t>da ANVISA.</w:t>
            </w:r>
          </w:p>
        </w:tc>
        <w:tc>
          <w:tcPr>
            <w:tcW w:w="992" w:type="dxa"/>
            <w:tcBorders>
              <w:top w:val="nil"/>
              <w:left w:val="nil"/>
              <w:bottom w:val="single" w:sz="4" w:space="0" w:color="000000"/>
              <w:right w:val="single" w:sz="4" w:space="0" w:color="000000"/>
            </w:tcBorders>
            <w:shd w:val="clear" w:color="auto" w:fill="auto"/>
            <w:vAlign w:val="center"/>
            <w:hideMark/>
          </w:tcPr>
          <w:p w14:paraId="3D1E3F59"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Pct</w:t>
            </w:r>
          </w:p>
        </w:tc>
        <w:tc>
          <w:tcPr>
            <w:tcW w:w="1134" w:type="dxa"/>
            <w:tcBorders>
              <w:top w:val="nil"/>
              <w:left w:val="nil"/>
              <w:bottom w:val="single" w:sz="4" w:space="0" w:color="000000"/>
              <w:right w:val="single" w:sz="4" w:space="0" w:color="000000"/>
            </w:tcBorders>
            <w:shd w:val="clear" w:color="auto" w:fill="auto"/>
            <w:vAlign w:val="center"/>
            <w:hideMark/>
          </w:tcPr>
          <w:p w14:paraId="4C7109A8"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50</w:t>
            </w:r>
          </w:p>
        </w:tc>
      </w:tr>
      <w:tr w:rsidR="00BB2CC0" w:rsidRPr="00BB2CC0" w14:paraId="790253EC" w14:textId="77777777" w:rsidTr="00BB2CC0">
        <w:trPr>
          <w:trHeight w:val="2652"/>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4AA98E4E"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0035</w:t>
            </w:r>
          </w:p>
        </w:tc>
        <w:tc>
          <w:tcPr>
            <w:tcW w:w="5798" w:type="dxa"/>
            <w:tcBorders>
              <w:top w:val="nil"/>
              <w:left w:val="nil"/>
              <w:bottom w:val="single" w:sz="4" w:space="0" w:color="000000"/>
              <w:right w:val="single" w:sz="4" w:space="0" w:color="000000"/>
            </w:tcBorders>
            <w:shd w:val="clear" w:color="auto" w:fill="auto"/>
            <w:vAlign w:val="center"/>
            <w:hideMark/>
          </w:tcPr>
          <w:p w14:paraId="65C531B5"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Vassoura Esfregão. - Com cerdas de nylon firmes, resistentes</w:t>
            </w:r>
            <w:r w:rsidRPr="00BB2CC0">
              <w:rPr>
                <w:color w:val="000000"/>
                <w:sz w:val="24"/>
                <w:szCs w:val="24"/>
                <w:lang w:val="pt-BR" w:eastAsia="pt-BR"/>
              </w:rPr>
              <w:br/>
              <w:t>para esfregação pesada; Com base em</w:t>
            </w:r>
            <w:r w:rsidRPr="00BB2CC0">
              <w:rPr>
                <w:color w:val="000000"/>
                <w:sz w:val="24"/>
                <w:szCs w:val="24"/>
                <w:lang w:val="pt-BR" w:eastAsia="pt-BR"/>
              </w:rPr>
              <w:br/>
              <w:t>polipropileno, medindo aproximadamente 30</w:t>
            </w:r>
            <w:proofErr w:type="gramStart"/>
            <w:r w:rsidRPr="00BB2CC0">
              <w:rPr>
                <w:color w:val="000000"/>
                <w:sz w:val="24"/>
                <w:szCs w:val="24"/>
                <w:lang w:val="pt-BR" w:eastAsia="pt-BR"/>
              </w:rPr>
              <w:t>cm</w:t>
            </w:r>
            <w:r w:rsidRPr="00BB2CC0">
              <w:rPr>
                <w:color w:val="000000"/>
                <w:sz w:val="24"/>
                <w:szCs w:val="24"/>
                <w:lang w:val="pt-BR" w:eastAsia="pt-BR"/>
              </w:rPr>
              <w:br/>
              <w:t>(</w:t>
            </w:r>
            <w:proofErr w:type="gramEnd"/>
            <w:r w:rsidRPr="00BB2CC0">
              <w:rPr>
                <w:color w:val="000000"/>
                <w:sz w:val="24"/>
                <w:szCs w:val="24"/>
                <w:lang w:val="pt-BR" w:eastAsia="pt-BR"/>
              </w:rPr>
              <w:t>admitindo-se variação de 10% - dez por cento); Cabo de</w:t>
            </w:r>
            <w:r w:rsidRPr="00BB2CC0">
              <w:rPr>
                <w:color w:val="000000"/>
                <w:sz w:val="24"/>
                <w:szCs w:val="24"/>
                <w:lang w:val="pt-BR" w:eastAsia="pt-BR"/>
              </w:rPr>
              <w:br/>
              <w:t>madeira lixado ou plastificado, rosqueável, medindo 1,20</w:t>
            </w:r>
            <w:r w:rsidRPr="00BB2CC0">
              <w:rPr>
                <w:color w:val="000000"/>
                <w:sz w:val="24"/>
                <w:szCs w:val="24"/>
                <w:lang w:val="pt-BR" w:eastAsia="pt-BR"/>
              </w:rPr>
              <w:br/>
              <w:t>metros (admitindo-se variação de 10% dez por cento).</w:t>
            </w:r>
          </w:p>
        </w:tc>
        <w:tc>
          <w:tcPr>
            <w:tcW w:w="992" w:type="dxa"/>
            <w:tcBorders>
              <w:top w:val="nil"/>
              <w:left w:val="nil"/>
              <w:bottom w:val="single" w:sz="4" w:space="0" w:color="000000"/>
              <w:right w:val="single" w:sz="4" w:space="0" w:color="000000"/>
            </w:tcBorders>
            <w:shd w:val="clear" w:color="auto" w:fill="auto"/>
            <w:vAlign w:val="center"/>
            <w:hideMark/>
          </w:tcPr>
          <w:p w14:paraId="5910D1C2" w14:textId="77777777" w:rsidR="00BB2CC0" w:rsidRPr="00BB2CC0" w:rsidRDefault="00BB2CC0" w:rsidP="00BB2CC0">
            <w:pPr>
              <w:widowControl/>
              <w:autoSpaceDE/>
              <w:autoSpaceDN/>
              <w:rPr>
                <w:color w:val="000000"/>
                <w:sz w:val="24"/>
                <w:szCs w:val="24"/>
                <w:lang w:val="pt-BR" w:eastAsia="pt-BR"/>
              </w:rPr>
            </w:pPr>
            <w:proofErr w:type="gramStart"/>
            <w:r w:rsidRPr="00BB2CC0">
              <w:rPr>
                <w:color w:val="000000"/>
                <w:sz w:val="24"/>
                <w:szCs w:val="24"/>
                <w:lang w:val="pt-BR" w:eastAsia="pt-BR"/>
              </w:rPr>
              <w:t>unid</w:t>
            </w:r>
            <w:proofErr w:type="gramEnd"/>
          </w:p>
        </w:tc>
        <w:tc>
          <w:tcPr>
            <w:tcW w:w="1134" w:type="dxa"/>
            <w:tcBorders>
              <w:top w:val="nil"/>
              <w:left w:val="nil"/>
              <w:bottom w:val="single" w:sz="4" w:space="0" w:color="000000"/>
              <w:right w:val="single" w:sz="4" w:space="0" w:color="000000"/>
            </w:tcBorders>
            <w:shd w:val="clear" w:color="auto" w:fill="auto"/>
            <w:vAlign w:val="center"/>
            <w:hideMark/>
          </w:tcPr>
          <w:p w14:paraId="754BD39E"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3</w:t>
            </w:r>
          </w:p>
        </w:tc>
      </w:tr>
      <w:tr w:rsidR="00BB2CC0" w:rsidRPr="00BB2CC0" w14:paraId="3A47045C" w14:textId="77777777" w:rsidTr="00BB2CC0">
        <w:trPr>
          <w:trHeight w:val="612"/>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695A8AEE"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0036</w:t>
            </w:r>
          </w:p>
        </w:tc>
        <w:tc>
          <w:tcPr>
            <w:tcW w:w="5798" w:type="dxa"/>
            <w:tcBorders>
              <w:top w:val="nil"/>
              <w:left w:val="nil"/>
              <w:bottom w:val="single" w:sz="4" w:space="0" w:color="000000"/>
              <w:right w:val="single" w:sz="4" w:space="0" w:color="000000"/>
            </w:tcBorders>
            <w:shd w:val="clear" w:color="auto" w:fill="auto"/>
            <w:vAlign w:val="center"/>
            <w:hideMark/>
          </w:tcPr>
          <w:p w14:paraId="5190B296"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Vassoura Piaçava - Com Cabo de Madeira - Referência Maria</w:t>
            </w:r>
            <w:r w:rsidRPr="00BB2CC0">
              <w:rPr>
                <w:color w:val="000000"/>
                <w:sz w:val="24"/>
                <w:szCs w:val="24"/>
                <w:lang w:val="pt-BR" w:eastAsia="pt-BR"/>
              </w:rPr>
              <w:br/>
              <w:t>Bonita ou equivalente.</w:t>
            </w:r>
          </w:p>
        </w:tc>
        <w:tc>
          <w:tcPr>
            <w:tcW w:w="992" w:type="dxa"/>
            <w:tcBorders>
              <w:top w:val="nil"/>
              <w:left w:val="nil"/>
              <w:bottom w:val="single" w:sz="4" w:space="0" w:color="000000"/>
              <w:right w:val="single" w:sz="4" w:space="0" w:color="000000"/>
            </w:tcBorders>
            <w:shd w:val="clear" w:color="auto" w:fill="auto"/>
            <w:vAlign w:val="center"/>
            <w:hideMark/>
          </w:tcPr>
          <w:p w14:paraId="37201470" w14:textId="77777777" w:rsidR="00BB2CC0" w:rsidRPr="00BB2CC0" w:rsidRDefault="00BB2CC0" w:rsidP="00BB2CC0">
            <w:pPr>
              <w:widowControl/>
              <w:autoSpaceDE/>
              <w:autoSpaceDN/>
              <w:rPr>
                <w:color w:val="000000"/>
                <w:sz w:val="24"/>
                <w:szCs w:val="24"/>
                <w:lang w:val="pt-BR" w:eastAsia="pt-BR"/>
              </w:rPr>
            </w:pPr>
            <w:proofErr w:type="gramStart"/>
            <w:r w:rsidRPr="00BB2CC0">
              <w:rPr>
                <w:color w:val="000000"/>
                <w:sz w:val="24"/>
                <w:szCs w:val="24"/>
                <w:lang w:val="pt-BR" w:eastAsia="pt-BR"/>
              </w:rPr>
              <w:t>unid</w:t>
            </w:r>
            <w:proofErr w:type="gramEnd"/>
          </w:p>
        </w:tc>
        <w:tc>
          <w:tcPr>
            <w:tcW w:w="1134" w:type="dxa"/>
            <w:tcBorders>
              <w:top w:val="nil"/>
              <w:left w:val="nil"/>
              <w:bottom w:val="single" w:sz="4" w:space="0" w:color="000000"/>
              <w:right w:val="single" w:sz="4" w:space="0" w:color="000000"/>
            </w:tcBorders>
            <w:shd w:val="clear" w:color="auto" w:fill="auto"/>
            <w:vAlign w:val="center"/>
            <w:hideMark/>
          </w:tcPr>
          <w:p w14:paraId="64BCCE66"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6</w:t>
            </w:r>
          </w:p>
        </w:tc>
      </w:tr>
    </w:tbl>
    <w:p w14:paraId="39E50EF8" w14:textId="77777777" w:rsidR="00E27D82" w:rsidRPr="00BB2CC0" w:rsidRDefault="00E27D82" w:rsidP="00E27D82">
      <w:pPr>
        <w:pStyle w:val="Ttulo1"/>
        <w:tabs>
          <w:tab w:val="left" w:pos="322"/>
        </w:tabs>
        <w:spacing w:before="271"/>
        <w:jc w:val="right"/>
      </w:pPr>
    </w:p>
    <w:p w14:paraId="1ED03BA7" w14:textId="77777777" w:rsidR="00D41E71" w:rsidRPr="00BB2CC0" w:rsidRDefault="00087F1A">
      <w:pPr>
        <w:pStyle w:val="PargrafodaLista"/>
        <w:numPr>
          <w:ilvl w:val="0"/>
          <w:numId w:val="14"/>
        </w:numPr>
        <w:tabs>
          <w:tab w:val="left" w:pos="322"/>
        </w:tabs>
        <w:spacing w:before="3"/>
        <w:ind w:left="322" w:hanging="182"/>
        <w:jc w:val="left"/>
        <w:rPr>
          <w:b/>
          <w:sz w:val="24"/>
          <w:szCs w:val="24"/>
        </w:rPr>
      </w:pPr>
      <w:r w:rsidRPr="00BB2CC0">
        <w:rPr>
          <w:b/>
          <w:sz w:val="24"/>
          <w:szCs w:val="24"/>
        </w:rPr>
        <w:t>- PRAZO</w:t>
      </w:r>
      <w:r w:rsidRPr="00BB2CC0">
        <w:rPr>
          <w:b/>
          <w:spacing w:val="-2"/>
          <w:sz w:val="24"/>
          <w:szCs w:val="24"/>
        </w:rPr>
        <w:t xml:space="preserve"> </w:t>
      </w:r>
      <w:r w:rsidRPr="00BB2CC0">
        <w:rPr>
          <w:b/>
          <w:sz w:val="24"/>
          <w:szCs w:val="24"/>
        </w:rPr>
        <w:t>DE</w:t>
      </w:r>
      <w:r w:rsidRPr="00BB2CC0">
        <w:rPr>
          <w:b/>
          <w:spacing w:val="-3"/>
          <w:sz w:val="24"/>
          <w:szCs w:val="24"/>
        </w:rPr>
        <w:t xml:space="preserve"> </w:t>
      </w:r>
      <w:r w:rsidRPr="00BB2CC0">
        <w:rPr>
          <w:b/>
          <w:spacing w:val="-2"/>
          <w:sz w:val="24"/>
          <w:szCs w:val="24"/>
        </w:rPr>
        <w:t>VIGÊNCIA</w:t>
      </w:r>
    </w:p>
    <w:p w14:paraId="358D41F2" w14:textId="6E260ACC" w:rsidR="00D41E71" w:rsidRPr="00BB2CC0" w:rsidRDefault="00087F1A" w:rsidP="008F6A41">
      <w:pPr>
        <w:pStyle w:val="PargrafodaLista"/>
        <w:numPr>
          <w:ilvl w:val="1"/>
          <w:numId w:val="14"/>
        </w:numPr>
        <w:tabs>
          <w:tab w:val="left" w:pos="509"/>
        </w:tabs>
        <w:spacing w:before="262" w:line="288" w:lineRule="auto"/>
        <w:ind w:right="136" w:firstLine="0"/>
        <w:rPr>
          <w:sz w:val="24"/>
          <w:szCs w:val="24"/>
        </w:rPr>
      </w:pPr>
      <w:r w:rsidRPr="00BB2CC0">
        <w:rPr>
          <w:sz w:val="24"/>
          <w:szCs w:val="24"/>
        </w:rPr>
        <w:t xml:space="preserve">- </w:t>
      </w:r>
      <w:r w:rsidRPr="00BB2CC0">
        <w:rPr>
          <w:b/>
          <w:sz w:val="24"/>
          <w:szCs w:val="24"/>
        </w:rPr>
        <w:t xml:space="preserve">O prazo de vigência da Ata de Registro de Preços será </w:t>
      </w:r>
      <w:r w:rsidR="008F6A41" w:rsidRPr="00BB2CC0">
        <w:rPr>
          <w:b/>
          <w:sz w:val="24"/>
          <w:szCs w:val="24"/>
        </w:rPr>
        <w:t>de 12 (doze) meses</w:t>
      </w:r>
      <w:r w:rsidRPr="00BB2CC0">
        <w:rPr>
          <w:sz w:val="24"/>
          <w:szCs w:val="24"/>
        </w:rPr>
        <w:t xml:space="preserve"> contado</w:t>
      </w:r>
      <w:r w:rsidR="008F6A41" w:rsidRPr="00BB2CC0">
        <w:rPr>
          <w:sz w:val="24"/>
          <w:szCs w:val="24"/>
        </w:rPr>
        <w:t>s</w:t>
      </w:r>
      <w:r w:rsidRPr="00BB2CC0">
        <w:rPr>
          <w:sz w:val="24"/>
          <w:szCs w:val="24"/>
        </w:rPr>
        <w:t xml:space="preserve"> a partir do primeiro dia útil subsequente à data de divulgação no PNCP</w:t>
      </w:r>
      <w:r w:rsidR="008F6A41" w:rsidRPr="00BB2CC0">
        <w:rPr>
          <w:sz w:val="24"/>
          <w:szCs w:val="24"/>
        </w:rPr>
        <w:t xml:space="preserve">, </w:t>
      </w:r>
      <w:r w:rsidR="008F6A41" w:rsidRPr="00BB2CC0">
        <w:rPr>
          <w:color w:val="000000"/>
          <w:sz w:val="24"/>
          <w:szCs w:val="24"/>
          <w:shd w:val="clear" w:color="auto" w:fill="FFFFFF"/>
        </w:rPr>
        <w:t>podendo ser prorrogada por igual período, mediante a anuência do fornecedor, desde que comprovado o preço vantajoso.</w:t>
      </w:r>
    </w:p>
    <w:p w14:paraId="19B015BD" w14:textId="77777777" w:rsidR="00D41E71" w:rsidRPr="00BB2CC0" w:rsidRDefault="00087F1A">
      <w:pPr>
        <w:pStyle w:val="PargrafodaLista"/>
        <w:numPr>
          <w:ilvl w:val="1"/>
          <w:numId w:val="14"/>
        </w:numPr>
        <w:tabs>
          <w:tab w:val="left" w:pos="490"/>
        </w:tabs>
        <w:spacing w:before="252" w:line="288" w:lineRule="auto"/>
        <w:ind w:right="141" w:firstLine="0"/>
        <w:rPr>
          <w:sz w:val="24"/>
          <w:szCs w:val="24"/>
        </w:rPr>
      </w:pPr>
      <w:r w:rsidRPr="00BB2CC0">
        <w:rPr>
          <w:sz w:val="24"/>
          <w:szCs w:val="24"/>
        </w:rPr>
        <w:t>-</w:t>
      </w:r>
      <w:r w:rsidRPr="00BB2CC0">
        <w:rPr>
          <w:spacing w:val="-15"/>
          <w:sz w:val="24"/>
          <w:szCs w:val="24"/>
        </w:rPr>
        <w:t xml:space="preserve"> </w:t>
      </w:r>
      <w:r w:rsidRPr="00BB2CC0">
        <w:rPr>
          <w:sz w:val="24"/>
          <w:szCs w:val="24"/>
        </w:rPr>
        <w:t>O</w:t>
      </w:r>
      <w:r w:rsidRPr="00BB2CC0">
        <w:rPr>
          <w:spacing w:val="-15"/>
          <w:sz w:val="24"/>
          <w:szCs w:val="24"/>
        </w:rPr>
        <w:t xml:space="preserve"> </w:t>
      </w:r>
      <w:r w:rsidRPr="00BB2CC0">
        <w:rPr>
          <w:sz w:val="24"/>
          <w:szCs w:val="24"/>
        </w:rPr>
        <w:t>contrato</w:t>
      </w:r>
      <w:r w:rsidRPr="00BB2CC0">
        <w:rPr>
          <w:spacing w:val="-11"/>
          <w:sz w:val="24"/>
          <w:szCs w:val="24"/>
        </w:rPr>
        <w:t xml:space="preserve"> </w:t>
      </w:r>
      <w:r w:rsidRPr="00BB2CC0">
        <w:rPr>
          <w:sz w:val="24"/>
          <w:szCs w:val="24"/>
        </w:rPr>
        <w:t>decorrente</w:t>
      </w:r>
      <w:r w:rsidRPr="00BB2CC0">
        <w:rPr>
          <w:spacing w:val="-15"/>
          <w:sz w:val="24"/>
          <w:szCs w:val="24"/>
        </w:rPr>
        <w:t xml:space="preserve"> </w:t>
      </w:r>
      <w:r w:rsidRPr="00BB2CC0">
        <w:rPr>
          <w:sz w:val="24"/>
          <w:szCs w:val="24"/>
        </w:rPr>
        <w:t>da</w:t>
      </w:r>
      <w:r w:rsidRPr="00BB2CC0">
        <w:rPr>
          <w:spacing w:val="-12"/>
          <w:sz w:val="24"/>
          <w:szCs w:val="24"/>
        </w:rPr>
        <w:t xml:space="preserve"> </w:t>
      </w:r>
      <w:r w:rsidRPr="00BB2CC0">
        <w:rPr>
          <w:sz w:val="24"/>
          <w:szCs w:val="24"/>
        </w:rPr>
        <w:t>ata</w:t>
      </w:r>
      <w:r w:rsidRPr="00BB2CC0">
        <w:rPr>
          <w:spacing w:val="-15"/>
          <w:sz w:val="24"/>
          <w:szCs w:val="24"/>
        </w:rPr>
        <w:t xml:space="preserve"> </w:t>
      </w:r>
      <w:r w:rsidRPr="00BB2CC0">
        <w:rPr>
          <w:sz w:val="24"/>
          <w:szCs w:val="24"/>
        </w:rPr>
        <w:t>de</w:t>
      </w:r>
      <w:r w:rsidRPr="00BB2CC0">
        <w:rPr>
          <w:spacing w:val="-15"/>
          <w:sz w:val="24"/>
          <w:szCs w:val="24"/>
        </w:rPr>
        <w:t xml:space="preserve"> </w:t>
      </w:r>
      <w:r w:rsidRPr="00BB2CC0">
        <w:rPr>
          <w:sz w:val="24"/>
          <w:szCs w:val="24"/>
        </w:rPr>
        <w:t>registro</w:t>
      </w:r>
      <w:r w:rsidRPr="00BB2CC0">
        <w:rPr>
          <w:spacing w:val="-11"/>
          <w:sz w:val="24"/>
          <w:szCs w:val="24"/>
        </w:rPr>
        <w:t xml:space="preserve"> </w:t>
      </w:r>
      <w:r w:rsidRPr="00BB2CC0">
        <w:rPr>
          <w:sz w:val="24"/>
          <w:szCs w:val="24"/>
        </w:rPr>
        <w:t>de</w:t>
      </w:r>
      <w:r w:rsidRPr="00BB2CC0">
        <w:rPr>
          <w:spacing w:val="-15"/>
          <w:sz w:val="24"/>
          <w:szCs w:val="24"/>
        </w:rPr>
        <w:t xml:space="preserve"> </w:t>
      </w:r>
      <w:r w:rsidRPr="00BB2CC0">
        <w:rPr>
          <w:sz w:val="24"/>
          <w:szCs w:val="24"/>
        </w:rPr>
        <w:t>preços</w:t>
      </w:r>
      <w:r w:rsidRPr="00BB2CC0">
        <w:rPr>
          <w:spacing w:val="-15"/>
          <w:sz w:val="24"/>
          <w:szCs w:val="24"/>
        </w:rPr>
        <w:t xml:space="preserve"> </w:t>
      </w:r>
      <w:r w:rsidRPr="00BB2CC0">
        <w:rPr>
          <w:sz w:val="24"/>
          <w:szCs w:val="24"/>
        </w:rPr>
        <w:t>terá</w:t>
      </w:r>
      <w:r w:rsidRPr="00BB2CC0">
        <w:rPr>
          <w:spacing w:val="-15"/>
          <w:sz w:val="24"/>
          <w:szCs w:val="24"/>
        </w:rPr>
        <w:t xml:space="preserve"> </w:t>
      </w:r>
      <w:r w:rsidRPr="00BB2CC0">
        <w:rPr>
          <w:sz w:val="24"/>
          <w:szCs w:val="24"/>
        </w:rPr>
        <w:t>sua</w:t>
      </w:r>
      <w:r w:rsidRPr="00BB2CC0">
        <w:rPr>
          <w:spacing w:val="-12"/>
          <w:sz w:val="24"/>
          <w:szCs w:val="24"/>
        </w:rPr>
        <w:t xml:space="preserve"> </w:t>
      </w:r>
      <w:r w:rsidRPr="00BB2CC0">
        <w:rPr>
          <w:sz w:val="24"/>
          <w:szCs w:val="24"/>
        </w:rPr>
        <w:t>vigência</w:t>
      </w:r>
      <w:r w:rsidRPr="00BB2CC0">
        <w:rPr>
          <w:spacing w:val="-12"/>
          <w:sz w:val="24"/>
          <w:szCs w:val="24"/>
        </w:rPr>
        <w:t xml:space="preserve"> </w:t>
      </w:r>
      <w:r w:rsidRPr="00BB2CC0">
        <w:rPr>
          <w:sz w:val="24"/>
          <w:szCs w:val="24"/>
        </w:rPr>
        <w:t>estabelecida</w:t>
      </w:r>
      <w:r w:rsidRPr="00BB2CC0">
        <w:rPr>
          <w:spacing w:val="-12"/>
          <w:sz w:val="24"/>
          <w:szCs w:val="24"/>
        </w:rPr>
        <w:t xml:space="preserve"> </w:t>
      </w:r>
      <w:r w:rsidRPr="00BB2CC0">
        <w:rPr>
          <w:sz w:val="24"/>
          <w:szCs w:val="24"/>
        </w:rPr>
        <w:t>no</w:t>
      </w:r>
      <w:r w:rsidRPr="00BB2CC0">
        <w:rPr>
          <w:spacing w:val="-7"/>
          <w:sz w:val="24"/>
          <w:szCs w:val="24"/>
        </w:rPr>
        <w:t xml:space="preserve"> </w:t>
      </w:r>
      <w:r w:rsidRPr="00BB2CC0">
        <w:rPr>
          <w:sz w:val="24"/>
          <w:szCs w:val="24"/>
        </w:rPr>
        <w:t>próprio instrumento contratual</w:t>
      </w:r>
      <w:r w:rsidRPr="00BB2CC0">
        <w:rPr>
          <w:spacing w:val="-8"/>
          <w:sz w:val="24"/>
          <w:szCs w:val="24"/>
        </w:rPr>
        <w:t xml:space="preserve"> </w:t>
      </w:r>
      <w:r w:rsidRPr="00BB2CC0">
        <w:rPr>
          <w:sz w:val="24"/>
          <w:szCs w:val="24"/>
        </w:rPr>
        <w:t>e observará no momento da contratação e a</w:t>
      </w:r>
      <w:r w:rsidRPr="00BB2CC0">
        <w:rPr>
          <w:spacing w:val="-4"/>
          <w:sz w:val="24"/>
          <w:szCs w:val="24"/>
        </w:rPr>
        <w:t xml:space="preserve"> </w:t>
      </w:r>
      <w:r w:rsidRPr="00BB2CC0">
        <w:rPr>
          <w:sz w:val="24"/>
          <w:szCs w:val="24"/>
        </w:rPr>
        <w:t xml:space="preserve">cada exercício financeiro a disponibilidade de créditos orçamentários, bem como a previsão no plano plurianual, quando </w:t>
      </w:r>
      <w:r w:rsidRPr="00BB2CC0">
        <w:rPr>
          <w:sz w:val="24"/>
          <w:szCs w:val="24"/>
        </w:rPr>
        <w:lastRenderedPageBreak/>
        <w:t>ultrapassar 1 (um) exercício financeiro.</w:t>
      </w:r>
    </w:p>
    <w:p w14:paraId="133EA471" w14:textId="77777777" w:rsidR="00D41E71" w:rsidRPr="00BB2CC0" w:rsidRDefault="00087F1A">
      <w:pPr>
        <w:pStyle w:val="PargrafodaLista"/>
        <w:numPr>
          <w:ilvl w:val="2"/>
          <w:numId w:val="14"/>
        </w:numPr>
        <w:tabs>
          <w:tab w:val="left" w:pos="692"/>
        </w:tabs>
        <w:spacing w:before="212" w:line="288" w:lineRule="auto"/>
        <w:ind w:right="141" w:firstLine="0"/>
        <w:rPr>
          <w:sz w:val="24"/>
          <w:szCs w:val="24"/>
        </w:rPr>
      </w:pPr>
      <w:r w:rsidRPr="00BB2CC0">
        <w:rPr>
          <w:sz w:val="24"/>
          <w:szCs w:val="24"/>
        </w:rPr>
        <w:t xml:space="preserve">- Na formalização do contrato ou do instrumento substituto deverá haver a indicação da </w:t>
      </w:r>
      <w:r w:rsidRPr="00BB2CC0">
        <w:rPr>
          <w:sz w:val="24"/>
          <w:szCs w:val="24"/>
        </w:rPr>
        <w:t>disponibilidade dos créditos orçamentários respectivos.</w:t>
      </w:r>
    </w:p>
    <w:p w14:paraId="6537400A" w14:textId="77777777" w:rsidR="00D41E71" w:rsidRPr="00BB2CC0" w:rsidRDefault="00087F1A">
      <w:pPr>
        <w:pStyle w:val="PargrafodaLista"/>
        <w:numPr>
          <w:ilvl w:val="2"/>
          <w:numId w:val="14"/>
        </w:numPr>
        <w:tabs>
          <w:tab w:val="left" w:pos="701"/>
        </w:tabs>
        <w:spacing w:before="211" w:line="288" w:lineRule="auto"/>
        <w:ind w:right="139" w:firstLine="0"/>
        <w:rPr>
          <w:sz w:val="24"/>
          <w:szCs w:val="24"/>
        </w:rPr>
      </w:pPr>
      <w:r w:rsidRPr="00BB2CC0">
        <w:rPr>
          <w:sz w:val="24"/>
          <w:szCs w:val="24"/>
        </w:rPr>
        <w:t>- A contratação com os fornecedores registrados na ata será formalizada pelo órgão ou pela entidade interessada por intermédio de instrumento contratual, emissão de nota de empenho de</w:t>
      </w:r>
      <w:r w:rsidRPr="00BB2CC0">
        <w:rPr>
          <w:spacing w:val="-4"/>
          <w:sz w:val="24"/>
          <w:szCs w:val="24"/>
        </w:rPr>
        <w:t xml:space="preserve"> </w:t>
      </w:r>
      <w:r w:rsidRPr="00BB2CC0">
        <w:rPr>
          <w:sz w:val="24"/>
          <w:szCs w:val="24"/>
        </w:rPr>
        <w:t>despesa,</w:t>
      </w:r>
      <w:r w:rsidRPr="00BB2CC0">
        <w:rPr>
          <w:spacing w:val="-1"/>
          <w:sz w:val="24"/>
          <w:szCs w:val="24"/>
        </w:rPr>
        <w:t xml:space="preserve"> </w:t>
      </w:r>
      <w:r w:rsidRPr="00BB2CC0">
        <w:rPr>
          <w:sz w:val="24"/>
          <w:szCs w:val="24"/>
        </w:rPr>
        <w:t>autoriz</w:t>
      </w:r>
      <w:r w:rsidRPr="00BB2CC0">
        <w:rPr>
          <w:sz w:val="24"/>
          <w:szCs w:val="24"/>
        </w:rPr>
        <w:t>ação de</w:t>
      </w:r>
      <w:r w:rsidRPr="00BB2CC0">
        <w:rPr>
          <w:spacing w:val="-4"/>
          <w:sz w:val="24"/>
          <w:szCs w:val="24"/>
        </w:rPr>
        <w:t xml:space="preserve"> </w:t>
      </w:r>
      <w:r w:rsidRPr="00BB2CC0">
        <w:rPr>
          <w:sz w:val="24"/>
          <w:szCs w:val="24"/>
        </w:rPr>
        <w:t>compra</w:t>
      </w:r>
      <w:r w:rsidRPr="00BB2CC0">
        <w:rPr>
          <w:spacing w:val="-4"/>
          <w:sz w:val="24"/>
          <w:szCs w:val="24"/>
        </w:rPr>
        <w:t xml:space="preserve"> </w:t>
      </w:r>
      <w:r w:rsidRPr="00BB2CC0">
        <w:rPr>
          <w:sz w:val="24"/>
          <w:szCs w:val="24"/>
        </w:rPr>
        <w:t>ou</w:t>
      </w:r>
      <w:r w:rsidRPr="00BB2CC0">
        <w:rPr>
          <w:spacing w:val="-7"/>
          <w:sz w:val="24"/>
          <w:szCs w:val="24"/>
        </w:rPr>
        <w:t xml:space="preserve"> </w:t>
      </w:r>
      <w:r w:rsidRPr="00BB2CC0">
        <w:rPr>
          <w:sz w:val="24"/>
          <w:szCs w:val="24"/>
        </w:rPr>
        <w:t>outro</w:t>
      </w:r>
      <w:r w:rsidRPr="00BB2CC0">
        <w:rPr>
          <w:spacing w:val="-3"/>
          <w:sz w:val="24"/>
          <w:szCs w:val="24"/>
        </w:rPr>
        <w:t xml:space="preserve"> </w:t>
      </w:r>
      <w:r w:rsidRPr="00BB2CC0">
        <w:rPr>
          <w:sz w:val="24"/>
          <w:szCs w:val="24"/>
        </w:rPr>
        <w:t>instrumento hábil,</w:t>
      </w:r>
      <w:r w:rsidRPr="00BB2CC0">
        <w:rPr>
          <w:spacing w:val="-1"/>
          <w:sz w:val="24"/>
          <w:szCs w:val="24"/>
        </w:rPr>
        <w:t xml:space="preserve"> </w:t>
      </w:r>
      <w:r w:rsidRPr="00BB2CC0">
        <w:rPr>
          <w:sz w:val="24"/>
          <w:szCs w:val="24"/>
        </w:rPr>
        <w:t>conforme</w:t>
      </w:r>
      <w:r w:rsidRPr="00BB2CC0">
        <w:rPr>
          <w:spacing w:val="-4"/>
          <w:sz w:val="24"/>
          <w:szCs w:val="24"/>
        </w:rPr>
        <w:t xml:space="preserve"> </w:t>
      </w:r>
      <w:r w:rsidRPr="00BB2CC0">
        <w:rPr>
          <w:sz w:val="24"/>
          <w:szCs w:val="24"/>
        </w:rPr>
        <w:t>o art.</w:t>
      </w:r>
      <w:r w:rsidRPr="00BB2CC0">
        <w:rPr>
          <w:spacing w:val="-1"/>
          <w:sz w:val="24"/>
          <w:szCs w:val="24"/>
        </w:rPr>
        <w:t xml:space="preserve"> </w:t>
      </w:r>
      <w:r w:rsidRPr="00BB2CC0">
        <w:rPr>
          <w:sz w:val="24"/>
          <w:szCs w:val="24"/>
        </w:rPr>
        <w:t>95</w:t>
      </w:r>
      <w:r w:rsidRPr="00BB2CC0">
        <w:rPr>
          <w:spacing w:val="-3"/>
          <w:sz w:val="24"/>
          <w:szCs w:val="24"/>
        </w:rPr>
        <w:t xml:space="preserve"> </w:t>
      </w:r>
      <w:r w:rsidRPr="00BB2CC0">
        <w:rPr>
          <w:sz w:val="24"/>
          <w:szCs w:val="24"/>
        </w:rPr>
        <w:t>da Lei nº 14.133, de 2021.</w:t>
      </w:r>
    </w:p>
    <w:p w14:paraId="13A0BA4B" w14:textId="77777777" w:rsidR="00D41E71" w:rsidRPr="00BB2CC0" w:rsidRDefault="00087F1A">
      <w:pPr>
        <w:pStyle w:val="PargrafodaLista"/>
        <w:numPr>
          <w:ilvl w:val="3"/>
          <w:numId w:val="14"/>
        </w:numPr>
        <w:tabs>
          <w:tab w:val="left" w:pos="864"/>
        </w:tabs>
        <w:spacing w:before="208" w:line="288" w:lineRule="auto"/>
        <w:ind w:right="131" w:firstLine="0"/>
        <w:rPr>
          <w:sz w:val="24"/>
          <w:szCs w:val="24"/>
        </w:rPr>
      </w:pPr>
      <w:r w:rsidRPr="00BB2CC0">
        <w:rPr>
          <w:sz w:val="24"/>
          <w:szCs w:val="24"/>
        </w:rPr>
        <w:t>-</w:t>
      </w:r>
      <w:r w:rsidRPr="00BB2CC0">
        <w:rPr>
          <w:spacing w:val="40"/>
          <w:sz w:val="24"/>
          <w:szCs w:val="24"/>
        </w:rPr>
        <w:t xml:space="preserve"> </w:t>
      </w:r>
      <w:r w:rsidRPr="00BB2CC0">
        <w:rPr>
          <w:sz w:val="24"/>
          <w:szCs w:val="24"/>
        </w:rPr>
        <w:t>Quando</w:t>
      </w:r>
      <w:r w:rsidRPr="00BB2CC0">
        <w:rPr>
          <w:spacing w:val="-3"/>
          <w:sz w:val="24"/>
          <w:szCs w:val="24"/>
        </w:rPr>
        <w:t xml:space="preserve"> </w:t>
      </w:r>
      <w:r w:rsidRPr="00BB2CC0">
        <w:rPr>
          <w:sz w:val="24"/>
          <w:szCs w:val="24"/>
        </w:rPr>
        <w:t>o instrumento contratual</w:t>
      </w:r>
      <w:r w:rsidRPr="00BB2CC0">
        <w:rPr>
          <w:spacing w:val="-7"/>
          <w:sz w:val="24"/>
          <w:szCs w:val="24"/>
        </w:rPr>
        <w:t xml:space="preserve"> </w:t>
      </w:r>
      <w:r w:rsidRPr="00BB2CC0">
        <w:rPr>
          <w:sz w:val="24"/>
          <w:szCs w:val="24"/>
        </w:rPr>
        <w:t>for substituído por</w:t>
      </w:r>
      <w:r w:rsidRPr="00BB2CC0">
        <w:rPr>
          <w:spacing w:val="-2"/>
          <w:sz w:val="24"/>
          <w:szCs w:val="24"/>
        </w:rPr>
        <w:t xml:space="preserve"> </w:t>
      </w:r>
      <w:r w:rsidRPr="00BB2CC0">
        <w:rPr>
          <w:sz w:val="24"/>
          <w:szCs w:val="24"/>
        </w:rPr>
        <w:t>emissão de nota de</w:t>
      </w:r>
      <w:r w:rsidRPr="00BB2CC0">
        <w:rPr>
          <w:spacing w:val="-4"/>
          <w:sz w:val="24"/>
          <w:szCs w:val="24"/>
        </w:rPr>
        <w:t xml:space="preserve"> </w:t>
      </w:r>
      <w:r w:rsidRPr="00BB2CC0">
        <w:rPr>
          <w:sz w:val="24"/>
          <w:szCs w:val="24"/>
        </w:rPr>
        <w:t>empenho de despesa, autorização de compra ou outro instrumento hábil, nos termos do art. 95 da</w:t>
      </w:r>
      <w:r w:rsidRPr="00BB2CC0">
        <w:rPr>
          <w:sz w:val="24"/>
          <w:szCs w:val="24"/>
        </w:rPr>
        <w:t xml:space="preserve"> Lei nº 14.133, de 2021, a minuta do contrato será parte integrante destes instrumentos para fins de observância dos requisitos previstos no art. 92 da NLLC.</w:t>
      </w:r>
    </w:p>
    <w:p w14:paraId="18178FFD" w14:textId="77777777" w:rsidR="00D41E71" w:rsidRPr="00BB2CC0" w:rsidRDefault="00087F1A">
      <w:pPr>
        <w:pStyle w:val="PargrafodaLista"/>
        <w:numPr>
          <w:ilvl w:val="2"/>
          <w:numId w:val="14"/>
        </w:numPr>
        <w:tabs>
          <w:tab w:val="left" w:pos="721"/>
        </w:tabs>
        <w:spacing w:before="211" w:line="288" w:lineRule="auto"/>
        <w:ind w:right="142" w:firstLine="0"/>
        <w:rPr>
          <w:sz w:val="24"/>
          <w:szCs w:val="24"/>
        </w:rPr>
      </w:pPr>
      <w:r w:rsidRPr="00BB2CC0">
        <w:rPr>
          <w:sz w:val="24"/>
          <w:szCs w:val="24"/>
        </w:rPr>
        <w:t>- O instrumento contratual de que trata o item 5.2. Deverá ser assinado no prazo de validade da at</w:t>
      </w:r>
      <w:r w:rsidRPr="00BB2CC0">
        <w:rPr>
          <w:sz w:val="24"/>
          <w:szCs w:val="24"/>
        </w:rPr>
        <w:t>a de registro de preços.</w:t>
      </w:r>
    </w:p>
    <w:p w14:paraId="5AFB8DFD" w14:textId="77777777" w:rsidR="00D41E71" w:rsidRPr="00BB2CC0" w:rsidRDefault="00087F1A">
      <w:pPr>
        <w:pStyle w:val="Ttulo2"/>
        <w:numPr>
          <w:ilvl w:val="0"/>
          <w:numId w:val="14"/>
        </w:numPr>
        <w:tabs>
          <w:tab w:val="left" w:pos="476"/>
        </w:tabs>
        <w:spacing w:line="288" w:lineRule="auto"/>
        <w:ind w:left="140" w:right="136" w:firstLine="0"/>
        <w:jc w:val="both"/>
      </w:pPr>
      <w:r w:rsidRPr="00BB2CC0">
        <w:t>- DA FUNDAMENTAÇÃO E DA DESCRIÇÃO DA NECESSIDADE DA CONTRATAÇÃO</w:t>
      </w:r>
      <w:r w:rsidRPr="00BB2CC0">
        <w:rPr>
          <w:spacing w:val="-9"/>
        </w:rPr>
        <w:t xml:space="preserve"> </w:t>
      </w:r>
      <w:r w:rsidRPr="00BB2CC0">
        <w:t>(ART.</w:t>
      </w:r>
      <w:r w:rsidRPr="00BB2CC0">
        <w:rPr>
          <w:spacing w:val="-4"/>
        </w:rPr>
        <w:t xml:space="preserve"> </w:t>
      </w:r>
      <w:r w:rsidRPr="00BB2CC0">
        <w:t>6º,</w:t>
      </w:r>
      <w:r w:rsidRPr="00BB2CC0">
        <w:rPr>
          <w:spacing w:val="-4"/>
        </w:rPr>
        <w:t xml:space="preserve"> </w:t>
      </w:r>
      <w:r w:rsidRPr="00BB2CC0">
        <w:t>INCISO</w:t>
      </w:r>
      <w:r w:rsidRPr="00BB2CC0">
        <w:rPr>
          <w:spacing w:val="-5"/>
        </w:rPr>
        <w:t xml:space="preserve"> </w:t>
      </w:r>
      <w:r w:rsidRPr="00BB2CC0">
        <w:t>XXIII,</w:t>
      </w:r>
      <w:r w:rsidRPr="00BB2CC0">
        <w:rPr>
          <w:spacing w:val="-5"/>
        </w:rPr>
        <w:t xml:space="preserve"> </w:t>
      </w:r>
      <w:r w:rsidRPr="00BB2CC0">
        <w:t>ALÍNEA</w:t>
      </w:r>
      <w:r w:rsidRPr="00BB2CC0">
        <w:rPr>
          <w:spacing w:val="-6"/>
        </w:rPr>
        <w:t xml:space="preserve"> </w:t>
      </w:r>
      <w:r w:rsidRPr="00BB2CC0">
        <w:t>"B",</w:t>
      </w:r>
      <w:r w:rsidRPr="00BB2CC0">
        <w:rPr>
          <w:spacing w:val="-4"/>
        </w:rPr>
        <w:t xml:space="preserve"> </w:t>
      </w:r>
      <w:r w:rsidRPr="00BB2CC0">
        <w:t>DA</w:t>
      </w:r>
      <w:r w:rsidRPr="00BB2CC0">
        <w:rPr>
          <w:spacing w:val="-7"/>
        </w:rPr>
        <w:t xml:space="preserve"> </w:t>
      </w:r>
      <w:r w:rsidRPr="00BB2CC0">
        <w:t>LEI</w:t>
      </w:r>
      <w:r w:rsidRPr="00BB2CC0">
        <w:rPr>
          <w:spacing w:val="-8"/>
        </w:rPr>
        <w:t xml:space="preserve"> </w:t>
      </w:r>
      <w:r w:rsidRPr="00BB2CC0">
        <w:t>Nº</w:t>
      </w:r>
      <w:r w:rsidRPr="00BB2CC0">
        <w:rPr>
          <w:spacing w:val="-4"/>
        </w:rPr>
        <w:t xml:space="preserve"> </w:t>
      </w:r>
      <w:r w:rsidRPr="00BB2CC0">
        <w:t>14.133,</w:t>
      </w:r>
      <w:r w:rsidRPr="00BB2CC0">
        <w:rPr>
          <w:spacing w:val="-4"/>
        </w:rPr>
        <w:t xml:space="preserve"> </w:t>
      </w:r>
      <w:r w:rsidRPr="00BB2CC0">
        <w:t>DE</w:t>
      </w:r>
      <w:r w:rsidRPr="00BB2CC0">
        <w:rPr>
          <w:spacing w:val="-8"/>
        </w:rPr>
        <w:t xml:space="preserve"> </w:t>
      </w:r>
      <w:r w:rsidRPr="00BB2CC0">
        <w:rPr>
          <w:spacing w:val="-2"/>
        </w:rPr>
        <w:t>2021)</w:t>
      </w:r>
    </w:p>
    <w:p w14:paraId="7F82FBC6" w14:textId="77777777" w:rsidR="00D41E71" w:rsidRPr="00BB2CC0" w:rsidRDefault="00087F1A">
      <w:pPr>
        <w:pStyle w:val="PargrafodaLista"/>
        <w:numPr>
          <w:ilvl w:val="1"/>
          <w:numId w:val="14"/>
        </w:numPr>
        <w:tabs>
          <w:tab w:val="left" w:pos="509"/>
        </w:tabs>
        <w:spacing w:before="207" w:line="288" w:lineRule="auto"/>
        <w:ind w:right="133" w:firstLine="0"/>
        <w:rPr>
          <w:sz w:val="24"/>
          <w:szCs w:val="24"/>
        </w:rPr>
      </w:pPr>
      <w:r w:rsidRPr="00BB2CC0">
        <w:rPr>
          <w:sz w:val="24"/>
          <w:szCs w:val="24"/>
        </w:rPr>
        <w:t>- A</w:t>
      </w:r>
      <w:r w:rsidRPr="00BB2CC0">
        <w:rPr>
          <w:spacing w:val="-2"/>
          <w:sz w:val="24"/>
          <w:szCs w:val="24"/>
        </w:rPr>
        <w:t xml:space="preserve"> </w:t>
      </w:r>
      <w:r w:rsidRPr="00BB2CC0">
        <w:rPr>
          <w:sz w:val="24"/>
          <w:szCs w:val="24"/>
        </w:rPr>
        <w:t>Fundamentação da Contratação e</w:t>
      </w:r>
      <w:r w:rsidRPr="00BB2CC0">
        <w:rPr>
          <w:spacing w:val="-2"/>
          <w:sz w:val="24"/>
          <w:szCs w:val="24"/>
        </w:rPr>
        <w:t xml:space="preserve"> </w:t>
      </w:r>
      <w:r w:rsidRPr="00BB2CC0">
        <w:rPr>
          <w:sz w:val="24"/>
          <w:szCs w:val="24"/>
        </w:rPr>
        <w:t xml:space="preserve">de seus quantitativos encontra-se pormenorizada em Tópico específico </w:t>
      </w:r>
      <w:r w:rsidRPr="00BB2CC0">
        <w:rPr>
          <w:sz w:val="24"/>
          <w:szCs w:val="24"/>
        </w:rPr>
        <w:t>do documento de formalização de demanda.</w:t>
      </w:r>
    </w:p>
    <w:p w14:paraId="5F01C51A" w14:textId="77777777" w:rsidR="00D41E71" w:rsidRPr="00BB2CC0" w:rsidRDefault="00087F1A">
      <w:pPr>
        <w:pStyle w:val="PargrafodaLista"/>
        <w:numPr>
          <w:ilvl w:val="1"/>
          <w:numId w:val="14"/>
        </w:numPr>
        <w:tabs>
          <w:tab w:val="left" w:pos="490"/>
        </w:tabs>
        <w:spacing w:before="207" w:line="288" w:lineRule="auto"/>
        <w:ind w:right="141" w:firstLine="0"/>
        <w:rPr>
          <w:sz w:val="24"/>
          <w:szCs w:val="24"/>
        </w:rPr>
      </w:pPr>
      <w:r w:rsidRPr="00BB2CC0">
        <w:rPr>
          <w:sz w:val="24"/>
          <w:szCs w:val="24"/>
        </w:rPr>
        <w:t>-</w:t>
      </w:r>
      <w:r w:rsidRPr="00BB2CC0">
        <w:rPr>
          <w:spacing w:val="-15"/>
          <w:sz w:val="24"/>
          <w:szCs w:val="24"/>
        </w:rPr>
        <w:t xml:space="preserve"> </w:t>
      </w:r>
      <w:r w:rsidRPr="00BB2CC0">
        <w:rPr>
          <w:sz w:val="24"/>
          <w:szCs w:val="24"/>
        </w:rPr>
        <w:t>A</w:t>
      </w:r>
      <w:r w:rsidRPr="00BB2CC0">
        <w:rPr>
          <w:spacing w:val="-15"/>
          <w:sz w:val="24"/>
          <w:szCs w:val="24"/>
        </w:rPr>
        <w:t xml:space="preserve"> </w:t>
      </w:r>
      <w:r w:rsidRPr="00BB2CC0">
        <w:rPr>
          <w:sz w:val="24"/>
          <w:szCs w:val="24"/>
        </w:rPr>
        <w:t>opção</w:t>
      </w:r>
      <w:r w:rsidRPr="00BB2CC0">
        <w:rPr>
          <w:spacing w:val="-15"/>
          <w:sz w:val="24"/>
          <w:szCs w:val="24"/>
        </w:rPr>
        <w:t xml:space="preserve"> </w:t>
      </w:r>
      <w:r w:rsidRPr="00BB2CC0">
        <w:rPr>
          <w:sz w:val="24"/>
          <w:szCs w:val="24"/>
        </w:rPr>
        <w:t>de</w:t>
      </w:r>
      <w:r w:rsidRPr="00BB2CC0">
        <w:rPr>
          <w:spacing w:val="-15"/>
          <w:sz w:val="24"/>
          <w:szCs w:val="24"/>
        </w:rPr>
        <w:t xml:space="preserve"> </w:t>
      </w:r>
      <w:r w:rsidRPr="00BB2CC0">
        <w:rPr>
          <w:sz w:val="24"/>
          <w:szCs w:val="24"/>
        </w:rPr>
        <w:t>utilizar</w:t>
      </w:r>
      <w:r w:rsidRPr="00BB2CC0">
        <w:rPr>
          <w:spacing w:val="-15"/>
          <w:sz w:val="24"/>
          <w:szCs w:val="24"/>
        </w:rPr>
        <w:t xml:space="preserve"> </w:t>
      </w:r>
      <w:r w:rsidRPr="00BB2CC0">
        <w:rPr>
          <w:sz w:val="24"/>
          <w:szCs w:val="24"/>
        </w:rPr>
        <w:t>o</w:t>
      </w:r>
      <w:r w:rsidRPr="00BB2CC0">
        <w:rPr>
          <w:spacing w:val="-15"/>
          <w:sz w:val="24"/>
          <w:szCs w:val="24"/>
        </w:rPr>
        <w:t xml:space="preserve"> </w:t>
      </w:r>
      <w:r w:rsidRPr="00BB2CC0">
        <w:rPr>
          <w:sz w:val="24"/>
          <w:szCs w:val="24"/>
        </w:rPr>
        <w:t>Sistema</w:t>
      </w:r>
      <w:r w:rsidRPr="00BB2CC0">
        <w:rPr>
          <w:spacing w:val="-15"/>
          <w:sz w:val="24"/>
          <w:szCs w:val="24"/>
        </w:rPr>
        <w:t xml:space="preserve"> </w:t>
      </w:r>
      <w:r w:rsidRPr="00BB2CC0">
        <w:rPr>
          <w:sz w:val="24"/>
          <w:szCs w:val="24"/>
        </w:rPr>
        <w:t>de</w:t>
      </w:r>
      <w:r w:rsidRPr="00BB2CC0">
        <w:rPr>
          <w:spacing w:val="-15"/>
          <w:sz w:val="24"/>
          <w:szCs w:val="24"/>
        </w:rPr>
        <w:t xml:space="preserve"> </w:t>
      </w:r>
      <w:r w:rsidRPr="00BB2CC0">
        <w:rPr>
          <w:sz w:val="24"/>
          <w:szCs w:val="24"/>
        </w:rPr>
        <w:t>Registro</w:t>
      </w:r>
      <w:r w:rsidRPr="00BB2CC0">
        <w:rPr>
          <w:spacing w:val="-15"/>
          <w:sz w:val="24"/>
          <w:szCs w:val="24"/>
        </w:rPr>
        <w:t xml:space="preserve"> </w:t>
      </w:r>
      <w:r w:rsidRPr="00BB2CC0">
        <w:rPr>
          <w:sz w:val="24"/>
          <w:szCs w:val="24"/>
        </w:rPr>
        <w:t>de</w:t>
      </w:r>
      <w:r w:rsidRPr="00BB2CC0">
        <w:rPr>
          <w:spacing w:val="-15"/>
          <w:sz w:val="24"/>
          <w:szCs w:val="24"/>
        </w:rPr>
        <w:t xml:space="preserve"> </w:t>
      </w:r>
      <w:r w:rsidRPr="00BB2CC0">
        <w:rPr>
          <w:sz w:val="24"/>
          <w:szCs w:val="24"/>
        </w:rPr>
        <w:t>Preços</w:t>
      </w:r>
      <w:r w:rsidRPr="00BB2CC0">
        <w:rPr>
          <w:spacing w:val="-15"/>
          <w:sz w:val="24"/>
          <w:szCs w:val="24"/>
        </w:rPr>
        <w:t xml:space="preserve"> </w:t>
      </w:r>
      <w:r w:rsidRPr="00BB2CC0">
        <w:rPr>
          <w:sz w:val="24"/>
          <w:szCs w:val="24"/>
        </w:rPr>
        <w:t>(SRP)</w:t>
      </w:r>
      <w:r w:rsidRPr="00BB2CC0">
        <w:rPr>
          <w:spacing w:val="-15"/>
          <w:sz w:val="24"/>
          <w:szCs w:val="24"/>
        </w:rPr>
        <w:t xml:space="preserve"> </w:t>
      </w:r>
      <w:r w:rsidRPr="00BB2CC0">
        <w:rPr>
          <w:sz w:val="24"/>
          <w:szCs w:val="24"/>
        </w:rPr>
        <w:t>justifica-se</w:t>
      </w:r>
      <w:r w:rsidRPr="00BB2CC0">
        <w:rPr>
          <w:spacing w:val="-15"/>
          <w:sz w:val="24"/>
          <w:szCs w:val="24"/>
        </w:rPr>
        <w:t xml:space="preserve"> </w:t>
      </w:r>
      <w:r w:rsidRPr="00BB2CC0">
        <w:rPr>
          <w:sz w:val="24"/>
          <w:szCs w:val="24"/>
        </w:rPr>
        <w:t>pela</w:t>
      </w:r>
      <w:r w:rsidRPr="00BB2CC0">
        <w:rPr>
          <w:spacing w:val="-15"/>
          <w:sz w:val="24"/>
          <w:szCs w:val="24"/>
        </w:rPr>
        <w:t xml:space="preserve"> </w:t>
      </w:r>
      <w:r w:rsidRPr="00BB2CC0">
        <w:rPr>
          <w:sz w:val="24"/>
          <w:szCs w:val="24"/>
        </w:rPr>
        <w:t>impossibilidade de prever o real quantitativo a ser demandado, bem como pela necessidade de contratações frequentes e conveniência de ent</w:t>
      </w:r>
      <w:r w:rsidRPr="00BB2CC0">
        <w:rPr>
          <w:sz w:val="24"/>
          <w:szCs w:val="24"/>
        </w:rPr>
        <w:t>regas parceladas, solicitadas de acordo com a demanda do contratante, estando em concordância com o disposto no Art. 82 da Lei nº 14.133, de 2021</w:t>
      </w:r>
    </w:p>
    <w:p w14:paraId="61F35F1E" w14:textId="77777777" w:rsidR="00D41E71" w:rsidRPr="00BB2CC0" w:rsidRDefault="00087F1A">
      <w:pPr>
        <w:pStyle w:val="Ttulo2"/>
        <w:numPr>
          <w:ilvl w:val="0"/>
          <w:numId w:val="14"/>
        </w:numPr>
        <w:tabs>
          <w:tab w:val="left" w:pos="346"/>
        </w:tabs>
        <w:spacing w:line="288" w:lineRule="auto"/>
        <w:ind w:left="140" w:right="142" w:firstLine="0"/>
        <w:jc w:val="both"/>
      </w:pPr>
      <w:r w:rsidRPr="00BB2CC0">
        <w:t xml:space="preserve">- DA DESCRIÇÃO DA SOLUÇÃO COMO UM TODO CONSIDERADO O CICLO DE VIDA DO OBJETO E DA ESPECIFICAÇÃO DO PRODUTO </w:t>
      </w:r>
      <w:r w:rsidRPr="00BB2CC0">
        <w:t>(ART. 6º, INCISO XXIII, ALÍNEA "C", E ART. 40, §1º, INCISO I, DA LEI Nº 14.133, DE 2021)</w:t>
      </w:r>
    </w:p>
    <w:p w14:paraId="5094F896" w14:textId="77777777" w:rsidR="00D41E71" w:rsidRPr="00BB2CC0" w:rsidRDefault="00087F1A">
      <w:pPr>
        <w:pStyle w:val="PargrafodaLista"/>
        <w:numPr>
          <w:ilvl w:val="1"/>
          <w:numId w:val="14"/>
        </w:numPr>
        <w:tabs>
          <w:tab w:val="left" w:pos="543"/>
        </w:tabs>
        <w:spacing w:before="207" w:line="288" w:lineRule="auto"/>
        <w:ind w:right="143" w:firstLine="0"/>
        <w:rPr>
          <w:sz w:val="24"/>
          <w:szCs w:val="24"/>
        </w:rPr>
      </w:pPr>
      <w:r w:rsidRPr="00BB2CC0">
        <w:rPr>
          <w:sz w:val="24"/>
          <w:szCs w:val="24"/>
        </w:rPr>
        <w:t>- REGISTRO DE PREÇO visando futura e eventual aquisição de herbicida, conforme condições, quantidades e exigências estabelecidas neste instrumento.</w:t>
      </w:r>
    </w:p>
    <w:p w14:paraId="234CCC82" w14:textId="60F03B5C" w:rsidR="00D41E71" w:rsidRPr="00BB2CC0" w:rsidRDefault="00087F1A" w:rsidP="00852B8F">
      <w:pPr>
        <w:pStyle w:val="PargrafodaLista"/>
        <w:numPr>
          <w:ilvl w:val="1"/>
          <w:numId w:val="14"/>
        </w:numPr>
        <w:tabs>
          <w:tab w:val="left" w:pos="586"/>
        </w:tabs>
        <w:spacing w:before="252" w:line="288" w:lineRule="auto"/>
        <w:ind w:right="147" w:firstLine="0"/>
        <w:rPr>
          <w:sz w:val="24"/>
          <w:szCs w:val="24"/>
        </w:rPr>
      </w:pPr>
      <w:r w:rsidRPr="00BB2CC0">
        <w:rPr>
          <w:sz w:val="24"/>
          <w:szCs w:val="24"/>
        </w:rPr>
        <w:t>- As especificações</w:t>
      </w:r>
      <w:r w:rsidRPr="00BB2CC0">
        <w:rPr>
          <w:sz w:val="24"/>
          <w:szCs w:val="24"/>
        </w:rPr>
        <w:t xml:space="preserve"> técnicas contidas no presente documento, inclusive quanto ao detalhamento,</w:t>
      </w:r>
      <w:r w:rsidRPr="00BB2CC0">
        <w:rPr>
          <w:spacing w:val="61"/>
          <w:sz w:val="24"/>
          <w:szCs w:val="24"/>
        </w:rPr>
        <w:t xml:space="preserve"> </w:t>
      </w:r>
      <w:r w:rsidRPr="00BB2CC0">
        <w:rPr>
          <w:sz w:val="24"/>
          <w:szCs w:val="24"/>
        </w:rPr>
        <w:t>requisitos,</w:t>
      </w:r>
      <w:r w:rsidRPr="00BB2CC0">
        <w:rPr>
          <w:spacing w:val="69"/>
          <w:sz w:val="24"/>
          <w:szCs w:val="24"/>
        </w:rPr>
        <w:t xml:space="preserve"> </w:t>
      </w:r>
      <w:r w:rsidRPr="00BB2CC0">
        <w:rPr>
          <w:sz w:val="24"/>
          <w:szCs w:val="24"/>
        </w:rPr>
        <w:t>características,</w:t>
      </w:r>
      <w:r w:rsidRPr="00BB2CC0">
        <w:rPr>
          <w:spacing w:val="69"/>
          <w:sz w:val="24"/>
          <w:szCs w:val="24"/>
        </w:rPr>
        <w:t xml:space="preserve"> </w:t>
      </w:r>
      <w:r w:rsidRPr="00BB2CC0">
        <w:rPr>
          <w:sz w:val="24"/>
          <w:szCs w:val="24"/>
        </w:rPr>
        <w:t>e</w:t>
      </w:r>
      <w:r w:rsidRPr="00BB2CC0">
        <w:rPr>
          <w:spacing w:val="66"/>
          <w:sz w:val="24"/>
          <w:szCs w:val="24"/>
        </w:rPr>
        <w:t xml:space="preserve"> </w:t>
      </w:r>
      <w:r w:rsidRPr="00BB2CC0">
        <w:rPr>
          <w:sz w:val="24"/>
          <w:szCs w:val="24"/>
        </w:rPr>
        <w:t>quantitativos</w:t>
      </w:r>
      <w:r w:rsidRPr="00BB2CC0">
        <w:rPr>
          <w:spacing w:val="65"/>
          <w:sz w:val="24"/>
          <w:szCs w:val="24"/>
        </w:rPr>
        <w:t xml:space="preserve"> </w:t>
      </w:r>
      <w:r w:rsidRPr="00BB2CC0">
        <w:rPr>
          <w:sz w:val="24"/>
          <w:szCs w:val="24"/>
        </w:rPr>
        <w:t>do</w:t>
      </w:r>
      <w:r w:rsidRPr="00BB2CC0">
        <w:rPr>
          <w:spacing w:val="67"/>
          <w:sz w:val="24"/>
          <w:szCs w:val="24"/>
        </w:rPr>
        <w:t xml:space="preserve"> </w:t>
      </w:r>
      <w:r w:rsidRPr="00BB2CC0">
        <w:rPr>
          <w:sz w:val="24"/>
          <w:szCs w:val="24"/>
        </w:rPr>
        <w:t>objeto</w:t>
      </w:r>
      <w:r w:rsidRPr="00BB2CC0">
        <w:rPr>
          <w:spacing w:val="67"/>
          <w:sz w:val="24"/>
          <w:szCs w:val="24"/>
        </w:rPr>
        <w:t xml:space="preserve"> </w:t>
      </w:r>
      <w:r w:rsidRPr="00BB2CC0">
        <w:rPr>
          <w:sz w:val="24"/>
          <w:szCs w:val="24"/>
        </w:rPr>
        <w:t>da</w:t>
      </w:r>
      <w:r w:rsidRPr="00BB2CC0">
        <w:rPr>
          <w:spacing w:val="66"/>
          <w:sz w:val="24"/>
          <w:szCs w:val="24"/>
        </w:rPr>
        <w:t xml:space="preserve"> </w:t>
      </w:r>
      <w:r w:rsidRPr="00BB2CC0">
        <w:rPr>
          <w:sz w:val="24"/>
          <w:szCs w:val="24"/>
        </w:rPr>
        <w:t>contratação,</w:t>
      </w:r>
      <w:r w:rsidRPr="00BB2CC0">
        <w:rPr>
          <w:spacing w:val="69"/>
          <w:sz w:val="24"/>
          <w:szCs w:val="24"/>
        </w:rPr>
        <w:t xml:space="preserve"> </w:t>
      </w:r>
      <w:r w:rsidRPr="00BB2CC0">
        <w:rPr>
          <w:spacing w:val="-2"/>
          <w:sz w:val="24"/>
          <w:szCs w:val="24"/>
        </w:rPr>
        <w:t>foram</w:t>
      </w:r>
      <w:r w:rsidR="00852B8F" w:rsidRPr="00BB2CC0">
        <w:rPr>
          <w:spacing w:val="-2"/>
          <w:sz w:val="24"/>
          <w:szCs w:val="24"/>
        </w:rPr>
        <w:t xml:space="preserve"> </w:t>
      </w:r>
      <w:r w:rsidRPr="00BB2CC0">
        <w:rPr>
          <w:sz w:val="24"/>
          <w:szCs w:val="24"/>
        </w:rPr>
        <w:t xml:space="preserve">definidos por este setor demandante, com base em parâmetros técnicos objetivos, para a melhor </w:t>
      </w:r>
      <w:r w:rsidRPr="00BB2CC0">
        <w:rPr>
          <w:sz w:val="24"/>
          <w:szCs w:val="24"/>
        </w:rPr>
        <w:t>consecução do interesse público, do qual está identificado no final e aprova o presente instrumento e seus anexos.</w:t>
      </w:r>
    </w:p>
    <w:p w14:paraId="544E63E1" w14:textId="77777777" w:rsidR="00D41E71" w:rsidRPr="00BB2CC0" w:rsidRDefault="00087F1A">
      <w:pPr>
        <w:pStyle w:val="Ttulo1"/>
        <w:numPr>
          <w:ilvl w:val="0"/>
          <w:numId w:val="14"/>
        </w:numPr>
        <w:tabs>
          <w:tab w:val="left" w:pos="322"/>
        </w:tabs>
        <w:spacing w:before="217"/>
        <w:ind w:left="322" w:hanging="182"/>
        <w:jc w:val="both"/>
      </w:pPr>
      <w:r w:rsidRPr="00BB2CC0">
        <w:lastRenderedPageBreak/>
        <w:t>- REQUISITOS</w:t>
      </w:r>
      <w:r w:rsidRPr="00BB2CC0">
        <w:rPr>
          <w:spacing w:val="-1"/>
        </w:rPr>
        <w:t xml:space="preserve"> </w:t>
      </w:r>
      <w:r w:rsidRPr="00BB2CC0">
        <w:t>DA</w:t>
      </w:r>
      <w:r w:rsidRPr="00BB2CC0">
        <w:rPr>
          <w:spacing w:val="-2"/>
        </w:rPr>
        <w:t xml:space="preserve"> CONTRATAÇÃO</w:t>
      </w:r>
    </w:p>
    <w:p w14:paraId="5E5A819C" w14:textId="77777777" w:rsidR="00D41E71" w:rsidRPr="00BB2CC0" w:rsidRDefault="00087F1A">
      <w:pPr>
        <w:pStyle w:val="PargrafodaLista"/>
        <w:numPr>
          <w:ilvl w:val="1"/>
          <w:numId w:val="14"/>
        </w:numPr>
        <w:tabs>
          <w:tab w:val="left" w:pos="500"/>
        </w:tabs>
        <w:spacing w:before="262" w:line="288" w:lineRule="auto"/>
        <w:ind w:right="152" w:firstLine="0"/>
        <w:rPr>
          <w:sz w:val="24"/>
          <w:szCs w:val="24"/>
        </w:rPr>
      </w:pPr>
      <w:r w:rsidRPr="00BB2CC0">
        <w:rPr>
          <w:sz w:val="24"/>
          <w:szCs w:val="24"/>
        </w:rPr>
        <w:t>-</w:t>
      </w:r>
      <w:r w:rsidRPr="00BB2CC0">
        <w:rPr>
          <w:spacing w:val="-8"/>
          <w:sz w:val="24"/>
          <w:szCs w:val="24"/>
        </w:rPr>
        <w:t xml:space="preserve"> </w:t>
      </w:r>
      <w:r w:rsidRPr="00BB2CC0">
        <w:rPr>
          <w:sz w:val="24"/>
          <w:szCs w:val="24"/>
        </w:rPr>
        <w:t>Registre-se</w:t>
      </w:r>
      <w:r w:rsidRPr="00BB2CC0">
        <w:rPr>
          <w:spacing w:val="-6"/>
          <w:sz w:val="24"/>
          <w:szCs w:val="24"/>
        </w:rPr>
        <w:t xml:space="preserve"> </w:t>
      </w:r>
      <w:r w:rsidRPr="00BB2CC0">
        <w:rPr>
          <w:sz w:val="24"/>
          <w:szCs w:val="24"/>
        </w:rPr>
        <w:t>que,</w:t>
      </w:r>
      <w:r w:rsidRPr="00BB2CC0">
        <w:rPr>
          <w:spacing w:val="-8"/>
          <w:sz w:val="24"/>
          <w:szCs w:val="24"/>
        </w:rPr>
        <w:t xml:space="preserve"> </w:t>
      </w:r>
      <w:r w:rsidRPr="00BB2CC0">
        <w:rPr>
          <w:sz w:val="24"/>
          <w:szCs w:val="24"/>
        </w:rPr>
        <w:t>eventual</w:t>
      </w:r>
      <w:r w:rsidRPr="00BB2CC0">
        <w:rPr>
          <w:spacing w:val="-13"/>
          <w:sz w:val="24"/>
          <w:szCs w:val="24"/>
        </w:rPr>
        <w:t xml:space="preserve"> </w:t>
      </w:r>
      <w:r w:rsidRPr="00BB2CC0">
        <w:rPr>
          <w:sz w:val="24"/>
          <w:szCs w:val="24"/>
        </w:rPr>
        <w:t>exigência</w:t>
      </w:r>
      <w:r w:rsidRPr="00BB2CC0">
        <w:rPr>
          <w:spacing w:val="-6"/>
          <w:sz w:val="24"/>
          <w:szCs w:val="24"/>
        </w:rPr>
        <w:t xml:space="preserve"> </w:t>
      </w:r>
      <w:r w:rsidRPr="00BB2CC0">
        <w:rPr>
          <w:sz w:val="24"/>
          <w:szCs w:val="24"/>
        </w:rPr>
        <w:t>de</w:t>
      </w:r>
      <w:r w:rsidRPr="00BB2CC0">
        <w:rPr>
          <w:spacing w:val="-6"/>
          <w:sz w:val="24"/>
          <w:szCs w:val="24"/>
        </w:rPr>
        <w:t xml:space="preserve"> </w:t>
      </w:r>
      <w:r w:rsidRPr="00BB2CC0">
        <w:rPr>
          <w:sz w:val="24"/>
          <w:szCs w:val="24"/>
        </w:rPr>
        <w:t>documentação</w:t>
      </w:r>
      <w:r w:rsidRPr="00BB2CC0">
        <w:rPr>
          <w:spacing w:val="-1"/>
          <w:sz w:val="24"/>
          <w:szCs w:val="24"/>
        </w:rPr>
        <w:t xml:space="preserve"> </w:t>
      </w:r>
      <w:r w:rsidRPr="00BB2CC0">
        <w:rPr>
          <w:sz w:val="24"/>
          <w:szCs w:val="24"/>
        </w:rPr>
        <w:t>de</w:t>
      </w:r>
      <w:r w:rsidRPr="00BB2CC0">
        <w:rPr>
          <w:spacing w:val="-10"/>
          <w:sz w:val="24"/>
          <w:szCs w:val="24"/>
        </w:rPr>
        <w:t xml:space="preserve"> </w:t>
      </w:r>
      <w:r w:rsidRPr="00BB2CC0">
        <w:rPr>
          <w:sz w:val="24"/>
          <w:szCs w:val="24"/>
        </w:rPr>
        <w:t>habilitação</w:t>
      </w:r>
      <w:r w:rsidRPr="00BB2CC0">
        <w:rPr>
          <w:spacing w:val="-5"/>
          <w:sz w:val="24"/>
          <w:szCs w:val="24"/>
        </w:rPr>
        <w:t xml:space="preserve"> </w:t>
      </w:r>
      <w:r w:rsidRPr="00BB2CC0">
        <w:rPr>
          <w:sz w:val="24"/>
          <w:szCs w:val="24"/>
        </w:rPr>
        <w:t>técnica</w:t>
      </w:r>
      <w:r w:rsidRPr="00BB2CC0">
        <w:rPr>
          <w:spacing w:val="-6"/>
          <w:sz w:val="24"/>
          <w:szCs w:val="24"/>
        </w:rPr>
        <w:t xml:space="preserve"> </w:t>
      </w:r>
      <w:r w:rsidRPr="00BB2CC0">
        <w:rPr>
          <w:sz w:val="24"/>
          <w:szCs w:val="24"/>
        </w:rPr>
        <w:t>e</w:t>
      </w:r>
      <w:r w:rsidRPr="00BB2CC0">
        <w:rPr>
          <w:spacing w:val="-6"/>
          <w:sz w:val="24"/>
          <w:szCs w:val="24"/>
        </w:rPr>
        <w:t xml:space="preserve"> </w:t>
      </w:r>
      <w:r w:rsidRPr="00BB2CC0">
        <w:rPr>
          <w:sz w:val="24"/>
          <w:szCs w:val="24"/>
        </w:rPr>
        <w:t>econômica, será</w:t>
      </w:r>
      <w:r w:rsidRPr="00BB2CC0">
        <w:rPr>
          <w:spacing w:val="-5"/>
          <w:sz w:val="24"/>
          <w:szCs w:val="24"/>
        </w:rPr>
        <w:t xml:space="preserve"> </w:t>
      </w:r>
      <w:r w:rsidRPr="00BB2CC0">
        <w:rPr>
          <w:sz w:val="24"/>
          <w:szCs w:val="24"/>
        </w:rPr>
        <w:t>tratada</w:t>
      </w:r>
      <w:r w:rsidRPr="00BB2CC0">
        <w:rPr>
          <w:spacing w:val="-5"/>
          <w:sz w:val="24"/>
          <w:szCs w:val="24"/>
        </w:rPr>
        <w:t xml:space="preserve"> </w:t>
      </w:r>
      <w:r w:rsidRPr="00BB2CC0">
        <w:rPr>
          <w:sz w:val="24"/>
          <w:szCs w:val="24"/>
        </w:rPr>
        <w:t>no</w:t>
      </w:r>
      <w:r w:rsidRPr="00BB2CC0">
        <w:rPr>
          <w:spacing w:val="-4"/>
          <w:sz w:val="24"/>
          <w:szCs w:val="24"/>
        </w:rPr>
        <w:t xml:space="preserve"> </w:t>
      </w:r>
      <w:r w:rsidRPr="00BB2CC0">
        <w:rPr>
          <w:sz w:val="24"/>
          <w:szCs w:val="24"/>
        </w:rPr>
        <w:t xml:space="preserve">tópico </w:t>
      </w:r>
      <w:r w:rsidRPr="00BB2CC0">
        <w:rPr>
          <w:sz w:val="24"/>
          <w:szCs w:val="24"/>
        </w:rPr>
        <w:t>específico deste</w:t>
      </w:r>
      <w:r w:rsidRPr="00BB2CC0">
        <w:rPr>
          <w:spacing w:val="-5"/>
          <w:sz w:val="24"/>
          <w:szCs w:val="24"/>
        </w:rPr>
        <w:t xml:space="preserve"> </w:t>
      </w:r>
      <w:r w:rsidRPr="00BB2CC0">
        <w:rPr>
          <w:sz w:val="24"/>
          <w:szCs w:val="24"/>
        </w:rPr>
        <w:t>TR</w:t>
      </w:r>
      <w:r w:rsidRPr="00BB2CC0">
        <w:rPr>
          <w:spacing w:val="-6"/>
          <w:sz w:val="24"/>
          <w:szCs w:val="24"/>
        </w:rPr>
        <w:t xml:space="preserve"> </w:t>
      </w:r>
      <w:r w:rsidRPr="00BB2CC0">
        <w:rPr>
          <w:sz w:val="24"/>
          <w:szCs w:val="24"/>
        </w:rPr>
        <w:t>(CRITÉRIOS</w:t>
      </w:r>
      <w:r w:rsidRPr="00BB2CC0">
        <w:rPr>
          <w:spacing w:val="-4"/>
          <w:sz w:val="24"/>
          <w:szCs w:val="24"/>
        </w:rPr>
        <w:t xml:space="preserve"> </w:t>
      </w:r>
      <w:r w:rsidRPr="00BB2CC0">
        <w:rPr>
          <w:sz w:val="24"/>
          <w:szCs w:val="24"/>
        </w:rPr>
        <w:t>DE</w:t>
      </w:r>
      <w:r w:rsidRPr="00BB2CC0">
        <w:rPr>
          <w:spacing w:val="-3"/>
          <w:sz w:val="24"/>
          <w:szCs w:val="24"/>
        </w:rPr>
        <w:t xml:space="preserve"> </w:t>
      </w:r>
      <w:r w:rsidRPr="00BB2CC0">
        <w:rPr>
          <w:sz w:val="24"/>
          <w:szCs w:val="24"/>
        </w:rPr>
        <w:t>SELEÇÃO</w:t>
      </w:r>
      <w:r w:rsidRPr="00BB2CC0">
        <w:rPr>
          <w:spacing w:val="-5"/>
          <w:sz w:val="24"/>
          <w:szCs w:val="24"/>
        </w:rPr>
        <w:t xml:space="preserve"> </w:t>
      </w:r>
      <w:r w:rsidRPr="00BB2CC0">
        <w:rPr>
          <w:sz w:val="24"/>
          <w:szCs w:val="24"/>
        </w:rPr>
        <w:t>DO FORNECEDOR) de modo que sua inclusão aqui seria redundante.</w:t>
      </w:r>
    </w:p>
    <w:p w14:paraId="512B1377" w14:textId="77777777" w:rsidR="00D41E71" w:rsidRPr="00BB2CC0" w:rsidRDefault="00087F1A">
      <w:pPr>
        <w:pStyle w:val="Ttulo2"/>
        <w:numPr>
          <w:ilvl w:val="1"/>
          <w:numId w:val="14"/>
        </w:numPr>
        <w:tabs>
          <w:tab w:val="left" w:pos="505"/>
        </w:tabs>
        <w:ind w:left="505" w:hanging="365"/>
      </w:pPr>
      <w:r w:rsidRPr="00BB2CC0">
        <w:t>-</w:t>
      </w:r>
      <w:r w:rsidRPr="00BB2CC0">
        <w:rPr>
          <w:spacing w:val="-1"/>
        </w:rPr>
        <w:t xml:space="preserve"> </w:t>
      </w:r>
      <w:r w:rsidRPr="00BB2CC0">
        <w:rPr>
          <w:spacing w:val="-2"/>
        </w:rPr>
        <w:t>Sustentabilidade</w:t>
      </w:r>
    </w:p>
    <w:p w14:paraId="7C96953E" w14:textId="77777777" w:rsidR="00D41E71" w:rsidRPr="00BB2CC0" w:rsidRDefault="00087F1A">
      <w:pPr>
        <w:pStyle w:val="PargrafodaLista"/>
        <w:numPr>
          <w:ilvl w:val="2"/>
          <w:numId w:val="14"/>
        </w:numPr>
        <w:tabs>
          <w:tab w:val="left" w:pos="692"/>
        </w:tabs>
        <w:spacing w:before="257" w:line="288" w:lineRule="auto"/>
        <w:ind w:right="141" w:firstLine="0"/>
        <w:rPr>
          <w:sz w:val="24"/>
          <w:szCs w:val="24"/>
        </w:rPr>
      </w:pPr>
      <w:r w:rsidRPr="00BB2CC0">
        <w:rPr>
          <w:sz w:val="24"/>
          <w:szCs w:val="24"/>
        </w:rPr>
        <w:t>- Com</w:t>
      </w:r>
      <w:r w:rsidRPr="00BB2CC0">
        <w:rPr>
          <w:spacing w:val="-5"/>
          <w:sz w:val="24"/>
          <w:szCs w:val="24"/>
        </w:rPr>
        <w:t xml:space="preserve"> </w:t>
      </w:r>
      <w:r w:rsidRPr="00BB2CC0">
        <w:rPr>
          <w:sz w:val="24"/>
          <w:szCs w:val="24"/>
        </w:rPr>
        <w:t>relação aos critérios de sustentabilidade, os produtos deverão respeitar as normas e</w:t>
      </w:r>
      <w:r w:rsidRPr="00BB2CC0">
        <w:rPr>
          <w:spacing w:val="-3"/>
          <w:sz w:val="24"/>
          <w:szCs w:val="24"/>
        </w:rPr>
        <w:t xml:space="preserve"> </w:t>
      </w:r>
      <w:r w:rsidRPr="00BB2CC0">
        <w:rPr>
          <w:sz w:val="24"/>
          <w:szCs w:val="24"/>
        </w:rPr>
        <w:t>os</w:t>
      </w:r>
      <w:r w:rsidRPr="00BB2CC0">
        <w:rPr>
          <w:spacing w:val="-1"/>
          <w:sz w:val="24"/>
          <w:szCs w:val="24"/>
        </w:rPr>
        <w:t xml:space="preserve"> </w:t>
      </w:r>
      <w:r w:rsidRPr="00BB2CC0">
        <w:rPr>
          <w:sz w:val="24"/>
          <w:szCs w:val="24"/>
        </w:rPr>
        <w:t>princípios</w:t>
      </w:r>
      <w:r w:rsidRPr="00BB2CC0">
        <w:rPr>
          <w:spacing w:val="-1"/>
          <w:sz w:val="24"/>
          <w:szCs w:val="24"/>
        </w:rPr>
        <w:t xml:space="preserve"> </w:t>
      </w:r>
      <w:r w:rsidRPr="00BB2CC0">
        <w:rPr>
          <w:sz w:val="24"/>
          <w:szCs w:val="24"/>
        </w:rPr>
        <w:t>ambientais, minimizando ou</w:t>
      </w:r>
      <w:r w:rsidRPr="00BB2CC0">
        <w:rPr>
          <w:spacing w:val="-3"/>
          <w:sz w:val="24"/>
          <w:szCs w:val="24"/>
        </w:rPr>
        <w:t xml:space="preserve"> </w:t>
      </w:r>
      <w:r w:rsidRPr="00BB2CC0">
        <w:rPr>
          <w:sz w:val="24"/>
          <w:szCs w:val="24"/>
        </w:rPr>
        <w:t>mitigando os</w:t>
      </w:r>
      <w:r w:rsidRPr="00BB2CC0">
        <w:rPr>
          <w:spacing w:val="-1"/>
          <w:sz w:val="24"/>
          <w:szCs w:val="24"/>
        </w:rPr>
        <w:t xml:space="preserve"> </w:t>
      </w:r>
      <w:r w:rsidRPr="00BB2CC0">
        <w:rPr>
          <w:sz w:val="24"/>
          <w:szCs w:val="24"/>
        </w:rPr>
        <w:t>efeitos</w:t>
      </w:r>
      <w:r w:rsidRPr="00BB2CC0">
        <w:rPr>
          <w:spacing w:val="-1"/>
          <w:sz w:val="24"/>
          <w:szCs w:val="24"/>
        </w:rPr>
        <w:t xml:space="preserve"> </w:t>
      </w:r>
      <w:r w:rsidRPr="00BB2CC0">
        <w:rPr>
          <w:sz w:val="24"/>
          <w:szCs w:val="24"/>
        </w:rPr>
        <w:t>dos</w:t>
      </w:r>
      <w:r w:rsidRPr="00BB2CC0">
        <w:rPr>
          <w:spacing w:val="-1"/>
          <w:sz w:val="24"/>
          <w:szCs w:val="24"/>
        </w:rPr>
        <w:t xml:space="preserve"> </w:t>
      </w:r>
      <w:r w:rsidRPr="00BB2CC0">
        <w:rPr>
          <w:sz w:val="24"/>
          <w:szCs w:val="24"/>
        </w:rPr>
        <w:t>danos</w:t>
      </w:r>
      <w:r w:rsidRPr="00BB2CC0">
        <w:rPr>
          <w:spacing w:val="-4"/>
          <w:sz w:val="24"/>
          <w:szCs w:val="24"/>
        </w:rPr>
        <w:t xml:space="preserve"> </w:t>
      </w:r>
      <w:r w:rsidRPr="00BB2CC0">
        <w:rPr>
          <w:sz w:val="24"/>
          <w:szCs w:val="24"/>
        </w:rPr>
        <w:t>ao meio ambiente, utilizando, sempre que possível</w:t>
      </w:r>
      <w:r w:rsidRPr="00BB2CC0">
        <w:rPr>
          <w:spacing w:val="-8"/>
          <w:sz w:val="24"/>
          <w:szCs w:val="24"/>
        </w:rPr>
        <w:t xml:space="preserve"> </w:t>
      </w:r>
      <w:r w:rsidRPr="00BB2CC0">
        <w:rPr>
          <w:sz w:val="24"/>
          <w:szCs w:val="24"/>
        </w:rPr>
        <w:t>e disponível, tecnologias</w:t>
      </w:r>
      <w:r w:rsidRPr="00BB2CC0">
        <w:rPr>
          <w:spacing w:val="-1"/>
          <w:sz w:val="24"/>
          <w:szCs w:val="24"/>
        </w:rPr>
        <w:t xml:space="preserve"> </w:t>
      </w:r>
      <w:r w:rsidRPr="00BB2CC0">
        <w:rPr>
          <w:sz w:val="24"/>
          <w:szCs w:val="24"/>
        </w:rPr>
        <w:t>e materiais</w:t>
      </w:r>
      <w:r w:rsidRPr="00BB2CC0">
        <w:rPr>
          <w:spacing w:val="-1"/>
          <w:sz w:val="24"/>
          <w:szCs w:val="24"/>
        </w:rPr>
        <w:t xml:space="preserve"> </w:t>
      </w:r>
      <w:r w:rsidRPr="00BB2CC0">
        <w:rPr>
          <w:sz w:val="24"/>
          <w:szCs w:val="24"/>
        </w:rPr>
        <w:t>ecologicamente corretos, bem como promovendo a racionalização de recursos naturais.</w:t>
      </w:r>
    </w:p>
    <w:p w14:paraId="37E863A2" w14:textId="77777777" w:rsidR="00D41E71" w:rsidRPr="00BB2CC0" w:rsidRDefault="00087F1A">
      <w:pPr>
        <w:pStyle w:val="Ttulo2"/>
        <w:numPr>
          <w:ilvl w:val="1"/>
          <w:numId w:val="14"/>
        </w:numPr>
        <w:tabs>
          <w:tab w:val="left" w:pos="505"/>
        </w:tabs>
        <w:ind w:left="505" w:hanging="365"/>
      </w:pPr>
      <w:r w:rsidRPr="00BB2CC0">
        <w:t>-</w:t>
      </w:r>
      <w:r w:rsidRPr="00BB2CC0">
        <w:rPr>
          <w:spacing w:val="-6"/>
        </w:rPr>
        <w:t xml:space="preserve"> </w:t>
      </w:r>
      <w:r w:rsidRPr="00BB2CC0">
        <w:t>Indicação</w:t>
      </w:r>
      <w:r w:rsidRPr="00BB2CC0">
        <w:rPr>
          <w:spacing w:val="-1"/>
        </w:rPr>
        <w:t xml:space="preserve"> </w:t>
      </w:r>
      <w:r w:rsidRPr="00BB2CC0">
        <w:t>de</w:t>
      </w:r>
      <w:r w:rsidRPr="00BB2CC0">
        <w:rPr>
          <w:spacing w:val="-6"/>
        </w:rPr>
        <w:t xml:space="preserve"> </w:t>
      </w:r>
      <w:r w:rsidRPr="00BB2CC0">
        <w:t>marcas</w:t>
      </w:r>
      <w:r w:rsidRPr="00BB2CC0">
        <w:rPr>
          <w:spacing w:val="-3"/>
        </w:rPr>
        <w:t xml:space="preserve"> </w:t>
      </w:r>
      <w:r w:rsidRPr="00BB2CC0">
        <w:t>ou</w:t>
      </w:r>
      <w:r w:rsidRPr="00BB2CC0">
        <w:rPr>
          <w:spacing w:val="-1"/>
        </w:rPr>
        <w:t xml:space="preserve"> </w:t>
      </w:r>
      <w:r w:rsidRPr="00BB2CC0">
        <w:t>modelos</w:t>
      </w:r>
      <w:r w:rsidRPr="00BB2CC0">
        <w:rPr>
          <w:spacing w:val="-2"/>
        </w:rPr>
        <w:t xml:space="preserve"> </w:t>
      </w:r>
      <w:r w:rsidRPr="00BB2CC0">
        <w:t>(Art.</w:t>
      </w:r>
      <w:r w:rsidRPr="00BB2CC0">
        <w:rPr>
          <w:spacing w:val="1"/>
        </w:rPr>
        <w:t xml:space="preserve"> </w:t>
      </w:r>
      <w:r w:rsidRPr="00BB2CC0">
        <w:t>41,</w:t>
      </w:r>
      <w:r w:rsidRPr="00BB2CC0">
        <w:rPr>
          <w:spacing w:val="1"/>
        </w:rPr>
        <w:t xml:space="preserve"> </w:t>
      </w:r>
      <w:r w:rsidRPr="00BB2CC0">
        <w:t>inciso</w:t>
      </w:r>
      <w:r w:rsidRPr="00BB2CC0">
        <w:rPr>
          <w:spacing w:val="-1"/>
        </w:rPr>
        <w:t xml:space="preserve"> </w:t>
      </w:r>
      <w:r w:rsidRPr="00BB2CC0">
        <w:t>I,</w:t>
      </w:r>
      <w:r w:rsidRPr="00BB2CC0">
        <w:rPr>
          <w:spacing w:val="2"/>
        </w:rPr>
        <w:t xml:space="preserve"> </w:t>
      </w:r>
      <w:r w:rsidRPr="00BB2CC0">
        <w:t>da</w:t>
      </w:r>
      <w:r w:rsidRPr="00BB2CC0">
        <w:rPr>
          <w:spacing w:val="-1"/>
        </w:rPr>
        <w:t xml:space="preserve"> </w:t>
      </w:r>
      <w:r w:rsidRPr="00BB2CC0">
        <w:t>Lei</w:t>
      </w:r>
      <w:r w:rsidRPr="00BB2CC0">
        <w:rPr>
          <w:spacing w:val="-6"/>
        </w:rPr>
        <w:t xml:space="preserve"> </w:t>
      </w:r>
      <w:r w:rsidRPr="00BB2CC0">
        <w:t>nº</w:t>
      </w:r>
      <w:r w:rsidRPr="00BB2CC0">
        <w:rPr>
          <w:spacing w:val="-3"/>
        </w:rPr>
        <w:t xml:space="preserve"> </w:t>
      </w:r>
      <w:r w:rsidRPr="00BB2CC0">
        <w:t>14.133,</w:t>
      </w:r>
      <w:r w:rsidRPr="00BB2CC0">
        <w:rPr>
          <w:spacing w:val="1"/>
        </w:rPr>
        <w:t xml:space="preserve"> </w:t>
      </w:r>
      <w:r w:rsidRPr="00BB2CC0">
        <w:t>de</w:t>
      </w:r>
      <w:r w:rsidRPr="00BB2CC0">
        <w:rPr>
          <w:spacing w:val="-6"/>
        </w:rPr>
        <w:t xml:space="preserve"> </w:t>
      </w:r>
      <w:r w:rsidRPr="00BB2CC0">
        <w:rPr>
          <w:spacing w:val="-2"/>
        </w:rPr>
        <w:t>2021)</w:t>
      </w:r>
    </w:p>
    <w:p w14:paraId="69431E48" w14:textId="77777777" w:rsidR="00D41E71" w:rsidRPr="00BB2CC0" w:rsidRDefault="00087F1A">
      <w:pPr>
        <w:pStyle w:val="PargrafodaLista"/>
        <w:numPr>
          <w:ilvl w:val="2"/>
          <w:numId w:val="14"/>
        </w:numPr>
        <w:tabs>
          <w:tab w:val="left" w:pos="682"/>
        </w:tabs>
        <w:spacing w:before="262"/>
        <w:ind w:left="682" w:hanging="542"/>
        <w:rPr>
          <w:sz w:val="24"/>
          <w:szCs w:val="24"/>
        </w:rPr>
      </w:pPr>
      <w:r w:rsidRPr="00BB2CC0">
        <w:rPr>
          <w:sz w:val="24"/>
          <w:szCs w:val="24"/>
        </w:rPr>
        <w:t>-</w:t>
      </w:r>
      <w:r w:rsidRPr="00BB2CC0">
        <w:rPr>
          <w:spacing w:val="-2"/>
          <w:sz w:val="24"/>
          <w:szCs w:val="24"/>
        </w:rPr>
        <w:t xml:space="preserve"> </w:t>
      </w:r>
      <w:r w:rsidRPr="00BB2CC0">
        <w:rPr>
          <w:sz w:val="24"/>
          <w:szCs w:val="24"/>
        </w:rPr>
        <w:t>Na</w:t>
      </w:r>
      <w:r w:rsidRPr="00BB2CC0">
        <w:rPr>
          <w:spacing w:val="-10"/>
          <w:sz w:val="24"/>
          <w:szCs w:val="24"/>
        </w:rPr>
        <w:t xml:space="preserve"> </w:t>
      </w:r>
      <w:r w:rsidRPr="00BB2CC0">
        <w:rPr>
          <w:sz w:val="24"/>
          <w:szCs w:val="24"/>
        </w:rPr>
        <w:t>presente</w:t>
      </w:r>
      <w:r w:rsidRPr="00BB2CC0">
        <w:rPr>
          <w:spacing w:val="-4"/>
          <w:sz w:val="24"/>
          <w:szCs w:val="24"/>
        </w:rPr>
        <w:t xml:space="preserve"> </w:t>
      </w:r>
      <w:r w:rsidRPr="00BB2CC0">
        <w:rPr>
          <w:sz w:val="24"/>
          <w:szCs w:val="24"/>
        </w:rPr>
        <w:t>contratação</w:t>
      </w:r>
      <w:r w:rsidRPr="00BB2CC0">
        <w:rPr>
          <w:spacing w:val="-3"/>
          <w:sz w:val="24"/>
          <w:szCs w:val="24"/>
        </w:rPr>
        <w:t xml:space="preserve"> </w:t>
      </w:r>
      <w:r w:rsidRPr="00BB2CC0">
        <w:rPr>
          <w:sz w:val="24"/>
          <w:szCs w:val="24"/>
        </w:rPr>
        <w:t>NÃO</w:t>
      </w:r>
      <w:r w:rsidRPr="00BB2CC0">
        <w:rPr>
          <w:spacing w:val="-4"/>
          <w:sz w:val="24"/>
          <w:szCs w:val="24"/>
        </w:rPr>
        <w:t xml:space="preserve"> </w:t>
      </w:r>
      <w:r w:rsidRPr="00BB2CC0">
        <w:rPr>
          <w:sz w:val="24"/>
          <w:szCs w:val="24"/>
        </w:rPr>
        <w:t>será indicado</w:t>
      </w:r>
      <w:r w:rsidRPr="00BB2CC0">
        <w:rPr>
          <w:spacing w:val="1"/>
          <w:sz w:val="24"/>
          <w:szCs w:val="24"/>
        </w:rPr>
        <w:t xml:space="preserve"> </w:t>
      </w:r>
      <w:r w:rsidRPr="00BB2CC0">
        <w:rPr>
          <w:sz w:val="24"/>
          <w:szCs w:val="24"/>
        </w:rPr>
        <w:t>marcas,</w:t>
      </w:r>
      <w:r w:rsidRPr="00BB2CC0">
        <w:rPr>
          <w:spacing w:val="-2"/>
          <w:sz w:val="24"/>
          <w:szCs w:val="24"/>
        </w:rPr>
        <w:t xml:space="preserve"> </w:t>
      </w:r>
      <w:r w:rsidRPr="00BB2CC0">
        <w:rPr>
          <w:sz w:val="24"/>
          <w:szCs w:val="24"/>
        </w:rPr>
        <w:t>características</w:t>
      </w:r>
      <w:r w:rsidRPr="00BB2CC0">
        <w:rPr>
          <w:spacing w:val="-5"/>
          <w:sz w:val="24"/>
          <w:szCs w:val="24"/>
        </w:rPr>
        <w:t xml:space="preserve"> </w:t>
      </w:r>
      <w:r w:rsidRPr="00BB2CC0">
        <w:rPr>
          <w:sz w:val="24"/>
          <w:szCs w:val="24"/>
        </w:rPr>
        <w:t>ou</w:t>
      </w:r>
      <w:r w:rsidRPr="00BB2CC0">
        <w:rPr>
          <w:spacing w:val="-3"/>
          <w:sz w:val="24"/>
          <w:szCs w:val="24"/>
        </w:rPr>
        <w:t xml:space="preserve"> </w:t>
      </w:r>
      <w:r w:rsidRPr="00BB2CC0">
        <w:rPr>
          <w:sz w:val="24"/>
          <w:szCs w:val="24"/>
        </w:rPr>
        <w:t>modelo</w:t>
      </w:r>
      <w:r w:rsidRPr="00BB2CC0">
        <w:rPr>
          <w:spacing w:val="11"/>
          <w:sz w:val="24"/>
          <w:szCs w:val="24"/>
        </w:rPr>
        <w:t xml:space="preserve"> </w:t>
      </w:r>
      <w:r w:rsidRPr="00BB2CC0">
        <w:rPr>
          <w:spacing w:val="-4"/>
          <w:sz w:val="24"/>
          <w:szCs w:val="24"/>
        </w:rPr>
        <w:t>(s).</w:t>
      </w:r>
    </w:p>
    <w:p w14:paraId="4EEDA797" w14:textId="77777777" w:rsidR="00D41E71" w:rsidRPr="00BB2CC0" w:rsidRDefault="00087F1A">
      <w:pPr>
        <w:pStyle w:val="Ttulo2"/>
        <w:numPr>
          <w:ilvl w:val="1"/>
          <w:numId w:val="14"/>
        </w:numPr>
        <w:tabs>
          <w:tab w:val="left" w:pos="505"/>
        </w:tabs>
        <w:spacing w:before="267"/>
        <w:ind w:left="505" w:hanging="365"/>
      </w:pPr>
      <w:r w:rsidRPr="00BB2CC0">
        <w:t>-</w:t>
      </w:r>
      <w:r w:rsidRPr="00BB2CC0">
        <w:rPr>
          <w:spacing w:val="-4"/>
        </w:rPr>
        <w:t xml:space="preserve"> </w:t>
      </w:r>
      <w:r w:rsidRPr="00BB2CC0">
        <w:t>Da</w:t>
      </w:r>
      <w:r w:rsidRPr="00BB2CC0">
        <w:rPr>
          <w:spacing w:val="-2"/>
        </w:rPr>
        <w:t xml:space="preserve"> </w:t>
      </w:r>
      <w:r w:rsidRPr="00BB2CC0">
        <w:t>vedação</w:t>
      </w:r>
      <w:r w:rsidRPr="00BB2CC0">
        <w:rPr>
          <w:spacing w:val="-5"/>
        </w:rPr>
        <w:t xml:space="preserve"> </w:t>
      </w:r>
      <w:r w:rsidRPr="00BB2CC0">
        <w:t>de</w:t>
      </w:r>
      <w:r w:rsidRPr="00BB2CC0">
        <w:rPr>
          <w:spacing w:val="-2"/>
        </w:rPr>
        <w:t xml:space="preserve"> </w:t>
      </w:r>
      <w:r w:rsidRPr="00BB2CC0">
        <w:t>utilização</w:t>
      </w:r>
      <w:r w:rsidRPr="00BB2CC0">
        <w:rPr>
          <w:spacing w:val="-1"/>
        </w:rPr>
        <w:t xml:space="preserve"> </w:t>
      </w:r>
      <w:r w:rsidRPr="00BB2CC0">
        <w:t>de</w:t>
      </w:r>
      <w:r w:rsidRPr="00BB2CC0">
        <w:rPr>
          <w:spacing w:val="-1"/>
        </w:rPr>
        <w:t xml:space="preserve"> </w:t>
      </w:r>
      <w:r w:rsidRPr="00BB2CC0">
        <w:rPr>
          <w:spacing w:val="-2"/>
        </w:rPr>
        <w:t>marca/produto</w:t>
      </w:r>
    </w:p>
    <w:p w14:paraId="0E433A3A" w14:textId="77777777" w:rsidR="00D41E71" w:rsidRPr="00BB2CC0" w:rsidRDefault="00087F1A">
      <w:pPr>
        <w:pStyle w:val="PargrafodaLista"/>
        <w:numPr>
          <w:ilvl w:val="2"/>
          <w:numId w:val="14"/>
        </w:numPr>
        <w:tabs>
          <w:tab w:val="left" w:pos="682"/>
        </w:tabs>
        <w:spacing w:before="261"/>
        <w:ind w:left="682" w:hanging="542"/>
        <w:rPr>
          <w:sz w:val="24"/>
          <w:szCs w:val="24"/>
        </w:rPr>
      </w:pPr>
      <w:r w:rsidRPr="00BB2CC0">
        <w:rPr>
          <w:sz w:val="24"/>
          <w:szCs w:val="24"/>
        </w:rPr>
        <w:t>-</w:t>
      </w:r>
      <w:r w:rsidRPr="00BB2CC0">
        <w:rPr>
          <w:spacing w:val="-2"/>
          <w:sz w:val="24"/>
          <w:szCs w:val="24"/>
        </w:rPr>
        <w:t xml:space="preserve"> </w:t>
      </w:r>
      <w:r w:rsidRPr="00BB2CC0">
        <w:rPr>
          <w:sz w:val="24"/>
          <w:szCs w:val="24"/>
        </w:rPr>
        <w:t>Na</w:t>
      </w:r>
      <w:r w:rsidRPr="00BB2CC0">
        <w:rPr>
          <w:spacing w:val="-10"/>
          <w:sz w:val="24"/>
          <w:szCs w:val="24"/>
        </w:rPr>
        <w:t xml:space="preserve"> </w:t>
      </w:r>
      <w:r w:rsidRPr="00BB2CC0">
        <w:rPr>
          <w:sz w:val="24"/>
          <w:szCs w:val="24"/>
        </w:rPr>
        <w:t>presente</w:t>
      </w:r>
      <w:r w:rsidRPr="00BB2CC0">
        <w:rPr>
          <w:spacing w:val="-4"/>
          <w:sz w:val="24"/>
          <w:szCs w:val="24"/>
        </w:rPr>
        <w:t xml:space="preserve"> </w:t>
      </w:r>
      <w:r w:rsidRPr="00BB2CC0">
        <w:rPr>
          <w:sz w:val="24"/>
          <w:szCs w:val="24"/>
        </w:rPr>
        <w:t>contratação</w:t>
      </w:r>
      <w:r w:rsidRPr="00BB2CC0">
        <w:rPr>
          <w:spacing w:val="-3"/>
          <w:sz w:val="24"/>
          <w:szCs w:val="24"/>
        </w:rPr>
        <w:t xml:space="preserve"> </w:t>
      </w:r>
      <w:r w:rsidRPr="00BB2CC0">
        <w:rPr>
          <w:sz w:val="24"/>
          <w:szCs w:val="24"/>
        </w:rPr>
        <w:t>NÃO</w:t>
      </w:r>
      <w:r w:rsidRPr="00BB2CC0">
        <w:rPr>
          <w:spacing w:val="-5"/>
          <w:sz w:val="24"/>
          <w:szCs w:val="24"/>
        </w:rPr>
        <w:t xml:space="preserve"> </w:t>
      </w:r>
      <w:r w:rsidRPr="00BB2CC0">
        <w:rPr>
          <w:sz w:val="24"/>
          <w:szCs w:val="24"/>
        </w:rPr>
        <w:t>será</w:t>
      </w:r>
      <w:r w:rsidRPr="00BB2CC0">
        <w:rPr>
          <w:spacing w:val="1"/>
          <w:sz w:val="24"/>
          <w:szCs w:val="24"/>
        </w:rPr>
        <w:t xml:space="preserve"> </w:t>
      </w:r>
      <w:r w:rsidRPr="00BB2CC0">
        <w:rPr>
          <w:sz w:val="24"/>
          <w:szCs w:val="24"/>
        </w:rPr>
        <w:t>indicado marcas,</w:t>
      </w:r>
      <w:r w:rsidRPr="00BB2CC0">
        <w:rPr>
          <w:spacing w:val="-1"/>
          <w:sz w:val="24"/>
          <w:szCs w:val="24"/>
        </w:rPr>
        <w:t xml:space="preserve"> </w:t>
      </w:r>
      <w:r w:rsidRPr="00BB2CC0">
        <w:rPr>
          <w:sz w:val="24"/>
          <w:szCs w:val="24"/>
        </w:rPr>
        <w:t>características</w:t>
      </w:r>
      <w:r w:rsidRPr="00BB2CC0">
        <w:rPr>
          <w:spacing w:val="-5"/>
          <w:sz w:val="24"/>
          <w:szCs w:val="24"/>
        </w:rPr>
        <w:t xml:space="preserve"> </w:t>
      </w:r>
      <w:r w:rsidRPr="00BB2CC0">
        <w:rPr>
          <w:sz w:val="24"/>
          <w:szCs w:val="24"/>
        </w:rPr>
        <w:t>ou</w:t>
      </w:r>
      <w:r w:rsidRPr="00BB2CC0">
        <w:rPr>
          <w:spacing w:val="-4"/>
          <w:sz w:val="24"/>
          <w:szCs w:val="24"/>
        </w:rPr>
        <w:t xml:space="preserve"> </w:t>
      </w:r>
      <w:r w:rsidRPr="00BB2CC0">
        <w:rPr>
          <w:sz w:val="24"/>
          <w:szCs w:val="24"/>
        </w:rPr>
        <w:t>modelo</w:t>
      </w:r>
      <w:r w:rsidRPr="00BB2CC0">
        <w:rPr>
          <w:spacing w:val="1"/>
          <w:sz w:val="24"/>
          <w:szCs w:val="24"/>
        </w:rPr>
        <w:t xml:space="preserve"> </w:t>
      </w:r>
      <w:r w:rsidRPr="00BB2CC0">
        <w:rPr>
          <w:spacing w:val="-4"/>
          <w:sz w:val="24"/>
          <w:szCs w:val="24"/>
        </w:rPr>
        <w:t>(s).</w:t>
      </w:r>
    </w:p>
    <w:p w14:paraId="441D8BE7" w14:textId="77777777" w:rsidR="00D41E71" w:rsidRPr="00BB2CC0" w:rsidRDefault="00087F1A">
      <w:pPr>
        <w:pStyle w:val="Ttulo2"/>
        <w:numPr>
          <w:ilvl w:val="1"/>
          <w:numId w:val="14"/>
        </w:numPr>
        <w:tabs>
          <w:tab w:val="left" w:pos="505"/>
        </w:tabs>
        <w:spacing w:before="272"/>
        <w:ind w:left="505" w:hanging="365"/>
      </w:pPr>
      <w:r w:rsidRPr="00BB2CC0">
        <w:t>-</w:t>
      </w:r>
      <w:r w:rsidRPr="00BB2CC0">
        <w:rPr>
          <w:spacing w:val="-1"/>
        </w:rPr>
        <w:t xml:space="preserve"> </w:t>
      </w:r>
      <w:r w:rsidRPr="00BB2CC0">
        <w:rPr>
          <w:spacing w:val="-2"/>
        </w:rPr>
        <w:t>Subcontratação</w:t>
      </w:r>
    </w:p>
    <w:p w14:paraId="3C8CE5AD" w14:textId="77777777" w:rsidR="00D41E71" w:rsidRPr="00BB2CC0" w:rsidRDefault="00087F1A">
      <w:pPr>
        <w:pStyle w:val="PargrafodaLista"/>
        <w:numPr>
          <w:ilvl w:val="2"/>
          <w:numId w:val="14"/>
        </w:numPr>
        <w:tabs>
          <w:tab w:val="left" w:pos="682"/>
        </w:tabs>
        <w:spacing w:before="261"/>
        <w:ind w:left="682" w:hanging="542"/>
        <w:rPr>
          <w:sz w:val="24"/>
          <w:szCs w:val="24"/>
        </w:rPr>
      </w:pPr>
      <w:r w:rsidRPr="00BB2CC0">
        <w:rPr>
          <w:sz w:val="24"/>
          <w:szCs w:val="24"/>
        </w:rPr>
        <w:t>-</w:t>
      </w:r>
      <w:r w:rsidRPr="00BB2CC0">
        <w:rPr>
          <w:spacing w:val="-1"/>
          <w:sz w:val="24"/>
          <w:szCs w:val="24"/>
        </w:rPr>
        <w:t xml:space="preserve"> </w:t>
      </w:r>
      <w:r w:rsidRPr="00BB2CC0">
        <w:rPr>
          <w:sz w:val="24"/>
          <w:szCs w:val="24"/>
        </w:rPr>
        <w:t>Não</w:t>
      </w:r>
      <w:r w:rsidRPr="00BB2CC0">
        <w:rPr>
          <w:spacing w:val="-2"/>
          <w:sz w:val="24"/>
          <w:szCs w:val="24"/>
        </w:rPr>
        <w:t xml:space="preserve"> </w:t>
      </w:r>
      <w:r w:rsidRPr="00BB2CC0">
        <w:rPr>
          <w:sz w:val="24"/>
          <w:szCs w:val="24"/>
        </w:rPr>
        <w:t>será</w:t>
      </w:r>
      <w:r w:rsidRPr="00BB2CC0">
        <w:rPr>
          <w:spacing w:val="-3"/>
          <w:sz w:val="24"/>
          <w:szCs w:val="24"/>
        </w:rPr>
        <w:t xml:space="preserve"> </w:t>
      </w:r>
      <w:r w:rsidRPr="00BB2CC0">
        <w:rPr>
          <w:sz w:val="24"/>
          <w:szCs w:val="24"/>
        </w:rPr>
        <w:t>admitida</w:t>
      </w:r>
      <w:r w:rsidRPr="00BB2CC0">
        <w:rPr>
          <w:spacing w:val="-4"/>
          <w:sz w:val="24"/>
          <w:szCs w:val="24"/>
        </w:rPr>
        <w:t xml:space="preserve"> </w:t>
      </w:r>
      <w:r w:rsidRPr="00BB2CC0">
        <w:rPr>
          <w:sz w:val="24"/>
          <w:szCs w:val="24"/>
        </w:rPr>
        <w:t>a</w:t>
      </w:r>
      <w:r w:rsidRPr="00BB2CC0">
        <w:rPr>
          <w:spacing w:val="-3"/>
          <w:sz w:val="24"/>
          <w:szCs w:val="24"/>
        </w:rPr>
        <w:t xml:space="preserve"> </w:t>
      </w:r>
      <w:r w:rsidRPr="00BB2CC0">
        <w:rPr>
          <w:sz w:val="24"/>
          <w:szCs w:val="24"/>
        </w:rPr>
        <w:t>subcontratação</w:t>
      </w:r>
      <w:r w:rsidRPr="00BB2CC0">
        <w:rPr>
          <w:spacing w:val="2"/>
          <w:sz w:val="24"/>
          <w:szCs w:val="24"/>
        </w:rPr>
        <w:t xml:space="preserve"> </w:t>
      </w:r>
      <w:r w:rsidRPr="00BB2CC0">
        <w:rPr>
          <w:sz w:val="24"/>
          <w:szCs w:val="24"/>
        </w:rPr>
        <w:t>do</w:t>
      </w:r>
      <w:r w:rsidRPr="00BB2CC0">
        <w:rPr>
          <w:spacing w:val="-7"/>
          <w:sz w:val="24"/>
          <w:szCs w:val="24"/>
        </w:rPr>
        <w:t xml:space="preserve"> </w:t>
      </w:r>
      <w:r w:rsidRPr="00BB2CC0">
        <w:rPr>
          <w:sz w:val="24"/>
          <w:szCs w:val="24"/>
        </w:rPr>
        <w:t>objeto</w:t>
      </w:r>
      <w:r w:rsidRPr="00BB2CC0">
        <w:rPr>
          <w:spacing w:val="-2"/>
          <w:sz w:val="24"/>
          <w:szCs w:val="24"/>
        </w:rPr>
        <w:t xml:space="preserve"> contratual.</w:t>
      </w:r>
    </w:p>
    <w:p w14:paraId="0453DFA3" w14:textId="77777777" w:rsidR="00D41E71" w:rsidRPr="00BB2CC0" w:rsidRDefault="00087F1A">
      <w:pPr>
        <w:pStyle w:val="Ttulo2"/>
        <w:numPr>
          <w:ilvl w:val="1"/>
          <w:numId w:val="14"/>
        </w:numPr>
        <w:tabs>
          <w:tab w:val="left" w:pos="505"/>
        </w:tabs>
        <w:spacing w:before="267"/>
        <w:ind w:left="505" w:hanging="365"/>
      </w:pPr>
      <w:r w:rsidRPr="00BB2CC0">
        <w:t>-</w:t>
      </w:r>
      <w:r w:rsidRPr="00BB2CC0">
        <w:rPr>
          <w:spacing w:val="-3"/>
        </w:rPr>
        <w:t xml:space="preserve"> </w:t>
      </w:r>
      <w:r w:rsidRPr="00BB2CC0">
        <w:t>Garantia da</w:t>
      </w:r>
      <w:r w:rsidRPr="00BB2CC0">
        <w:rPr>
          <w:spacing w:val="-4"/>
        </w:rPr>
        <w:t xml:space="preserve"> </w:t>
      </w:r>
      <w:r w:rsidRPr="00BB2CC0">
        <w:rPr>
          <w:spacing w:val="-2"/>
        </w:rPr>
        <w:t>contratação</w:t>
      </w:r>
    </w:p>
    <w:p w14:paraId="20B73620" w14:textId="77777777" w:rsidR="00D41E71" w:rsidRPr="00BB2CC0" w:rsidRDefault="00087F1A">
      <w:pPr>
        <w:pStyle w:val="PargrafodaLista"/>
        <w:numPr>
          <w:ilvl w:val="2"/>
          <w:numId w:val="14"/>
        </w:numPr>
        <w:tabs>
          <w:tab w:val="left" w:pos="682"/>
        </w:tabs>
        <w:spacing w:before="262"/>
        <w:ind w:left="682" w:hanging="542"/>
        <w:rPr>
          <w:sz w:val="24"/>
          <w:szCs w:val="24"/>
        </w:rPr>
      </w:pPr>
      <w:r w:rsidRPr="00BB2CC0">
        <w:rPr>
          <w:sz w:val="24"/>
          <w:szCs w:val="24"/>
        </w:rPr>
        <w:t>-</w:t>
      </w:r>
      <w:r w:rsidRPr="00BB2CC0">
        <w:rPr>
          <w:spacing w:val="-2"/>
          <w:sz w:val="24"/>
          <w:szCs w:val="24"/>
        </w:rPr>
        <w:t xml:space="preserve"> </w:t>
      </w:r>
      <w:r w:rsidRPr="00BB2CC0">
        <w:rPr>
          <w:sz w:val="24"/>
          <w:szCs w:val="24"/>
        </w:rPr>
        <w:t>Não</w:t>
      </w:r>
      <w:r w:rsidRPr="00BB2CC0">
        <w:rPr>
          <w:spacing w:val="-1"/>
          <w:sz w:val="24"/>
          <w:szCs w:val="24"/>
        </w:rPr>
        <w:t xml:space="preserve"> </w:t>
      </w:r>
      <w:r w:rsidRPr="00BB2CC0">
        <w:rPr>
          <w:sz w:val="24"/>
          <w:szCs w:val="24"/>
        </w:rPr>
        <w:t>haverá</w:t>
      </w:r>
      <w:r w:rsidRPr="00BB2CC0">
        <w:rPr>
          <w:spacing w:val="-2"/>
          <w:sz w:val="24"/>
          <w:szCs w:val="24"/>
        </w:rPr>
        <w:t xml:space="preserve"> </w:t>
      </w:r>
      <w:r w:rsidRPr="00BB2CC0">
        <w:rPr>
          <w:sz w:val="24"/>
          <w:szCs w:val="24"/>
        </w:rPr>
        <w:t>exigência</w:t>
      </w:r>
      <w:r w:rsidRPr="00BB2CC0">
        <w:rPr>
          <w:spacing w:val="1"/>
          <w:sz w:val="24"/>
          <w:szCs w:val="24"/>
        </w:rPr>
        <w:t xml:space="preserve"> </w:t>
      </w:r>
      <w:r w:rsidRPr="00BB2CC0">
        <w:rPr>
          <w:sz w:val="24"/>
          <w:szCs w:val="24"/>
        </w:rPr>
        <w:t>de</w:t>
      </w:r>
      <w:r w:rsidRPr="00BB2CC0">
        <w:rPr>
          <w:spacing w:val="-2"/>
          <w:sz w:val="24"/>
          <w:szCs w:val="24"/>
        </w:rPr>
        <w:t xml:space="preserve"> </w:t>
      </w:r>
      <w:r w:rsidRPr="00BB2CC0">
        <w:rPr>
          <w:sz w:val="24"/>
          <w:szCs w:val="24"/>
        </w:rPr>
        <w:t>garantia</w:t>
      </w:r>
      <w:r w:rsidRPr="00BB2CC0">
        <w:rPr>
          <w:spacing w:val="-2"/>
          <w:sz w:val="24"/>
          <w:szCs w:val="24"/>
        </w:rPr>
        <w:t xml:space="preserve"> </w:t>
      </w:r>
      <w:r w:rsidRPr="00BB2CC0">
        <w:rPr>
          <w:sz w:val="24"/>
          <w:szCs w:val="24"/>
        </w:rPr>
        <w:t>contratual</w:t>
      </w:r>
      <w:r w:rsidRPr="00BB2CC0">
        <w:rPr>
          <w:spacing w:val="-6"/>
          <w:sz w:val="24"/>
          <w:szCs w:val="24"/>
        </w:rPr>
        <w:t xml:space="preserve"> </w:t>
      </w:r>
      <w:r w:rsidRPr="00BB2CC0">
        <w:rPr>
          <w:sz w:val="24"/>
          <w:szCs w:val="24"/>
        </w:rPr>
        <w:t>da</w:t>
      </w:r>
      <w:r w:rsidRPr="00BB2CC0">
        <w:rPr>
          <w:spacing w:val="-1"/>
          <w:sz w:val="24"/>
          <w:szCs w:val="24"/>
        </w:rPr>
        <w:t xml:space="preserve"> </w:t>
      </w:r>
      <w:r w:rsidRPr="00BB2CC0">
        <w:rPr>
          <w:spacing w:val="-2"/>
          <w:sz w:val="24"/>
          <w:szCs w:val="24"/>
        </w:rPr>
        <w:t>execução.</w:t>
      </w:r>
    </w:p>
    <w:p w14:paraId="2FA42F29" w14:textId="77777777" w:rsidR="00D41E71" w:rsidRPr="00BB2CC0" w:rsidRDefault="00087F1A">
      <w:pPr>
        <w:pStyle w:val="Ttulo2"/>
        <w:numPr>
          <w:ilvl w:val="1"/>
          <w:numId w:val="14"/>
        </w:numPr>
        <w:tabs>
          <w:tab w:val="left" w:pos="505"/>
        </w:tabs>
        <w:spacing w:before="271"/>
        <w:ind w:left="505" w:hanging="365"/>
      </w:pPr>
      <w:r w:rsidRPr="00BB2CC0">
        <w:t>-</w:t>
      </w:r>
      <w:r w:rsidRPr="00BB2CC0">
        <w:rPr>
          <w:spacing w:val="-3"/>
        </w:rPr>
        <w:t xml:space="preserve"> </w:t>
      </w:r>
      <w:r w:rsidRPr="00BB2CC0">
        <w:t xml:space="preserve">Da exigência de </w:t>
      </w:r>
      <w:r w:rsidRPr="00BB2CC0">
        <w:rPr>
          <w:spacing w:val="-2"/>
        </w:rPr>
        <w:t>amostra:</w:t>
      </w:r>
    </w:p>
    <w:p w14:paraId="48B200F3" w14:textId="77777777" w:rsidR="00D41E71" w:rsidRPr="00BB2CC0" w:rsidRDefault="00087F1A">
      <w:pPr>
        <w:pStyle w:val="Corpodetexto"/>
        <w:spacing w:before="262"/>
        <w:jc w:val="left"/>
      </w:pPr>
      <w:r w:rsidRPr="00BB2CC0">
        <w:t>8.7.1.</w:t>
      </w:r>
      <w:r w:rsidRPr="00BB2CC0">
        <w:rPr>
          <w:spacing w:val="-1"/>
        </w:rPr>
        <w:t xml:space="preserve"> </w:t>
      </w:r>
      <w:r w:rsidRPr="00BB2CC0">
        <w:t>NÃO</w:t>
      </w:r>
      <w:r w:rsidRPr="00BB2CC0">
        <w:rPr>
          <w:spacing w:val="-3"/>
        </w:rPr>
        <w:t xml:space="preserve"> </w:t>
      </w:r>
      <w:r w:rsidRPr="00BB2CC0">
        <w:t>Haverá</w:t>
      </w:r>
      <w:r w:rsidRPr="00BB2CC0">
        <w:rPr>
          <w:spacing w:val="-3"/>
        </w:rPr>
        <w:t xml:space="preserve"> </w:t>
      </w:r>
      <w:r w:rsidRPr="00BB2CC0">
        <w:t>exigência</w:t>
      </w:r>
      <w:r w:rsidRPr="00BB2CC0">
        <w:rPr>
          <w:spacing w:val="-3"/>
        </w:rPr>
        <w:t xml:space="preserve"> </w:t>
      </w:r>
      <w:r w:rsidRPr="00BB2CC0">
        <w:t>de</w:t>
      </w:r>
      <w:r w:rsidRPr="00BB2CC0">
        <w:rPr>
          <w:spacing w:val="-2"/>
        </w:rPr>
        <w:t xml:space="preserve"> amostra.</w:t>
      </w:r>
    </w:p>
    <w:p w14:paraId="6FDB47EF" w14:textId="77777777" w:rsidR="00D41E71" w:rsidRPr="00BB2CC0" w:rsidRDefault="00087F1A">
      <w:pPr>
        <w:pStyle w:val="Ttulo1"/>
        <w:numPr>
          <w:ilvl w:val="0"/>
          <w:numId w:val="14"/>
        </w:numPr>
        <w:tabs>
          <w:tab w:val="left" w:pos="322"/>
        </w:tabs>
        <w:spacing w:before="267"/>
        <w:ind w:left="322" w:hanging="182"/>
        <w:jc w:val="both"/>
      </w:pPr>
      <w:r w:rsidRPr="00BB2CC0">
        <w:t>-</w:t>
      </w:r>
      <w:r w:rsidRPr="00BB2CC0">
        <w:rPr>
          <w:spacing w:val="-5"/>
        </w:rPr>
        <w:t xml:space="preserve"> </w:t>
      </w:r>
      <w:r w:rsidRPr="00BB2CC0">
        <w:t>MODELO DE</w:t>
      </w:r>
      <w:r w:rsidRPr="00BB2CC0">
        <w:rPr>
          <w:spacing w:val="-1"/>
        </w:rPr>
        <w:t xml:space="preserve"> </w:t>
      </w:r>
      <w:r w:rsidRPr="00BB2CC0">
        <w:t>EXECUÇÃO DO</w:t>
      </w:r>
      <w:r w:rsidRPr="00BB2CC0">
        <w:rPr>
          <w:spacing w:val="1"/>
        </w:rPr>
        <w:t xml:space="preserve"> </w:t>
      </w:r>
      <w:r w:rsidRPr="00BB2CC0">
        <w:rPr>
          <w:spacing w:val="-2"/>
        </w:rPr>
        <w:t>OBJETO</w:t>
      </w:r>
    </w:p>
    <w:p w14:paraId="4A639DF9" w14:textId="77777777" w:rsidR="00D41E71" w:rsidRPr="00BB2CC0" w:rsidRDefault="00087F1A">
      <w:pPr>
        <w:pStyle w:val="PargrafodaLista"/>
        <w:numPr>
          <w:ilvl w:val="1"/>
          <w:numId w:val="14"/>
        </w:numPr>
        <w:tabs>
          <w:tab w:val="left" w:pos="505"/>
        </w:tabs>
        <w:spacing w:before="266"/>
        <w:ind w:left="505" w:hanging="365"/>
        <w:rPr>
          <w:b/>
          <w:sz w:val="24"/>
          <w:szCs w:val="24"/>
        </w:rPr>
      </w:pPr>
      <w:r w:rsidRPr="00BB2CC0">
        <w:rPr>
          <w:b/>
          <w:sz w:val="24"/>
          <w:szCs w:val="24"/>
        </w:rPr>
        <w:t>-</w:t>
      </w:r>
      <w:r w:rsidRPr="00BB2CC0">
        <w:rPr>
          <w:b/>
          <w:spacing w:val="-3"/>
          <w:sz w:val="24"/>
          <w:szCs w:val="24"/>
        </w:rPr>
        <w:t xml:space="preserve"> </w:t>
      </w:r>
      <w:r w:rsidRPr="00BB2CC0">
        <w:rPr>
          <w:b/>
          <w:sz w:val="24"/>
          <w:szCs w:val="24"/>
        </w:rPr>
        <w:t>CONDIÇÕES</w:t>
      </w:r>
      <w:r w:rsidRPr="00BB2CC0">
        <w:rPr>
          <w:b/>
          <w:spacing w:val="-1"/>
          <w:sz w:val="24"/>
          <w:szCs w:val="24"/>
        </w:rPr>
        <w:t xml:space="preserve"> </w:t>
      </w:r>
      <w:r w:rsidRPr="00BB2CC0">
        <w:rPr>
          <w:b/>
          <w:sz w:val="24"/>
          <w:szCs w:val="24"/>
        </w:rPr>
        <w:t>DE</w:t>
      </w:r>
      <w:r w:rsidRPr="00BB2CC0">
        <w:rPr>
          <w:b/>
          <w:spacing w:val="-1"/>
          <w:sz w:val="24"/>
          <w:szCs w:val="24"/>
        </w:rPr>
        <w:t xml:space="preserve"> </w:t>
      </w:r>
      <w:r w:rsidRPr="00BB2CC0">
        <w:rPr>
          <w:b/>
          <w:spacing w:val="-2"/>
          <w:sz w:val="24"/>
          <w:szCs w:val="24"/>
        </w:rPr>
        <w:t>EXECUÇÃO</w:t>
      </w:r>
    </w:p>
    <w:p w14:paraId="6AB046ED" w14:textId="77777777" w:rsidR="00D41E71" w:rsidRPr="00BB2CC0" w:rsidRDefault="00087F1A">
      <w:pPr>
        <w:pStyle w:val="PargrafodaLista"/>
        <w:numPr>
          <w:ilvl w:val="2"/>
          <w:numId w:val="14"/>
        </w:numPr>
        <w:tabs>
          <w:tab w:val="left" w:pos="687"/>
        </w:tabs>
        <w:spacing w:before="262" w:line="288" w:lineRule="auto"/>
        <w:ind w:right="149" w:firstLine="0"/>
        <w:rPr>
          <w:sz w:val="24"/>
          <w:szCs w:val="24"/>
        </w:rPr>
      </w:pPr>
      <w:r w:rsidRPr="00BB2CC0">
        <w:rPr>
          <w:sz w:val="24"/>
          <w:szCs w:val="24"/>
        </w:rPr>
        <w:t>- O prazo de entrega do(s)</w:t>
      </w:r>
      <w:r w:rsidRPr="00BB2CC0">
        <w:rPr>
          <w:spacing w:val="-1"/>
          <w:sz w:val="24"/>
          <w:szCs w:val="24"/>
        </w:rPr>
        <w:t xml:space="preserve"> </w:t>
      </w:r>
      <w:r w:rsidRPr="00BB2CC0">
        <w:rPr>
          <w:sz w:val="24"/>
          <w:szCs w:val="24"/>
        </w:rPr>
        <w:t>item(ns) é de</w:t>
      </w:r>
      <w:r w:rsidRPr="00BB2CC0">
        <w:rPr>
          <w:spacing w:val="40"/>
          <w:sz w:val="24"/>
          <w:szCs w:val="24"/>
        </w:rPr>
        <w:t xml:space="preserve"> </w:t>
      </w:r>
      <w:r w:rsidRPr="00BB2CC0">
        <w:rPr>
          <w:sz w:val="24"/>
          <w:szCs w:val="24"/>
        </w:rPr>
        <w:t xml:space="preserve">5 dias úteis, contado da emissão de Requisição formalizada pelo Contratante, em remessa única ou em quantitativo especificado pelo </w:t>
      </w:r>
      <w:r w:rsidRPr="00BB2CC0">
        <w:rPr>
          <w:spacing w:val="-2"/>
          <w:sz w:val="24"/>
          <w:szCs w:val="24"/>
        </w:rPr>
        <w:t>Contratante.</w:t>
      </w:r>
    </w:p>
    <w:p w14:paraId="4DD04EE6" w14:textId="77777777" w:rsidR="00D41E71" w:rsidRPr="00BB2CC0" w:rsidRDefault="00087F1A">
      <w:pPr>
        <w:pStyle w:val="PargrafodaLista"/>
        <w:numPr>
          <w:ilvl w:val="2"/>
          <w:numId w:val="14"/>
        </w:numPr>
        <w:tabs>
          <w:tab w:val="left" w:pos="701"/>
        </w:tabs>
        <w:spacing w:before="252" w:line="288" w:lineRule="auto"/>
        <w:ind w:right="147" w:firstLine="0"/>
        <w:rPr>
          <w:sz w:val="24"/>
          <w:szCs w:val="24"/>
        </w:rPr>
      </w:pPr>
      <w:r w:rsidRPr="00BB2CC0">
        <w:rPr>
          <w:sz w:val="24"/>
          <w:szCs w:val="24"/>
        </w:rPr>
        <w:t xml:space="preserve">- Caso não seja possível a entrega na data avençada, o </w:t>
      </w:r>
      <w:r w:rsidRPr="00BB2CC0">
        <w:rPr>
          <w:sz w:val="24"/>
          <w:szCs w:val="24"/>
        </w:rPr>
        <w:t>contratado deverá comunicar as razões respectivas com</w:t>
      </w:r>
      <w:r w:rsidRPr="00BB2CC0">
        <w:rPr>
          <w:spacing w:val="-2"/>
          <w:sz w:val="24"/>
          <w:szCs w:val="24"/>
        </w:rPr>
        <w:t xml:space="preserve"> </w:t>
      </w:r>
      <w:r w:rsidRPr="00BB2CC0">
        <w:rPr>
          <w:sz w:val="24"/>
          <w:szCs w:val="24"/>
        </w:rPr>
        <w:t>antecedência para que o pleito de prorrogação de prazo seja analisado pela contratante, ressalvadas situações de caso fortuito e força maior.</w:t>
      </w:r>
    </w:p>
    <w:p w14:paraId="4B6FB135" w14:textId="77777777" w:rsidR="00D41E71" w:rsidRPr="00BB2CC0" w:rsidRDefault="00087F1A">
      <w:pPr>
        <w:pStyle w:val="PargrafodaLista"/>
        <w:numPr>
          <w:ilvl w:val="2"/>
          <w:numId w:val="14"/>
        </w:numPr>
        <w:tabs>
          <w:tab w:val="left" w:pos="682"/>
        </w:tabs>
        <w:spacing w:before="212"/>
        <w:ind w:left="682" w:hanging="542"/>
        <w:rPr>
          <w:sz w:val="24"/>
          <w:szCs w:val="24"/>
        </w:rPr>
      </w:pPr>
      <w:r w:rsidRPr="00BB2CC0">
        <w:rPr>
          <w:sz w:val="24"/>
          <w:szCs w:val="24"/>
        </w:rPr>
        <w:lastRenderedPageBreak/>
        <w:t>-</w:t>
      </w:r>
      <w:r w:rsidRPr="00BB2CC0">
        <w:rPr>
          <w:spacing w:val="-2"/>
          <w:sz w:val="24"/>
          <w:szCs w:val="24"/>
        </w:rPr>
        <w:t xml:space="preserve"> </w:t>
      </w:r>
      <w:r w:rsidRPr="00BB2CC0">
        <w:rPr>
          <w:sz w:val="24"/>
          <w:szCs w:val="24"/>
        </w:rPr>
        <w:t>Os</w:t>
      </w:r>
      <w:r w:rsidRPr="00BB2CC0">
        <w:rPr>
          <w:spacing w:val="-4"/>
          <w:sz w:val="24"/>
          <w:szCs w:val="24"/>
        </w:rPr>
        <w:t xml:space="preserve"> </w:t>
      </w:r>
      <w:r w:rsidRPr="00BB2CC0">
        <w:rPr>
          <w:sz w:val="24"/>
          <w:szCs w:val="24"/>
        </w:rPr>
        <w:t>bens</w:t>
      </w:r>
      <w:r w:rsidRPr="00BB2CC0">
        <w:rPr>
          <w:spacing w:val="-3"/>
          <w:sz w:val="24"/>
          <w:szCs w:val="24"/>
        </w:rPr>
        <w:t xml:space="preserve"> </w:t>
      </w:r>
      <w:r w:rsidRPr="00BB2CC0">
        <w:rPr>
          <w:sz w:val="24"/>
          <w:szCs w:val="24"/>
        </w:rPr>
        <w:t>deverão</w:t>
      </w:r>
      <w:r w:rsidRPr="00BB2CC0">
        <w:rPr>
          <w:spacing w:val="3"/>
          <w:sz w:val="24"/>
          <w:szCs w:val="24"/>
        </w:rPr>
        <w:t xml:space="preserve"> </w:t>
      </w:r>
      <w:r w:rsidRPr="00BB2CC0">
        <w:rPr>
          <w:sz w:val="24"/>
          <w:szCs w:val="24"/>
        </w:rPr>
        <w:t>ser</w:t>
      </w:r>
      <w:r w:rsidRPr="00BB2CC0">
        <w:rPr>
          <w:spacing w:val="-1"/>
          <w:sz w:val="24"/>
          <w:szCs w:val="24"/>
        </w:rPr>
        <w:t xml:space="preserve"> </w:t>
      </w:r>
      <w:r w:rsidRPr="00BB2CC0">
        <w:rPr>
          <w:sz w:val="24"/>
          <w:szCs w:val="24"/>
        </w:rPr>
        <w:t>entregues</w:t>
      </w:r>
      <w:r w:rsidRPr="00BB2CC0">
        <w:rPr>
          <w:spacing w:val="-3"/>
          <w:sz w:val="24"/>
          <w:szCs w:val="24"/>
        </w:rPr>
        <w:t xml:space="preserve"> </w:t>
      </w:r>
      <w:r w:rsidRPr="00BB2CC0">
        <w:rPr>
          <w:sz w:val="24"/>
          <w:szCs w:val="24"/>
        </w:rPr>
        <w:t>na</w:t>
      </w:r>
      <w:r w:rsidRPr="00BB2CC0">
        <w:rPr>
          <w:spacing w:val="-2"/>
          <w:sz w:val="24"/>
          <w:szCs w:val="24"/>
        </w:rPr>
        <w:t xml:space="preserve"> </w:t>
      </w:r>
      <w:r w:rsidRPr="00BB2CC0">
        <w:rPr>
          <w:sz w:val="24"/>
          <w:szCs w:val="24"/>
        </w:rPr>
        <w:t>Sede</w:t>
      </w:r>
      <w:r w:rsidRPr="00BB2CC0">
        <w:rPr>
          <w:spacing w:val="-2"/>
          <w:sz w:val="24"/>
          <w:szCs w:val="24"/>
        </w:rPr>
        <w:t xml:space="preserve"> </w:t>
      </w:r>
      <w:r w:rsidRPr="00BB2CC0">
        <w:rPr>
          <w:sz w:val="24"/>
          <w:szCs w:val="24"/>
        </w:rPr>
        <w:t>da(o)</w:t>
      </w:r>
      <w:r w:rsidRPr="00BB2CC0">
        <w:rPr>
          <w:spacing w:val="5"/>
          <w:sz w:val="24"/>
          <w:szCs w:val="24"/>
        </w:rPr>
        <w:t xml:space="preserve"> </w:t>
      </w:r>
      <w:r w:rsidRPr="00BB2CC0">
        <w:rPr>
          <w:sz w:val="24"/>
          <w:szCs w:val="24"/>
        </w:rPr>
        <w:t>Câmara</w:t>
      </w:r>
      <w:r w:rsidRPr="00BB2CC0">
        <w:rPr>
          <w:spacing w:val="58"/>
          <w:sz w:val="24"/>
          <w:szCs w:val="24"/>
        </w:rPr>
        <w:t xml:space="preserve"> </w:t>
      </w:r>
      <w:r w:rsidRPr="00BB2CC0">
        <w:rPr>
          <w:sz w:val="24"/>
          <w:szCs w:val="24"/>
        </w:rPr>
        <w:t>Municip</w:t>
      </w:r>
      <w:r w:rsidRPr="00BB2CC0">
        <w:rPr>
          <w:sz w:val="24"/>
          <w:szCs w:val="24"/>
        </w:rPr>
        <w:t>al</w:t>
      </w:r>
      <w:r w:rsidRPr="00BB2CC0">
        <w:rPr>
          <w:spacing w:val="-6"/>
          <w:sz w:val="24"/>
          <w:szCs w:val="24"/>
        </w:rPr>
        <w:t xml:space="preserve"> </w:t>
      </w:r>
      <w:r w:rsidRPr="00BB2CC0">
        <w:rPr>
          <w:sz w:val="24"/>
          <w:szCs w:val="24"/>
        </w:rPr>
        <w:t>de</w:t>
      </w:r>
      <w:r w:rsidRPr="00BB2CC0">
        <w:rPr>
          <w:spacing w:val="-1"/>
          <w:sz w:val="24"/>
          <w:szCs w:val="24"/>
        </w:rPr>
        <w:t xml:space="preserve"> </w:t>
      </w:r>
      <w:r w:rsidRPr="00BB2CC0">
        <w:rPr>
          <w:sz w:val="24"/>
          <w:szCs w:val="24"/>
        </w:rPr>
        <w:t>Bocaina</w:t>
      </w:r>
      <w:r w:rsidRPr="00BB2CC0">
        <w:rPr>
          <w:spacing w:val="-2"/>
          <w:sz w:val="24"/>
          <w:szCs w:val="24"/>
        </w:rPr>
        <w:t xml:space="preserve"> </w:t>
      </w:r>
      <w:r w:rsidRPr="00BB2CC0">
        <w:rPr>
          <w:sz w:val="24"/>
          <w:szCs w:val="24"/>
        </w:rPr>
        <w:t>de</w:t>
      </w:r>
      <w:r w:rsidRPr="00BB2CC0">
        <w:rPr>
          <w:spacing w:val="-2"/>
          <w:sz w:val="24"/>
          <w:szCs w:val="24"/>
        </w:rPr>
        <w:t xml:space="preserve"> Minas.</w:t>
      </w:r>
    </w:p>
    <w:p w14:paraId="16EE2E6D" w14:textId="77777777" w:rsidR="00D41E71" w:rsidRPr="00BB2CC0" w:rsidRDefault="00087F1A">
      <w:pPr>
        <w:pStyle w:val="PargrafodaLista"/>
        <w:numPr>
          <w:ilvl w:val="2"/>
          <w:numId w:val="14"/>
        </w:numPr>
        <w:tabs>
          <w:tab w:val="left" w:pos="692"/>
        </w:tabs>
        <w:spacing w:before="267" w:line="288" w:lineRule="auto"/>
        <w:ind w:right="144" w:firstLine="0"/>
        <w:rPr>
          <w:sz w:val="24"/>
          <w:szCs w:val="24"/>
        </w:rPr>
      </w:pPr>
      <w:r w:rsidRPr="00BB2CC0">
        <w:rPr>
          <w:sz w:val="24"/>
          <w:szCs w:val="24"/>
        </w:rPr>
        <w:t>- No caso de produtos perecíveis, o prazo de validade na data da entrega não poderá ser inferior a 60% do prazo total recomendado pelo fabricante.</w:t>
      </w:r>
    </w:p>
    <w:p w14:paraId="4A77BBDA" w14:textId="77777777" w:rsidR="00D41E71" w:rsidRPr="00BB2CC0" w:rsidRDefault="00087F1A">
      <w:pPr>
        <w:pStyle w:val="Ttulo2"/>
        <w:numPr>
          <w:ilvl w:val="1"/>
          <w:numId w:val="14"/>
        </w:numPr>
        <w:tabs>
          <w:tab w:val="left" w:pos="505"/>
        </w:tabs>
        <w:ind w:left="505" w:hanging="365"/>
      </w:pPr>
      <w:r w:rsidRPr="00BB2CC0">
        <w:t>-</w:t>
      </w:r>
      <w:r w:rsidRPr="00BB2CC0">
        <w:rPr>
          <w:spacing w:val="-8"/>
        </w:rPr>
        <w:t xml:space="preserve"> </w:t>
      </w:r>
      <w:r w:rsidRPr="00BB2CC0">
        <w:t>Garantia,</w:t>
      </w:r>
      <w:r w:rsidRPr="00BB2CC0">
        <w:rPr>
          <w:spacing w:val="-1"/>
        </w:rPr>
        <w:t xml:space="preserve"> </w:t>
      </w:r>
      <w:r w:rsidRPr="00BB2CC0">
        <w:t>manutenção</w:t>
      </w:r>
      <w:r w:rsidRPr="00BB2CC0">
        <w:rPr>
          <w:spacing w:val="-2"/>
        </w:rPr>
        <w:t xml:space="preserve"> </w:t>
      </w:r>
      <w:r w:rsidRPr="00BB2CC0">
        <w:t>e</w:t>
      </w:r>
      <w:r w:rsidRPr="00BB2CC0">
        <w:rPr>
          <w:spacing w:val="-4"/>
        </w:rPr>
        <w:t xml:space="preserve"> </w:t>
      </w:r>
      <w:r w:rsidRPr="00BB2CC0">
        <w:t>assistência</w:t>
      </w:r>
      <w:r w:rsidRPr="00BB2CC0">
        <w:rPr>
          <w:spacing w:val="-2"/>
        </w:rPr>
        <w:t xml:space="preserve"> técnica</w:t>
      </w:r>
    </w:p>
    <w:p w14:paraId="6E6E7322" w14:textId="77777777" w:rsidR="00D41E71" w:rsidRPr="00BB2CC0" w:rsidRDefault="00087F1A">
      <w:pPr>
        <w:pStyle w:val="PargrafodaLista"/>
        <w:numPr>
          <w:ilvl w:val="2"/>
          <w:numId w:val="14"/>
        </w:numPr>
        <w:tabs>
          <w:tab w:val="left" w:pos="692"/>
        </w:tabs>
        <w:spacing w:before="256" w:line="288" w:lineRule="auto"/>
        <w:ind w:right="131" w:firstLine="0"/>
        <w:rPr>
          <w:sz w:val="24"/>
          <w:szCs w:val="24"/>
        </w:rPr>
      </w:pPr>
      <w:r w:rsidRPr="00BB2CC0">
        <w:rPr>
          <w:sz w:val="24"/>
          <w:szCs w:val="24"/>
        </w:rPr>
        <w:t xml:space="preserve">- O prazo de garantia é aquele </w:t>
      </w:r>
      <w:r w:rsidRPr="00BB2CC0">
        <w:rPr>
          <w:sz w:val="24"/>
          <w:szCs w:val="24"/>
        </w:rPr>
        <w:t>estabelecido na Lei nº 8.078, de 11 de setembro de 1990 (Código de Defesa do Consumidor).</w:t>
      </w:r>
    </w:p>
    <w:p w14:paraId="1E43D07F" w14:textId="77777777" w:rsidR="00D41E71" w:rsidRPr="00BB2CC0" w:rsidRDefault="00087F1A">
      <w:pPr>
        <w:pStyle w:val="Ttulo1"/>
        <w:numPr>
          <w:ilvl w:val="0"/>
          <w:numId w:val="14"/>
        </w:numPr>
        <w:tabs>
          <w:tab w:val="left" w:pos="442"/>
        </w:tabs>
        <w:spacing w:before="217"/>
        <w:ind w:left="442" w:hanging="302"/>
        <w:jc w:val="left"/>
      </w:pPr>
      <w:r w:rsidRPr="00BB2CC0">
        <w:t>-</w:t>
      </w:r>
      <w:r w:rsidRPr="00BB2CC0">
        <w:rPr>
          <w:spacing w:val="-4"/>
        </w:rPr>
        <w:t xml:space="preserve"> </w:t>
      </w:r>
      <w:r w:rsidRPr="00BB2CC0">
        <w:t>MODELO DE</w:t>
      </w:r>
      <w:r w:rsidRPr="00BB2CC0">
        <w:rPr>
          <w:spacing w:val="-1"/>
        </w:rPr>
        <w:t xml:space="preserve"> </w:t>
      </w:r>
      <w:r w:rsidRPr="00BB2CC0">
        <w:t>GESTÃO</w:t>
      </w:r>
      <w:r w:rsidRPr="00BB2CC0">
        <w:rPr>
          <w:spacing w:val="1"/>
        </w:rPr>
        <w:t xml:space="preserve"> </w:t>
      </w:r>
      <w:r w:rsidRPr="00BB2CC0">
        <w:t>DO</w:t>
      </w:r>
      <w:r w:rsidRPr="00BB2CC0">
        <w:rPr>
          <w:spacing w:val="-3"/>
        </w:rPr>
        <w:t xml:space="preserve"> </w:t>
      </w:r>
      <w:r w:rsidRPr="00BB2CC0">
        <w:rPr>
          <w:spacing w:val="-2"/>
        </w:rPr>
        <w:t>CONTRATO</w:t>
      </w:r>
    </w:p>
    <w:p w14:paraId="2AA25667" w14:textId="77777777" w:rsidR="00D41E71" w:rsidRPr="00BB2CC0" w:rsidRDefault="00087F1A">
      <w:pPr>
        <w:pStyle w:val="PargrafodaLista"/>
        <w:numPr>
          <w:ilvl w:val="1"/>
          <w:numId w:val="14"/>
        </w:numPr>
        <w:tabs>
          <w:tab w:val="left" w:pos="625"/>
        </w:tabs>
        <w:spacing w:before="262" w:line="288" w:lineRule="auto"/>
        <w:ind w:right="624" w:firstLine="0"/>
        <w:rPr>
          <w:sz w:val="24"/>
          <w:szCs w:val="24"/>
        </w:rPr>
      </w:pPr>
      <w:r w:rsidRPr="00BB2CC0">
        <w:rPr>
          <w:sz w:val="24"/>
          <w:szCs w:val="24"/>
        </w:rPr>
        <w:t>-</w:t>
      </w:r>
      <w:r w:rsidRPr="00BB2CC0">
        <w:rPr>
          <w:spacing w:val="-6"/>
          <w:sz w:val="24"/>
          <w:szCs w:val="24"/>
        </w:rPr>
        <w:t xml:space="preserve"> </w:t>
      </w:r>
      <w:r w:rsidRPr="00BB2CC0">
        <w:rPr>
          <w:sz w:val="24"/>
          <w:szCs w:val="24"/>
        </w:rPr>
        <w:t>O</w:t>
      </w:r>
      <w:r w:rsidRPr="00BB2CC0">
        <w:rPr>
          <w:spacing w:val="-4"/>
          <w:sz w:val="24"/>
          <w:szCs w:val="24"/>
        </w:rPr>
        <w:t xml:space="preserve"> </w:t>
      </w:r>
      <w:r w:rsidRPr="00BB2CC0">
        <w:rPr>
          <w:sz w:val="24"/>
          <w:szCs w:val="24"/>
        </w:rPr>
        <w:t>contrato</w:t>
      </w:r>
      <w:r w:rsidRPr="00BB2CC0">
        <w:rPr>
          <w:spacing w:val="-3"/>
          <w:sz w:val="24"/>
          <w:szCs w:val="24"/>
        </w:rPr>
        <w:t xml:space="preserve"> </w:t>
      </w:r>
      <w:r w:rsidRPr="00BB2CC0">
        <w:rPr>
          <w:sz w:val="24"/>
          <w:szCs w:val="24"/>
        </w:rPr>
        <w:t>deverá</w:t>
      </w:r>
      <w:r w:rsidRPr="00BB2CC0">
        <w:rPr>
          <w:spacing w:val="-4"/>
          <w:sz w:val="24"/>
          <w:szCs w:val="24"/>
        </w:rPr>
        <w:t xml:space="preserve"> </w:t>
      </w:r>
      <w:r w:rsidRPr="00BB2CC0">
        <w:rPr>
          <w:sz w:val="24"/>
          <w:szCs w:val="24"/>
        </w:rPr>
        <w:t>ser</w:t>
      </w:r>
      <w:r w:rsidRPr="00BB2CC0">
        <w:rPr>
          <w:spacing w:val="-2"/>
          <w:sz w:val="24"/>
          <w:szCs w:val="24"/>
        </w:rPr>
        <w:t xml:space="preserve"> </w:t>
      </w:r>
      <w:r w:rsidRPr="00BB2CC0">
        <w:rPr>
          <w:sz w:val="24"/>
          <w:szCs w:val="24"/>
        </w:rPr>
        <w:t>executado fielmente</w:t>
      </w:r>
      <w:r w:rsidRPr="00BB2CC0">
        <w:rPr>
          <w:spacing w:val="-4"/>
          <w:sz w:val="24"/>
          <w:szCs w:val="24"/>
        </w:rPr>
        <w:t xml:space="preserve"> </w:t>
      </w:r>
      <w:r w:rsidRPr="00BB2CC0">
        <w:rPr>
          <w:sz w:val="24"/>
          <w:szCs w:val="24"/>
        </w:rPr>
        <w:t>pelas</w:t>
      </w:r>
      <w:r w:rsidRPr="00BB2CC0">
        <w:rPr>
          <w:spacing w:val="-5"/>
          <w:sz w:val="24"/>
          <w:szCs w:val="24"/>
        </w:rPr>
        <w:t xml:space="preserve"> </w:t>
      </w:r>
      <w:r w:rsidRPr="00BB2CC0">
        <w:rPr>
          <w:sz w:val="24"/>
          <w:szCs w:val="24"/>
        </w:rPr>
        <w:t>partes,</w:t>
      </w:r>
      <w:r w:rsidRPr="00BB2CC0">
        <w:rPr>
          <w:spacing w:val="-1"/>
          <w:sz w:val="24"/>
          <w:szCs w:val="24"/>
        </w:rPr>
        <w:t xml:space="preserve"> </w:t>
      </w:r>
      <w:r w:rsidRPr="00BB2CC0">
        <w:rPr>
          <w:sz w:val="24"/>
          <w:szCs w:val="24"/>
        </w:rPr>
        <w:t>de</w:t>
      </w:r>
      <w:r w:rsidRPr="00BB2CC0">
        <w:rPr>
          <w:spacing w:val="-9"/>
          <w:sz w:val="24"/>
          <w:szCs w:val="24"/>
        </w:rPr>
        <w:t xml:space="preserve"> </w:t>
      </w:r>
      <w:r w:rsidRPr="00BB2CC0">
        <w:rPr>
          <w:sz w:val="24"/>
          <w:szCs w:val="24"/>
        </w:rPr>
        <w:t>acordo com</w:t>
      </w:r>
      <w:r w:rsidRPr="00BB2CC0">
        <w:rPr>
          <w:spacing w:val="-11"/>
          <w:sz w:val="24"/>
          <w:szCs w:val="24"/>
        </w:rPr>
        <w:t xml:space="preserve"> </w:t>
      </w:r>
      <w:r w:rsidRPr="00BB2CC0">
        <w:rPr>
          <w:sz w:val="24"/>
          <w:szCs w:val="24"/>
        </w:rPr>
        <w:t>as</w:t>
      </w:r>
      <w:r w:rsidRPr="00BB2CC0">
        <w:rPr>
          <w:spacing w:val="-5"/>
          <w:sz w:val="24"/>
          <w:szCs w:val="24"/>
        </w:rPr>
        <w:t xml:space="preserve"> </w:t>
      </w:r>
      <w:r w:rsidRPr="00BB2CC0">
        <w:rPr>
          <w:sz w:val="24"/>
          <w:szCs w:val="24"/>
        </w:rPr>
        <w:t>cláusulas avençadas e as normas da Lei nº 14.133, de 2021, e</w:t>
      </w:r>
      <w:r w:rsidRPr="00BB2CC0">
        <w:rPr>
          <w:sz w:val="24"/>
          <w:szCs w:val="24"/>
        </w:rPr>
        <w:t xml:space="preserve"> cada parte responderá pelas consequências de sua inexecução total ou parcial.</w:t>
      </w:r>
    </w:p>
    <w:p w14:paraId="30D98516" w14:textId="77777777" w:rsidR="00D41E71" w:rsidRPr="00BB2CC0" w:rsidRDefault="00087F1A">
      <w:pPr>
        <w:pStyle w:val="PargrafodaLista"/>
        <w:numPr>
          <w:ilvl w:val="1"/>
          <w:numId w:val="14"/>
        </w:numPr>
        <w:tabs>
          <w:tab w:val="left" w:pos="620"/>
        </w:tabs>
        <w:spacing w:before="207" w:line="288" w:lineRule="auto"/>
        <w:ind w:right="148" w:firstLine="0"/>
        <w:rPr>
          <w:sz w:val="24"/>
          <w:szCs w:val="24"/>
        </w:rPr>
      </w:pPr>
      <w:r w:rsidRPr="00BB2CC0">
        <w:rPr>
          <w:sz w:val="24"/>
          <w:szCs w:val="24"/>
        </w:rPr>
        <w:t>-</w:t>
      </w:r>
      <w:r w:rsidRPr="00BB2CC0">
        <w:rPr>
          <w:spacing w:val="-10"/>
          <w:sz w:val="24"/>
          <w:szCs w:val="24"/>
        </w:rPr>
        <w:t xml:space="preserve"> </w:t>
      </w:r>
      <w:r w:rsidRPr="00BB2CC0">
        <w:rPr>
          <w:sz w:val="24"/>
          <w:szCs w:val="24"/>
        </w:rPr>
        <w:t>Em</w:t>
      </w:r>
      <w:r w:rsidRPr="00BB2CC0">
        <w:rPr>
          <w:spacing w:val="-15"/>
          <w:sz w:val="24"/>
          <w:szCs w:val="24"/>
        </w:rPr>
        <w:t xml:space="preserve"> </w:t>
      </w:r>
      <w:r w:rsidRPr="00BB2CC0">
        <w:rPr>
          <w:sz w:val="24"/>
          <w:szCs w:val="24"/>
        </w:rPr>
        <w:t>caso</w:t>
      </w:r>
      <w:r w:rsidRPr="00BB2CC0">
        <w:rPr>
          <w:spacing w:val="-2"/>
          <w:sz w:val="24"/>
          <w:szCs w:val="24"/>
        </w:rPr>
        <w:t xml:space="preserve"> </w:t>
      </w:r>
      <w:r w:rsidRPr="00BB2CC0">
        <w:rPr>
          <w:sz w:val="24"/>
          <w:szCs w:val="24"/>
        </w:rPr>
        <w:t>de</w:t>
      </w:r>
      <w:r w:rsidRPr="00BB2CC0">
        <w:rPr>
          <w:spacing w:val="-8"/>
          <w:sz w:val="24"/>
          <w:szCs w:val="24"/>
        </w:rPr>
        <w:t xml:space="preserve"> </w:t>
      </w:r>
      <w:r w:rsidRPr="00BB2CC0">
        <w:rPr>
          <w:sz w:val="24"/>
          <w:szCs w:val="24"/>
        </w:rPr>
        <w:t>impedimento,</w:t>
      </w:r>
      <w:r w:rsidRPr="00BB2CC0">
        <w:rPr>
          <w:spacing w:val="-14"/>
          <w:sz w:val="24"/>
          <w:szCs w:val="24"/>
        </w:rPr>
        <w:t xml:space="preserve"> </w:t>
      </w:r>
      <w:r w:rsidRPr="00BB2CC0">
        <w:rPr>
          <w:sz w:val="24"/>
          <w:szCs w:val="24"/>
        </w:rPr>
        <w:t>ordem</w:t>
      </w:r>
      <w:r w:rsidRPr="00BB2CC0">
        <w:rPr>
          <w:spacing w:val="-15"/>
          <w:sz w:val="24"/>
          <w:szCs w:val="24"/>
        </w:rPr>
        <w:t xml:space="preserve"> </w:t>
      </w:r>
      <w:r w:rsidRPr="00BB2CC0">
        <w:rPr>
          <w:sz w:val="24"/>
          <w:szCs w:val="24"/>
        </w:rPr>
        <w:t>de</w:t>
      </w:r>
      <w:r w:rsidRPr="00BB2CC0">
        <w:rPr>
          <w:spacing w:val="-8"/>
          <w:sz w:val="24"/>
          <w:szCs w:val="24"/>
        </w:rPr>
        <w:t xml:space="preserve"> </w:t>
      </w:r>
      <w:r w:rsidRPr="00BB2CC0">
        <w:rPr>
          <w:sz w:val="24"/>
          <w:szCs w:val="24"/>
        </w:rPr>
        <w:t>paralisação</w:t>
      </w:r>
      <w:r w:rsidRPr="00BB2CC0">
        <w:rPr>
          <w:spacing w:val="-7"/>
          <w:sz w:val="24"/>
          <w:szCs w:val="24"/>
        </w:rPr>
        <w:t xml:space="preserve"> </w:t>
      </w:r>
      <w:r w:rsidRPr="00BB2CC0">
        <w:rPr>
          <w:sz w:val="24"/>
          <w:szCs w:val="24"/>
        </w:rPr>
        <w:t>ou</w:t>
      </w:r>
      <w:r w:rsidRPr="00BB2CC0">
        <w:rPr>
          <w:spacing w:val="-12"/>
          <w:sz w:val="24"/>
          <w:szCs w:val="24"/>
        </w:rPr>
        <w:t xml:space="preserve"> </w:t>
      </w:r>
      <w:r w:rsidRPr="00BB2CC0">
        <w:rPr>
          <w:sz w:val="24"/>
          <w:szCs w:val="24"/>
        </w:rPr>
        <w:t>suspensão</w:t>
      </w:r>
      <w:r w:rsidRPr="00BB2CC0">
        <w:rPr>
          <w:spacing w:val="-2"/>
          <w:sz w:val="24"/>
          <w:szCs w:val="24"/>
        </w:rPr>
        <w:t xml:space="preserve"> </w:t>
      </w:r>
      <w:r w:rsidRPr="00BB2CC0">
        <w:rPr>
          <w:sz w:val="24"/>
          <w:szCs w:val="24"/>
        </w:rPr>
        <w:t>do</w:t>
      </w:r>
      <w:r w:rsidRPr="00BB2CC0">
        <w:rPr>
          <w:spacing w:val="-7"/>
          <w:sz w:val="24"/>
          <w:szCs w:val="24"/>
        </w:rPr>
        <w:t xml:space="preserve"> </w:t>
      </w:r>
      <w:r w:rsidRPr="00BB2CC0">
        <w:rPr>
          <w:sz w:val="24"/>
          <w:szCs w:val="24"/>
        </w:rPr>
        <w:t>contrato,</w:t>
      </w:r>
      <w:r w:rsidRPr="00BB2CC0">
        <w:rPr>
          <w:spacing w:val="-9"/>
          <w:sz w:val="24"/>
          <w:szCs w:val="24"/>
        </w:rPr>
        <w:t xml:space="preserve"> </w:t>
      </w:r>
      <w:r w:rsidRPr="00BB2CC0">
        <w:rPr>
          <w:sz w:val="24"/>
          <w:szCs w:val="24"/>
        </w:rPr>
        <w:t>o</w:t>
      </w:r>
      <w:r w:rsidRPr="00BB2CC0">
        <w:rPr>
          <w:spacing w:val="-2"/>
          <w:sz w:val="24"/>
          <w:szCs w:val="24"/>
        </w:rPr>
        <w:t xml:space="preserve"> </w:t>
      </w:r>
      <w:r w:rsidRPr="00BB2CC0">
        <w:rPr>
          <w:sz w:val="24"/>
          <w:szCs w:val="24"/>
        </w:rPr>
        <w:t xml:space="preserve">cronograma de execução será prorrogado automaticamente pelo tempo correspondente, anotadas tais </w:t>
      </w:r>
      <w:r w:rsidRPr="00BB2CC0">
        <w:rPr>
          <w:sz w:val="24"/>
          <w:szCs w:val="24"/>
        </w:rPr>
        <w:t>circunstâncias mediante simples apostila.</w:t>
      </w:r>
    </w:p>
    <w:p w14:paraId="23D36467" w14:textId="12158914" w:rsidR="00D41E71" w:rsidRPr="00BB2CC0" w:rsidRDefault="00087F1A">
      <w:pPr>
        <w:pStyle w:val="PargrafodaLista"/>
        <w:numPr>
          <w:ilvl w:val="1"/>
          <w:numId w:val="14"/>
        </w:numPr>
        <w:tabs>
          <w:tab w:val="left" w:pos="653"/>
        </w:tabs>
        <w:spacing w:before="211" w:line="288" w:lineRule="auto"/>
        <w:ind w:right="129" w:firstLine="0"/>
        <w:rPr>
          <w:sz w:val="24"/>
          <w:szCs w:val="24"/>
        </w:rPr>
      </w:pPr>
      <w:r w:rsidRPr="00BB2CC0">
        <w:rPr>
          <w:sz w:val="24"/>
          <w:szCs w:val="24"/>
        </w:rPr>
        <w:t>- As comunicações entre a Câmara Municipal de Bocaina de Minas e a contratada devem</w:t>
      </w:r>
      <w:r w:rsidRPr="00BB2CC0">
        <w:rPr>
          <w:spacing w:val="-11"/>
          <w:sz w:val="24"/>
          <w:szCs w:val="24"/>
        </w:rPr>
        <w:t xml:space="preserve"> </w:t>
      </w:r>
      <w:r w:rsidRPr="00BB2CC0">
        <w:rPr>
          <w:sz w:val="24"/>
          <w:szCs w:val="24"/>
        </w:rPr>
        <w:t>ser</w:t>
      </w:r>
      <w:r w:rsidRPr="00BB2CC0">
        <w:rPr>
          <w:spacing w:val="-6"/>
          <w:sz w:val="24"/>
          <w:szCs w:val="24"/>
        </w:rPr>
        <w:t xml:space="preserve"> </w:t>
      </w:r>
      <w:r w:rsidRPr="00BB2CC0">
        <w:rPr>
          <w:sz w:val="24"/>
          <w:szCs w:val="24"/>
        </w:rPr>
        <w:t>realizadas</w:t>
      </w:r>
      <w:r w:rsidRPr="00BB2CC0">
        <w:rPr>
          <w:spacing w:val="-9"/>
          <w:sz w:val="24"/>
          <w:szCs w:val="24"/>
        </w:rPr>
        <w:t xml:space="preserve"> </w:t>
      </w:r>
      <w:r w:rsidRPr="00BB2CC0">
        <w:rPr>
          <w:sz w:val="24"/>
          <w:szCs w:val="24"/>
        </w:rPr>
        <w:t>por</w:t>
      </w:r>
      <w:r w:rsidRPr="00BB2CC0">
        <w:rPr>
          <w:spacing w:val="-6"/>
          <w:sz w:val="24"/>
          <w:szCs w:val="24"/>
        </w:rPr>
        <w:t xml:space="preserve"> </w:t>
      </w:r>
      <w:r w:rsidRPr="00BB2CC0">
        <w:rPr>
          <w:sz w:val="24"/>
          <w:szCs w:val="24"/>
        </w:rPr>
        <w:t>escrito</w:t>
      </w:r>
      <w:r w:rsidRPr="00BB2CC0">
        <w:rPr>
          <w:spacing w:val="-3"/>
          <w:sz w:val="24"/>
          <w:szCs w:val="24"/>
        </w:rPr>
        <w:t xml:space="preserve"> </w:t>
      </w:r>
      <w:r w:rsidRPr="00BB2CC0">
        <w:rPr>
          <w:sz w:val="24"/>
          <w:szCs w:val="24"/>
        </w:rPr>
        <w:t>sempre</w:t>
      </w:r>
      <w:r w:rsidRPr="00BB2CC0">
        <w:rPr>
          <w:spacing w:val="-8"/>
          <w:sz w:val="24"/>
          <w:szCs w:val="24"/>
        </w:rPr>
        <w:t xml:space="preserve"> </w:t>
      </w:r>
      <w:r w:rsidRPr="00BB2CC0">
        <w:rPr>
          <w:sz w:val="24"/>
          <w:szCs w:val="24"/>
        </w:rPr>
        <w:t>que</w:t>
      </w:r>
      <w:r w:rsidRPr="00BB2CC0">
        <w:rPr>
          <w:spacing w:val="-8"/>
          <w:sz w:val="24"/>
          <w:szCs w:val="24"/>
        </w:rPr>
        <w:t xml:space="preserve"> </w:t>
      </w:r>
      <w:r w:rsidRPr="00BB2CC0">
        <w:rPr>
          <w:sz w:val="24"/>
          <w:szCs w:val="24"/>
        </w:rPr>
        <w:t>o</w:t>
      </w:r>
      <w:r w:rsidRPr="00BB2CC0">
        <w:rPr>
          <w:spacing w:val="-3"/>
          <w:sz w:val="24"/>
          <w:szCs w:val="24"/>
        </w:rPr>
        <w:t xml:space="preserve"> </w:t>
      </w:r>
      <w:r w:rsidRPr="00BB2CC0">
        <w:rPr>
          <w:sz w:val="24"/>
          <w:szCs w:val="24"/>
        </w:rPr>
        <w:t>ato</w:t>
      </w:r>
      <w:r w:rsidRPr="00BB2CC0">
        <w:rPr>
          <w:spacing w:val="-6"/>
          <w:sz w:val="24"/>
          <w:szCs w:val="24"/>
        </w:rPr>
        <w:t xml:space="preserve"> </w:t>
      </w:r>
      <w:r w:rsidRPr="00BB2CC0">
        <w:rPr>
          <w:sz w:val="24"/>
          <w:szCs w:val="24"/>
        </w:rPr>
        <w:t>exigir</w:t>
      </w:r>
      <w:r w:rsidRPr="00BB2CC0">
        <w:rPr>
          <w:spacing w:val="-6"/>
          <w:sz w:val="24"/>
          <w:szCs w:val="24"/>
        </w:rPr>
        <w:t xml:space="preserve"> </w:t>
      </w:r>
      <w:r w:rsidRPr="00BB2CC0">
        <w:rPr>
          <w:sz w:val="24"/>
          <w:szCs w:val="24"/>
        </w:rPr>
        <w:t>tal</w:t>
      </w:r>
      <w:r w:rsidRPr="00BB2CC0">
        <w:rPr>
          <w:spacing w:val="-11"/>
          <w:sz w:val="24"/>
          <w:szCs w:val="24"/>
        </w:rPr>
        <w:t xml:space="preserve"> </w:t>
      </w:r>
      <w:r w:rsidRPr="00BB2CC0">
        <w:rPr>
          <w:sz w:val="24"/>
          <w:szCs w:val="24"/>
        </w:rPr>
        <w:t>formalidade,</w:t>
      </w:r>
      <w:r w:rsidRPr="00BB2CC0">
        <w:rPr>
          <w:spacing w:val="-6"/>
          <w:sz w:val="24"/>
          <w:szCs w:val="24"/>
        </w:rPr>
        <w:t xml:space="preserve"> </w:t>
      </w:r>
      <w:r w:rsidRPr="00BB2CC0">
        <w:rPr>
          <w:sz w:val="24"/>
          <w:szCs w:val="24"/>
        </w:rPr>
        <w:t>admitindo-se</w:t>
      </w:r>
      <w:r w:rsidRPr="00BB2CC0">
        <w:rPr>
          <w:spacing w:val="-13"/>
          <w:sz w:val="24"/>
          <w:szCs w:val="24"/>
        </w:rPr>
        <w:t xml:space="preserve"> </w:t>
      </w:r>
      <w:r w:rsidRPr="00BB2CC0">
        <w:rPr>
          <w:sz w:val="24"/>
          <w:szCs w:val="24"/>
        </w:rPr>
        <w:t>o</w:t>
      </w:r>
      <w:r w:rsidRPr="00BB2CC0">
        <w:rPr>
          <w:spacing w:val="-3"/>
          <w:sz w:val="24"/>
          <w:szCs w:val="24"/>
        </w:rPr>
        <w:t xml:space="preserve"> </w:t>
      </w:r>
      <w:r w:rsidRPr="00BB2CC0">
        <w:rPr>
          <w:sz w:val="24"/>
          <w:szCs w:val="24"/>
        </w:rPr>
        <w:t>uso</w:t>
      </w:r>
      <w:r w:rsidRPr="00BB2CC0">
        <w:rPr>
          <w:spacing w:val="-3"/>
          <w:sz w:val="24"/>
          <w:szCs w:val="24"/>
        </w:rPr>
        <w:t xml:space="preserve"> </w:t>
      </w:r>
      <w:r w:rsidRPr="00BB2CC0">
        <w:rPr>
          <w:sz w:val="24"/>
          <w:szCs w:val="24"/>
        </w:rPr>
        <w:t>de mensagem eletrônica para esse fim.</w:t>
      </w:r>
    </w:p>
    <w:p w14:paraId="7FBF7ADD" w14:textId="77777777" w:rsidR="00D41E71" w:rsidRPr="00BB2CC0" w:rsidRDefault="00087F1A">
      <w:pPr>
        <w:pStyle w:val="PargrafodaLista"/>
        <w:numPr>
          <w:ilvl w:val="1"/>
          <w:numId w:val="14"/>
        </w:numPr>
        <w:tabs>
          <w:tab w:val="left" w:pos="615"/>
        </w:tabs>
        <w:spacing w:before="212" w:line="288" w:lineRule="auto"/>
        <w:ind w:right="143" w:firstLine="0"/>
        <w:rPr>
          <w:sz w:val="24"/>
          <w:szCs w:val="24"/>
        </w:rPr>
      </w:pPr>
      <w:r w:rsidRPr="00BB2CC0">
        <w:rPr>
          <w:sz w:val="24"/>
          <w:szCs w:val="24"/>
        </w:rPr>
        <w:t>-</w:t>
      </w:r>
      <w:r w:rsidRPr="00BB2CC0">
        <w:rPr>
          <w:spacing w:val="-15"/>
          <w:sz w:val="24"/>
          <w:szCs w:val="24"/>
        </w:rPr>
        <w:t xml:space="preserve"> </w:t>
      </w:r>
      <w:r w:rsidRPr="00BB2CC0">
        <w:rPr>
          <w:sz w:val="24"/>
          <w:szCs w:val="24"/>
        </w:rPr>
        <w:t>O(A)</w:t>
      </w:r>
      <w:r w:rsidRPr="00BB2CC0">
        <w:rPr>
          <w:spacing w:val="-13"/>
          <w:sz w:val="24"/>
          <w:szCs w:val="24"/>
        </w:rPr>
        <w:t xml:space="preserve"> </w:t>
      </w:r>
      <w:r w:rsidRPr="00BB2CC0">
        <w:rPr>
          <w:sz w:val="24"/>
          <w:szCs w:val="24"/>
        </w:rPr>
        <w:t>Câmara</w:t>
      </w:r>
      <w:r w:rsidRPr="00BB2CC0">
        <w:rPr>
          <w:spacing w:val="-13"/>
          <w:sz w:val="24"/>
          <w:szCs w:val="24"/>
        </w:rPr>
        <w:t xml:space="preserve"> </w:t>
      </w:r>
      <w:r w:rsidRPr="00BB2CC0">
        <w:rPr>
          <w:sz w:val="24"/>
          <w:szCs w:val="24"/>
        </w:rPr>
        <w:t>Municipal</w:t>
      </w:r>
      <w:r w:rsidRPr="00BB2CC0">
        <w:rPr>
          <w:spacing w:val="-17"/>
          <w:sz w:val="24"/>
          <w:szCs w:val="24"/>
        </w:rPr>
        <w:t xml:space="preserve"> </w:t>
      </w:r>
      <w:r w:rsidRPr="00BB2CC0">
        <w:rPr>
          <w:sz w:val="24"/>
          <w:szCs w:val="24"/>
        </w:rPr>
        <w:t>de</w:t>
      </w:r>
      <w:r w:rsidRPr="00BB2CC0">
        <w:rPr>
          <w:spacing w:val="-13"/>
          <w:sz w:val="24"/>
          <w:szCs w:val="24"/>
        </w:rPr>
        <w:t xml:space="preserve"> </w:t>
      </w:r>
      <w:r w:rsidRPr="00BB2CC0">
        <w:rPr>
          <w:sz w:val="24"/>
          <w:szCs w:val="24"/>
        </w:rPr>
        <w:t>Bocaina</w:t>
      </w:r>
      <w:r w:rsidRPr="00BB2CC0">
        <w:rPr>
          <w:spacing w:val="-13"/>
          <w:sz w:val="24"/>
          <w:szCs w:val="24"/>
        </w:rPr>
        <w:t xml:space="preserve"> </w:t>
      </w:r>
      <w:r w:rsidRPr="00BB2CC0">
        <w:rPr>
          <w:sz w:val="24"/>
          <w:szCs w:val="24"/>
        </w:rPr>
        <w:t>de</w:t>
      </w:r>
      <w:r w:rsidRPr="00BB2CC0">
        <w:rPr>
          <w:spacing w:val="-13"/>
          <w:sz w:val="24"/>
          <w:szCs w:val="24"/>
        </w:rPr>
        <w:t xml:space="preserve"> </w:t>
      </w:r>
      <w:r w:rsidRPr="00BB2CC0">
        <w:rPr>
          <w:sz w:val="24"/>
          <w:szCs w:val="24"/>
        </w:rPr>
        <w:t>Minas</w:t>
      </w:r>
      <w:r w:rsidRPr="00BB2CC0">
        <w:rPr>
          <w:spacing w:val="-12"/>
          <w:sz w:val="24"/>
          <w:szCs w:val="24"/>
        </w:rPr>
        <w:t xml:space="preserve"> </w:t>
      </w:r>
      <w:r w:rsidRPr="00BB2CC0">
        <w:rPr>
          <w:sz w:val="24"/>
          <w:szCs w:val="24"/>
        </w:rPr>
        <w:t>poderá</w:t>
      </w:r>
      <w:r w:rsidRPr="00BB2CC0">
        <w:rPr>
          <w:spacing w:val="-15"/>
          <w:sz w:val="24"/>
          <w:szCs w:val="24"/>
        </w:rPr>
        <w:t xml:space="preserve"> </w:t>
      </w:r>
      <w:r w:rsidRPr="00BB2CC0">
        <w:rPr>
          <w:sz w:val="24"/>
          <w:szCs w:val="24"/>
        </w:rPr>
        <w:t>convocar</w:t>
      </w:r>
      <w:r w:rsidRPr="00BB2CC0">
        <w:rPr>
          <w:spacing w:val="-10"/>
          <w:sz w:val="24"/>
          <w:szCs w:val="24"/>
        </w:rPr>
        <w:t xml:space="preserve"> </w:t>
      </w:r>
      <w:r w:rsidRPr="00BB2CC0">
        <w:rPr>
          <w:sz w:val="24"/>
          <w:szCs w:val="24"/>
        </w:rPr>
        <w:t>representante</w:t>
      </w:r>
      <w:r w:rsidRPr="00BB2CC0">
        <w:rPr>
          <w:spacing w:val="-13"/>
          <w:sz w:val="24"/>
          <w:szCs w:val="24"/>
        </w:rPr>
        <w:t xml:space="preserve"> </w:t>
      </w:r>
      <w:r w:rsidRPr="00BB2CC0">
        <w:rPr>
          <w:sz w:val="24"/>
          <w:szCs w:val="24"/>
        </w:rPr>
        <w:t>da</w:t>
      </w:r>
      <w:r w:rsidRPr="00BB2CC0">
        <w:rPr>
          <w:spacing w:val="-13"/>
          <w:sz w:val="24"/>
          <w:szCs w:val="24"/>
        </w:rPr>
        <w:t xml:space="preserve"> </w:t>
      </w:r>
      <w:r w:rsidRPr="00BB2CC0">
        <w:rPr>
          <w:sz w:val="24"/>
          <w:szCs w:val="24"/>
        </w:rPr>
        <w:t>empresa para adoção de providências que devam ser cumpridas de imediato.</w:t>
      </w:r>
    </w:p>
    <w:p w14:paraId="6FD95A02" w14:textId="77777777" w:rsidR="00D41E71" w:rsidRPr="00BB2CC0" w:rsidRDefault="00087F1A">
      <w:pPr>
        <w:pStyle w:val="PargrafodaLista"/>
        <w:numPr>
          <w:ilvl w:val="1"/>
          <w:numId w:val="14"/>
        </w:numPr>
        <w:tabs>
          <w:tab w:val="left" w:pos="649"/>
        </w:tabs>
        <w:spacing w:before="211" w:line="288" w:lineRule="auto"/>
        <w:ind w:right="142" w:firstLine="0"/>
        <w:rPr>
          <w:sz w:val="24"/>
          <w:szCs w:val="24"/>
        </w:rPr>
      </w:pPr>
      <w:r w:rsidRPr="00BB2CC0">
        <w:rPr>
          <w:sz w:val="24"/>
          <w:szCs w:val="24"/>
        </w:rPr>
        <w:t>- A responsabilidade pela gestão e fiscalização do contrato caberá ao(à) servidor(a) ou</w:t>
      </w:r>
      <w:r w:rsidRPr="00BB2CC0">
        <w:rPr>
          <w:spacing w:val="40"/>
          <w:sz w:val="24"/>
          <w:szCs w:val="24"/>
        </w:rPr>
        <w:t xml:space="preserve"> </w:t>
      </w:r>
      <w:r w:rsidRPr="00BB2CC0">
        <w:rPr>
          <w:sz w:val="24"/>
          <w:szCs w:val="24"/>
        </w:rPr>
        <w:t xml:space="preserve">comissão designados </w:t>
      </w:r>
      <w:r w:rsidRPr="00BB2CC0">
        <w:rPr>
          <w:sz w:val="24"/>
          <w:szCs w:val="24"/>
        </w:rPr>
        <w:t>por ato administrativo próprio do Contratante.</w:t>
      </w:r>
    </w:p>
    <w:p w14:paraId="005EE3F5" w14:textId="77777777" w:rsidR="00D41E71" w:rsidRPr="00BB2CC0" w:rsidRDefault="00087F1A">
      <w:pPr>
        <w:pStyle w:val="PargrafodaLista"/>
        <w:numPr>
          <w:ilvl w:val="1"/>
          <w:numId w:val="14"/>
        </w:numPr>
        <w:tabs>
          <w:tab w:val="left" w:pos="625"/>
        </w:tabs>
        <w:spacing w:before="207"/>
        <w:ind w:left="625" w:hanging="485"/>
        <w:rPr>
          <w:sz w:val="24"/>
          <w:szCs w:val="24"/>
        </w:rPr>
      </w:pPr>
      <w:r w:rsidRPr="00BB2CC0">
        <w:rPr>
          <w:sz w:val="24"/>
          <w:szCs w:val="24"/>
        </w:rPr>
        <w:t>-</w:t>
      </w:r>
      <w:r w:rsidRPr="00BB2CC0">
        <w:rPr>
          <w:spacing w:val="-4"/>
          <w:sz w:val="24"/>
          <w:szCs w:val="24"/>
        </w:rPr>
        <w:t xml:space="preserve"> </w:t>
      </w:r>
      <w:r w:rsidRPr="00BB2CC0">
        <w:rPr>
          <w:sz w:val="24"/>
          <w:szCs w:val="24"/>
        </w:rPr>
        <w:t>As</w:t>
      </w:r>
      <w:r w:rsidRPr="00BB2CC0">
        <w:rPr>
          <w:spacing w:val="-3"/>
          <w:sz w:val="24"/>
          <w:szCs w:val="24"/>
        </w:rPr>
        <w:t xml:space="preserve"> </w:t>
      </w:r>
      <w:r w:rsidRPr="00BB2CC0">
        <w:rPr>
          <w:sz w:val="24"/>
          <w:szCs w:val="24"/>
        </w:rPr>
        <w:t>regras</w:t>
      </w:r>
      <w:r w:rsidRPr="00BB2CC0">
        <w:rPr>
          <w:spacing w:val="-2"/>
          <w:sz w:val="24"/>
          <w:szCs w:val="24"/>
        </w:rPr>
        <w:t xml:space="preserve"> </w:t>
      </w:r>
      <w:r w:rsidRPr="00BB2CC0">
        <w:rPr>
          <w:sz w:val="24"/>
          <w:szCs w:val="24"/>
        </w:rPr>
        <w:t>previstas</w:t>
      </w:r>
      <w:r w:rsidRPr="00BB2CC0">
        <w:rPr>
          <w:spacing w:val="-3"/>
          <w:sz w:val="24"/>
          <w:szCs w:val="24"/>
        </w:rPr>
        <w:t xml:space="preserve"> </w:t>
      </w:r>
      <w:r w:rsidRPr="00BB2CC0">
        <w:rPr>
          <w:sz w:val="24"/>
          <w:szCs w:val="24"/>
        </w:rPr>
        <w:t>neste</w:t>
      </w:r>
      <w:r w:rsidRPr="00BB2CC0">
        <w:rPr>
          <w:spacing w:val="-6"/>
          <w:sz w:val="24"/>
          <w:szCs w:val="24"/>
        </w:rPr>
        <w:t xml:space="preserve"> </w:t>
      </w:r>
      <w:r w:rsidRPr="00BB2CC0">
        <w:rPr>
          <w:sz w:val="24"/>
          <w:szCs w:val="24"/>
        </w:rPr>
        <w:t>tópico</w:t>
      </w:r>
      <w:r w:rsidRPr="00BB2CC0">
        <w:rPr>
          <w:spacing w:val="3"/>
          <w:sz w:val="24"/>
          <w:szCs w:val="24"/>
        </w:rPr>
        <w:t xml:space="preserve"> </w:t>
      </w:r>
      <w:r w:rsidRPr="00BB2CC0">
        <w:rPr>
          <w:sz w:val="24"/>
          <w:szCs w:val="24"/>
        </w:rPr>
        <w:t>aplicam-se</w:t>
      </w:r>
      <w:r w:rsidRPr="00BB2CC0">
        <w:rPr>
          <w:spacing w:val="4"/>
          <w:sz w:val="24"/>
          <w:szCs w:val="24"/>
        </w:rPr>
        <w:t xml:space="preserve"> </w:t>
      </w:r>
      <w:r w:rsidRPr="00BB2CC0">
        <w:rPr>
          <w:sz w:val="24"/>
          <w:szCs w:val="24"/>
        </w:rPr>
        <w:t>à</w:t>
      </w:r>
      <w:r w:rsidRPr="00BB2CC0">
        <w:rPr>
          <w:spacing w:val="-2"/>
          <w:sz w:val="24"/>
          <w:szCs w:val="24"/>
        </w:rPr>
        <w:t xml:space="preserve"> </w:t>
      </w:r>
      <w:r w:rsidRPr="00BB2CC0">
        <w:rPr>
          <w:sz w:val="24"/>
          <w:szCs w:val="24"/>
        </w:rPr>
        <w:t>gestão</w:t>
      </w:r>
      <w:r w:rsidRPr="00BB2CC0">
        <w:rPr>
          <w:spacing w:val="3"/>
          <w:sz w:val="24"/>
          <w:szCs w:val="24"/>
        </w:rPr>
        <w:t xml:space="preserve"> </w:t>
      </w:r>
      <w:r w:rsidRPr="00BB2CC0">
        <w:rPr>
          <w:sz w:val="24"/>
          <w:szCs w:val="24"/>
        </w:rPr>
        <w:t>da</w:t>
      </w:r>
      <w:r w:rsidRPr="00BB2CC0">
        <w:rPr>
          <w:spacing w:val="-1"/>
          <w:sz w:val="24"/>
          <w:szCs w:val="24"/>
        </w:rPr>
        <w:t xml:space="preserve"> </w:t>
      </w:r>
      <w:r w:rsidRPr="00BB2CC0">
        <w:rPr>
          <w:sz w:val="24"/>
          <w:szCs w:val="24"/>
        </w:rPr>
        <w:t>ata</w:t>
      </w:r>
      <w:r w:rsidRPr="00BB2CC0">
        <w:rPr>
          <w:spacing w:val="-7"/>
          <w:sz w:val="24"/>
          <w:szCs w:val="24"/>
        </w:rPr>
        <w:t xml:space="preserve"> </w:t>
      </w:r>
      <w:r w:rsidRPr="00BB2CC0">
        <w:rPr>
          <w:sz w:val="24"/>
          <w:szCs w:val="24"/>
        </w:rPr>
        <w:t>de</w:t>
      </w:r>
      <w:r w:rsidRPr="00BB2CC0">
        <w:rPr>
          <w:spacing w:val="-1"/>
          <w:sz w:val="24"/>
          <w:szCs w:val="24"/>
        </w:rPr>
        <w:t xml:space="preserve"> </w:t>
      </w:r>
      <w:r w:rsidRPr="00BB2CC0">
        <w:rPr>
          <w:sz w:val="24"/>
          <w:szCs w:val="24"/>
        </w:rPr>
        <w:t>registro</w:t>
      </w:r>
      <w:r w:rsidRPr="00BB2CC0">
        <w:rPr>
          <w:spacing w:val="-1"/>
          <w:sz w:val="24"/>
          <w:szCs w:val="24"/>
        </w:rPr>
        <w:t xml:space="preserve"> </w:t>
      </w:r>
      <w:r w:rsidRPr="00BB2CC0">
        <w:rPr>
          <w:sz w:val="24"/>
          <w:szCs w:val="24"/>
        </w:rPr>
        <w:t>de</w:t>
      </w:r>
      <w:r w:rsidRPr="00BB2CC0">
        <w:rPr>
          <w:spacing w:val="-1"/>
          <w:sz w:val="24"/>
          <w:szCs w:val="24"/>
        </w:rPr>
        <w:t xml:space="preserve"> </w:t>
      </w:r>
      <w:r w:rsidRPr="00BB2CC0">
        <w:rPr>
          <w:spacing w:val="-2"/>
          <w:sz w:val="24"/>
          <w:szCs w:val="24"/>
        </w:rPr>
        <w:t>preço.</w:t>
      </w:r>
    </w:p>
    <w:p w14:paraId="535BF0C4" w14:textId="77777777" w:rsidR="00D41E71" w:rsidRPr="00BB2CC0" w:rsidRDefault="00087F1A">
      <w:pPr>
        <w:pStyle w:val="Ttulo1"/>
        <w:numPr>
          <w:ilvl w:val="0"/>
          <w:numId w:val="14"/>
        </w:numPr>
        <w:tabs>
          <w:tab w:val="left" w:pos="442"/>
        </w:tabs>
        <w:spacing w:before="271"/>
        <w:ind w:left="442" w:hanging="302"/>
        <w:jc w:val="left"/>
      </w:pPr>
      <w:r w:rsidRPr="00BB2CC0">
        <w:t>-</w:t>
      </w:r>
      <w:r w:rsidRPr="00BB2CC0">
        <w:rPr>
          <w:spacing w:val="1"/>
        </w:rPr>
        <w:t xml:space="preserve"> </w:t>
      </w:r>
      <w:r w:rsidRPr="00BB2CC0">
        <w:t>CRITÉRIOS DE</w:t>
      </w:r>
      <w:r w:rsidRPr="00BB2CC0">
        <w:rPr>
          <w:spacing w:val="-3"/>
        </w:rPr>
        <w:t xml:space="preserve"> </w:t>
      </w:r>
      <w:r w:rsidRPr="00BB2CC0">
        <w:t>MEDIÇÃO</w:t>
      </w:r>
      <w:r w:rsidRPr="00BB2CC0">
        <w:rPr>
          <w:spacing w:val="-1"/>
        </w:rPr>
        <w:t xml:space="preserve"> </w:t>
      </w:r>
      <w:r w:rsidRPr="00BB2CC0">
        <w:t>E</w:t>
      </w:r>
      <w:r w:rsidRPr="00BB2CC0">
        <w:rPr>
          <w:spacing w:val="-2"/>
        </w:rPr>
        <w:t xml:space="preserve"> PAGAMENTO</w:t>
      </w:r>
    </w:p>
    <w:p w14:paraId="093062FA" w14:textId="77777777" w:rsidR="00D41E71" w:rsidRPr="00BB2CC0" w:rsidRDefault="00087F1A">
      <w:pPr>
        <w:pStyle w:val="PargrafodaLista"/>
        <w:numPr>
          <w:ilvl w:val="1"/>
          <w:numId w:val="14"/>
        </w:numPr>
        <w:tabs>
          <w:tab w:val="left" w:pos="625"/>
        </w:tabs>
        <w:spacing w:before="267"/>
        <w:ind w:left="625" w:hanging="485"/>
        <w:rPr>
          <w:b/>
          <w:sz w:val="24"/>
          <w:szCs w:val="24"/>
        </w:rPr>
      </w:pPr>
      <w:r w:rsidRPr="00BB2CC0">
        <w:rPr>
          <w:b/>
          <w:sz w:val="24"/>
          <w:szCs w:val="24"/>
        </w:rPr>
        <w:t>-</w:t>
      </w:r>
      <w:r w:rsidRPr="00BB2CC0">
        <w:rPr>
          <w:b/>
          <w:spacing w:val="-1"/>
          <w:sz w:val="24"/>
          <w:szCs w:val="24"/>
        </w:rPr>
        <w:t xml:space="preserve"> </w:t>
      </w:r>
      <w:r w:rsidRPr="00BB2CC0">
        <w:rPr>
          <w:b/>
          <w:sz w:val="24"/>
          <w:szCs w:val="24"/>
        </w:rPr>
        <w:t>DO</w:t>
      </w:r>
      <w:r w:rsidRPr="00BB2CC0">
        <w:rPr>
          <w:b/>
          <w:spacing w:val="2"/>
          <w:sz w:val="24"/>
          <w:szCs w:val="24"/>
        </w:rPr>
        <w:t xml:space="preserve"> </w:t>
      </w:r>
      <w:r w:rsidRPr="00BB2CC0">
        <w:rPr>
          <w:b/>
          <w:spacing w:val="-2"/>
          <w:sz w:val="24"/>
          <w:szCs w:val="24"/>
        </w:rPr>
        <w:t>RECEBIMENTO</w:t>
      </w:r>
    </w:p>
    <w:p w14:paraId="2051D588" w14:textId="77777777" w:rsidR="00D41E71" w:rsidRPr="00BB2CC0" w:rsidRDefault="00087F1A">
      <w:pPr>
        <w:pStyle w:val="PargrafodaLista"/>
        <w:numPr>
          <w:ilvl w:val="2"/>
          <w:numId w:val="14"/>
        </w:numPr>
        <w:tabs>
          <w:tab w:val="left" w:pos="855"/>
        </w:tabs>
        <w:spacing w:before="262" w:line="288" w:lineRule="auto"/>
        <w:ind w:right="133" w:firstLine="0"/>
        <w:rPr>
          <w:sz w:val="24"/>
          <w:szCs w:val="24"/>
        </w:rPr>
      </w:pPr>
      <w:r w:rsidRPr="00BB2CC0">
        <w:rPr>
          <w:sz w:val="24"/>
          <w:szCs w:val="24"/>
        </w:rPr>
        <w:t>-</w:t>
      </w:r>
      <w:r w:rsidRPr="00BB2CC0">
        <w:rPr>
          <w:spacing w:val="80"/>
          <w:sz w:val="24"/>
          <w:szCs w:val="24"/>
        </w:rPr>
        <w:t xml:space="preserve"> </w:t>
      </w:r>
      <w:r w:rsidRPr="00BB2CC0">
        <w:rPr>
          <w:sz w:val="24"/>
          <w:szCs w:val="24"/>
        </w:rPr>
        <w:t>Os</w:t>
      </w:r>
      <w:r w:rsidRPr="00BB2CC0">
        <w:rPr>
          <w:spacing w:val="40"/>
          <w:sz w:val="24"/>
          <w:szCs w:val="24"/>
        </w:rPr>
        <w:t xml:space="preserve"> </w:t>
      </w:r>
      <w:r w:rsidRPr="00BB2CC0">
        <w:rPr>
          <w:sz w:val="24"/>
          <w:szCs w:val="24"/>
        </w:rPr>
        <w:t>bens</w:t>
      </w:r>
      <w:r w:rsidRPr="00BB2CC0">
        <w:rPr>
          <w:spacing w:val="40"/>
          <w:sz w:val="24"/>
          <w:szCs w:val="24"/>
        </w:rPr>
        <w:t xml:space="preserve"> </w:t>
      </w:r>
      <w:r w:rsidRPr="00BB2CC0">
        <w:rPr>
          <w:sz w:val="24"/>
          <w:szCs w:val="24"/>
        </w:rPr>
        <w:t>serão</w:t>
      </w:r>
      <w:r w:rsidRPr="00BB2CC0">
        <w:rPr>
          <w:spacing w:val="40"/>
          <w:sz w:val="24"/>
          <w:szCs w:val="24"/>
        </w:rPr>
        <w:t xml:space="preserve"> </w:t>
      </w:r>
      <w:r w:rsidRPr="00BB2CC0">
        <w:rPr>
          <w:sz w:val="24"/>
          <w:szCs w:val="24"/>
        </w:rPr>
        <w:t>recebidos</w:t>
      </w:r>
      <w:r w:rsidRPr="00BB2CC0">
        <w:rPr>
          <w:spacing w:val="40"/>
          <w:sz w:val="24"/>
          <w:szCs w:val="24"/>
        </w:rPr>
        <w:t xml:space="preserve"> </w:t>
      </w:r>
      <w:r w:rsidRPr="00BB2CC0">
        <w:rPr>
          <w:sz w:val="24"/>
          <w:szCs w:val="24"/>
        </w:rPr>
        <w:t>provisoriamente,</w:t>
      </w:r>
      <w:r w:rsidRPr="00BB2CC0">
        <w:rPr>
          <w:spacing w:val="40"/>
          <w:sz w:val="24"/>
          <w:szCs w:val="24"/>
        </w:rPr>
        <w:t xml:space="preserve"> </w:t>
      </w:r>
      <w:r w:rsidRPr="00BB2CC0">
        <w:rPr>
          <w:sz w:val="24"/>
          <w:szCs w:val="24"/>
        </w:rPr>
        <w:t>de</w:t>
      </w:r>
      <w:r w:rsidRPr="00BB2CC0">
        <w:rPr>
          <w:spacing w:val="40"/>
          <w:sz w:val="24"/>
          <w:szCs w:val="24"/>
        </w:rPr>
        <w:t xml:space="preserve"> </w:t>
      </w:r>
      <w:r w:rsidRPr="00BB2CC0">
        <w:rPr>
          <w:sz w:val="24"/>
          <w:szCs w:val="24"/>
        </w:rPr>
        <w:t>forma</w:t>
      </w:r>
      <w:r w:rsidRPr="00BB2CC0">
        <w:rPr>
          <w:spacing w:val="40"/>
          <w:sz w:val="24"/>
          <w:szCs w:val="24"/>
        </w:rPr>
        <w:t xml:space="preserve"> </w:t>
      </w:r>
      <w:r w:rsidRPr="00BB2CC0">
        <w:rPr>
          <w:sz w:val="24"/>
          <w:szCs w:val="24"/>
        </w:rPr>
        <w:t>sumária,</w:t>
      </w:r>
      <w:r w:rsidRPr="00BB2CC0">
        <w:rPr>
          <w:spacing w:val="40"/>
          <w:sz w:val="24"/>
          <w:szCs w:val="24"/>
        </w:rPr>
        <w:t xml:space="preserve"> </w:t>
      </w:r>
      <w:r w:rsidRPr="00BB2CC0">
        <w:rPr>
          <w:sz w:val="24"/>
          <w:szCs w:val="24"/>
        </w:rPr>
        <w:t>no</w:t>
      </w:r>
      <w:r w:rsidRPr="00BB2CC0">
        <w:rPr>
          <w:spacing w:val="40"/>
          <w:sz w:val="24"/>
          <w:szCs w:val="24"/>
        </w:rPr>
        <w:t xml:space="preserve"> </w:t>
      </w:r>
      <w:r w:rsidRPr="00BB2CC0">
        <w:rPr>
          <w:sz w:val="24"/>
          <w:szCs w:val="24"/>
        </w:rPr>
        <w:t>ato</w:t>
      </w:r>
      <w:r w:rsidRPr="00BB2CC0">
        <w:rPr>
          <w:spacing w:val="40"/>
          <w:sz w:val="24"/>
          <w:szCs w:val="24"/>
        </w:rPr>
        <w:t xml:space="preserve"> </w:t>
      </w:r>
      <w:r w:rsidRPr="00BB2CC0">
        <w:rPr>
          <w:sz w:val="24"/>
          <w:szCs w:val="24"/>
        </w:rPr>
        <w:t>da</w:t>
      </w:r>
      <w:r w:rsidRPr="00BB2CC0">
        <w:rPr>
          <w:spacing w:val="40"/>
          <w:sz w:val="24"/>
          <w:szCs w:val="24"/>
        </w:rPr>
        <w:t xml:space="preserve"> </w:t>
      </w:r>
      <w:r w:rsidRPr="00BB2CC0">
        <w:rPr>
          <w:sz w:val="24"/>
          <w:szCs w:val="24"/>
        </w:rPr>
        <w:t>entrega, juntamente</w:t>
      </w:r>
      <w:r w:rsidRPr="00BB2CC0">
        <w:rPr>
          <w:spacing w:val="-6"/>
          <w:sz w:val="24"/>
          <w:szCs w:val="24"/>
        </w:rPr>
        <w:t xml:space="preserve"> </w:t>
      </w:r>
      <w:r w:rsidRPr="00BB2CC0">
        <w:rPr>
          <w:sz w:val="24"/>
          <w:szCs w:val="24"/>
        </w:rPr>
        <w:t>com</w:t>
      </w:r>
      <w:r w:rsidRPr="00BB2CC0">
        <w:rPr>
          <w:spacing w:val="-14"/>
          <w:sz w:val="24"/>
          <w:szCs w:val="24"/>
        </w:rPr>
        <w:t xml:space="preserve"> </w:t>
      </w:r>
      <w:r w:rsidRPr="00BB2CC0">
        <w:rPr>
          <w:sz w:val="24"/>
          <w:szCs w:val="24"/>
        </w:rPr>
        <w:t>a</w:t>
      </w:r>
      <w:r w:rsidRPr="00BB2CC0">
        <w:rPr>
          <w:spacing w:val="-1"/>
          <w:sz w:val="24"/>
          <w:szCs w:val="24"/>
        </w:rPr>
        <w:t xml:space="preserve"> </w:t>
      </w:r>
      <w:r w:rsidRPr="00BB2CC0">
        <w:rPr>
          <w:sz w:val="24"/>
          <w:szCs w:val="24"/>
        </w:rPr>
        <w:t>nota</w:t>
      </w:r>
      <w:r w:rsidRPr="00BB2CC0">
        <w:rPr>
          <w:spacing w:val="-6"/>
          <w:sz w:val="24"/>
          <w:szCs w:val="24"/>
        </w:rPr>
        <w:t xml:space="preserve"> </w:t>
      </w:r>
      <w:r w:rsidRPr="00BB2CC0">
        <w:rPr>
          <w:sz w:val="24"/>
          <w:szCs w:val="24"/>
        </w:rPr>
        <w:t>fiscal</w:t>
      </w:r>
      <w:r w:rsidRPr="00BB2CC0">
        <w:rPr>
          <w:spacing w:val="-9"/>
          <w:sz w:val="24"/>
          <w:szCs w:val="24"/>
        </w:rPr>
        <w:t xml:space="preserve"> </w:t>
      </w:r>
      <w:r w:rsidRPr="00BB2CC0">
        <w:rPr>
          <w:sz w:val="24"/>
          <w:szCs w:val="24"/>
        </w:rPr>
        <w:t>ou instrumento</w:t>
      </w:r>
      <w:r w:rsidRPr="00BB2CC0">
        <w:rPr>
          <w:spacing w:val="-5"/>
          <w:sz w:val="24"/>
          <w:szCs w:val="24"/>
        </w:rPr>
        <w:t xml:space="preserve"> </w:t>
      </w:r>
      <w:r w:rsidRPr="00BB2CC0">
        <w:rPr>
          <w:sz w:val="24"/>
          <w:szCs w:val="24"/>
        </w:rPr>
        <w:t>de</w:t>
      </w:r>
      <w:r w:rsidRPr="00BB2CC0">
        <w:rPr>
          <w:spacing w:val="-6"/>
          <w:sz w:val="24"/>
          <w:szCs w:val="24"/>
        </w:rPr>
        <w:t xml:space="preserve"> </w:t>
      </w:r>
      <w:r w:rsidRPr="00BB2CC0">
        <w:rPr>
          <w:sz w:val="24"/>
          <w:szCs w:val="24"/>
        </w:rPr>
        <w:t>cobrança</w:t>
      </w:r>
      <w:r w:rsidRPr="00BB2CC0">
        <w:rPr>
          <w:spacing w:val="-6"/>
          <w:sz w:val="24"/>
          <w:szCs w:val="24"/>
        </w:rPr>
        <w:t xml:space="preserve"> </w:t>
      </w:r>
      <w:r w:rsidRPr="00BB2CC0">
        <w:rPr>
          <w:sz w:val="24"/>
          <w:szCs w:val="24"/>
        </w:rPr>
        <w:t>equivalente,</w:t>
      </w:r>
      <w:r w:rsidRPr="00BB2CC0">
        <w:rPr>
          <w:spacing w:val="-3"/>
          <w:sz w:val="24"/>
          <w:szCs w:val="24"/>
        </w:rPr>
        <w:t xml:space="preserve"> </w:t>
      </w:r>
      <w:r w:rsidRPr="00BB2CC0">
        <w:rPr>
          <w:sz w:val="24"/>
          <w:szCs w:val="24"/>
        </w:rPr>
        <w:t>pelo(a)</w:t>
      </w:r>
      <w:r w:rsidRPr="00BB2CC0">
        <w:rPr>
          <w:spacing w:val="-3"/>
          <w:sz w:val="24"/>
          <w:szCs w:val="24"/>
        </w:rPr>
        <w:t xml:space="preserve"> </w:t>
      </w:r>
      <w:r w:rsidRPr="00BB2CC0">
        <w:rPr>
          <w:sz w:val="24"/>
          <w:szCs w:val="24"/>
        </w:rPr>
        <w:t>responsável</w:t>
      </w:r>
      <w:r w:rsidRPr="00BB2CC0">
        <w:rPr>
          <w:spacing w:val="-9"/>
          <w:sz w:val="24"/>
          <w:szCs w:val="24"/>
        </w:rPr>
        <w:t xml:space="preserve"> </w:t>
      </w:r>
      <w:r w:rsidRPr="00BB2CC0">
        <w:rPr>
          <w:sz w:val="24"/>
          <w:szCs w:val="24"/>
        </w:rPr>
        <w:t>pelo</w:t>
      </w:r>
    </w:p>
    <w:p w14:paraId="7E798B88" w14:textId="77777777" w:rsidR="00D41E71" w:rsidRPr="00BB2CC0" w:rsidRDefault="00D41E71">
      <w:pPr>
        <w:pStyle w:val="PargrafodaLista"/>
        <w:spacing w:line="288" w:lineRule="auto"/>
        <w:jc w:val="left"/>
        <w:rPr>
          <w:sz w:val="24"/>
          <w:szCs w:val="24"/>
        </w:rPr>
        <w:sectPr w:rsidR="00D41E71" w:rsidRPr="00BB2CC0">
          <w:pgSz w:w="11910" w:h="16840"/>
          <w:pgMar w:top="2000" w:right="992" w:bottom="1960" w:left="1559" w:header="764" w:footer="1775" w:gutter="0"/>
          <w:cols w:space="720"/>
        </w:sectPr>
      </w:pPr>
    </w:p>
    <w:p w14:paraId="17EAEB67" w14:textId="77777777" w:rsidR="00D41E71" w:rsidRPr="00BB2CC0" w:rsidRDefault="00087F1A">
      <w:pPr>
        <w:pStyle w:val="Corpodetexto"/>
        <w:spacing w:before="252" w:line="288" w:lineRule="auto"/>
        <w:jc w:val="left"/>
      </w:pPr>
      <w:r w:rsidRPr="00BB2CC0">
        <w:lastRenderedPageBreak/>
        <w:t>acompanhamento</w:t>
      </w:r>
      <w:r w:rsidRPr="00BB2CC0">
        <w:rPr>
          <w:spacing w:val="40"/>
        </w:rPr>
        <w:t xml:space="preserve"> </w:t>
      </w:r>
      <w:r w:rsidRPr="00BB2CC0">
        <w:t>e</w:t>
      </w:r>
      <w:r w:rsidRPr="00BB2CC0">
        <w:rPr>
          <w:spacing w:val="40"/>
        </w:rPr>
        <w:t xml:space="preserve"> </w:t>
      </w:r>
      <w:r w:rsidRPr="00BB2CC0">
        <w:t>fiscalização</w:t>
      </w:r>
      <w:r w:rsidRPr="00BB2CC0">
        <w:rPr>
          <w:spacing w:val="40"/>
        </w:rPr>
        <w:t xml:space="preserve"> </w:t>
      </w:r>
      <w:r w:rsidRPr="00BB2CC0">
        <w:t>do</w:t>
      </w:r>
      <w:r w:rsidRPr="00BB2CC0">
        <w:rPr>
          <w:spacing w:val="40"/>
        </w:rPr>
        <w:t xml:space="preserve"> </w:t>
      </w:r>
      <w:r w:rsidRPr="00BB2CC0">
        <w:t>contrato,</w:t>
      </w:r>
      <w:r w:rsidRPr="00BB2CC0">
        <w:rPr>
          <w:spacing w:val="40"/>
        </w:rPr>
        <w:t xml:space="preserve"> </w:t>
      </w:r>
      <w:r w:rsidRPr="00BB2CC0">
        <w:t>para</w:t>
      </w:r>
      <w:r w:rsidRPr="00BB2CC0">
        <w:rPr>
          <w:spacing w:val="40"/>
        </w:rPr>
        <w:t xml:space="preserve"> </w:t>
      </w:r>
      <w:r w:rsidRPr="00BB2CC0">
        <w:t>efeito</w:t>
      </w:r>
      <w:r w:rsidRPr="00BB2CC0">
        <w:rPr>
          <w:spacing w:val="40"/>
        </w:rPr>
        <w:t xml:space="preserve"> </w:t>
      </w:r>
      <w:r w:rsidRPr="00BB2CC0">
        <w:t>de</w:t>
      </w:r>
      <w:r w:rsidRPr="00BB2CC0">
        <w:rPr>
          <w:spacing w:val="40"/>
        </w:rPr>
        <w:t xml:space="preserve"> </w:t>
      </w:r>
      <w:r w:rsidRPr="00BB2CC0">
        <w:t>posterior</w:t>
      </w:r>
      <w:r w:rsidRPr="00BB2CC0">
        <w:rPr>
          <w:spacing w:val="40"/>
        </w:rPr>
        <w:t xml:space="preserve"> </w:t>
      </w:r>
      <w:r w:rsidRPr="00BB2CC0">
        <w:t>verificação</w:t>
      </w:r>
      <w:r w:rsidRPr="00BB2CC0">
        <w:rPr>
          <w:spacing w:val="40"/>
        </w:rPr>
        <w:t xml:space="preserve"> </w:t>
      </w:r>
      <w:r w:rsidRPr="00BB2CC0">
        <w:t>de</w:t>
      </w:r>
      <w:r w:rsidRPr="00BB2CC0">
        <w:rPr>
          <w:spacing w:val="40"/>
        </w:rPr>
        <w:t xml:space="preserve"> </w:t>
      </w:r>
      <w:r w:rsidRPr="00BB2CC0">
        <w:t>sua</w:t>
      </w:r>
      <w:r w:rsidRPr="00BB2CC0">
        <w:rPr>
          <w:spacing w:val="80"/>
        </w:rPr>
        <w:t xml:space="preserve"> </w:t>
      </w:r>
      <w:r w:rsidRPr="00BB2CC0">
        <w:t>conformidade com as especificações constantes no</w:t>
      </w:r>
      <w:r w:rsidRPr="00BB2CC0">
        <w:t xml:space="preserve"> Termo de Referência e na proposta.</w:t>
      </w:r>
    </w:p>
    <w:p w14:paraId="2A557FCC" w14:textId="77777777" w:rsidR="00D41E71" w:rsidRPr="00BB2CC0" w:rsidRDefault="00087F1A">
      <w:pPr>
        <w:pStyle w:val="PargrafodaLista"/>
        <w:numPr>
          <w:ilvl w:val="2"/>
          <w:numId w:val="14"/>
        </w:numPr>
        <w:tabs>
          <w:tab w:val="left" w:pos="817"/>
        </w:tabs>
        <w:spacing w:before="212" w:line="288" w:lineRule="auto"/>
        <w:ind w:right="143" w:firstLine="0"/>
        <w:rPr>
          <w:sz w:val="24"/>
          <w:szCs w:val="24"/>
        </w:rPr>
      </w:pPr>
      <w:r w:rsidRPr="00BB2CC0">
        <w:rPr>
          <w:sz w:val="24"/>
          <w:szCs w:val="24"/>
        </w:rPr>
        <w:t>- Os bens poderão ser rejeitados, no todo ou em parte, inclusive antes do recebimento provisório, quando em</w:t>
      </w:r>
      <w:r w:rsidRPr="00BB2CC0">
        <w:rPr>
          <w:spacing w:val="-5"/>
          <w:sz w:val="24"/>
          <w:szCs w:val="24"/>
        </w:rPr>
        <w:t xml:space="preserve"> </w:t>
      </w:r>
      <w:r w:rsidRPr="00BB2CC0">
        <w:rPr>
          <w:sz w:val="24"/>
          <w:szCs w:val="24"/>
        </w:rPr>
        <w:t>desacordo com</w:t>
      </w:r>
      <w:r w:rsidRPr="00BB2CC0">
        <w:rPr>
          <w:spacing w:val="-5"/>
          <w:sz w:val="24"/>
          <w:szCs w:val="24"/>
        </w:rPr>
        <w:t xml:space="preserve"> </w:t>
      </w:r>
      <w:r w:rsidRPr="00BB2CC0">
        <w:rPr>
          <w:sz w:val="24"/>
          <w:szCs w:val="24"/>
        </w:rPr>
        <w:t>as especificações constantes no Termo de Referência e na</w:t>
      </w:r>
      <w:r w:rsidRPr="00BB2CC0">
        <w:rPr>
          <w:spacing w:val="-5"/>
          <w:sz w:val="24"/>
          <w:szCs w:val="24"/>
        </w:rPr>
        <w:t xml:space="preserve"> </w:t>
      </w:r>
      <w:r w:rsidRPr="00BB2CC0">
        <w:rPr>
          <w:sz w:val="24"/>
          <w:szCs w:val="24"/>
        </w:rPr>
        <w:t>proposta,</w:t>
      </w:r>
      <w:r w:rsidRPr="00BB2CC0">
        <w:rPr>
          <w:spacing w:val="-7"/>
          <w:sz w:val="24"/>
          <w:szCs w:val="24"/>
        </w:rPr>
        <w:t xml:space="preserve"> </w:t>
      </w:r>
      <w:r w:rsidRPr="00BB2CC0">
        <w:rPr>
          <w:sz w:val="24"/>
          <w:szCs w:val="24"/>
        </w:rPr>
        <w:t>devendo ser</w:t>
      </w:r>
      <w:r w:rsidRPr="00BB2CC0">
        <w:rPr>
          <w:spacing w:val="-3"/>
          <w:sz w:val="24"/>
          <w:szCs w:val="24"/>
        </w:rPr>
        <w:t xml:space="preserve"> </w:t>
      </w:r>
      <w:r w:rsidRPr="00BB2CC0">
        <w:rPr>
          <w:sz w:val="24"/>
          <w:szCs w:val="24"/>
        </w:rPr>
        <w:t>substituídos</w:t>
      </w:r>
      <w:r w:rsidRPr="00BB2CC0">
        <w:rPr>
          <w:spacing w:val="-6"/>
          <w:sz w:val="24"/>
          <w:szCs w:val="24"/>
        </w:rPr>
        <w:t xml:space="preserve"> </w:t>
      </w:r>
      <w:r w:rsidRPr="00BB2CC0">
        <w:rPr>
          <w:sz w:val="24"/>
          <w:szCs w:val="24"/>
        </w:rPr>
        <w:t>no pra</w:t>
      </w:r>
      <w:r w:rsidRPr="00BB2CC0">
        <w:rPr>
          <w:sz w:val="24"/>
          <w:szCs w:val="24"/>
        </w:rPr>
        <w:t>zo</w:t>
      </w:r>
      <w:r w:rsidRPr="00BB2CC0">
        <w:rPr>
          <w:spacing w:val="-4"/>
          <w:sz w:val="24"/>
          <w:szCs w:val="24"/>
        </w:rPr>
        <w:t xml:space="preserve"> </w:t>
      </w:r>
      <w:r w:rsidRPr="00BB2CC0">
        <w:rPr>
          <w:sz w:val="24"/>
          <w:szCs w:val="24"/>
        </w:rPr>
        <w:t>de</w:t>
      </w:r>
      <w:r w:rsidRPr="00BB2CC0">
        <w:rPr>
          <w:spacing w:val="-8"/>
          <w:sz w:val="24"/>
          <w:szCs w:val="24"/>
        </w:rPr>
        <w:t xml:space="preserve"> </w:t>
      </w:r>
      <w:r w:rsidRPr="00BB2CC0">
        <w:rPr>
          <w:sz w:val="24"/>
          <w:szCs w:val="24"/>
        </w:rPr>
        <w:t>3</w:t>
      </w:r>
      <w:r w:rsidRPr="00BB2CC0">
        <w:rPr>
          <w:spacing w:val="-4"/>
          <w:sz w:val="24"/>
          <w:szCs w:val="24"/>
        </w:rPr>
        <w:t xml:space="preserve"> </w:t>
      </w:r>
      <w:r w:rsidRPr="00BB2CC0">
        <w:rPr>
          <w:sz w:val="24"/>
          <w:szCs w:val="24"/>
        </w:rPr>
        <w:t>dias,</w:t>
      </w:r>
      <w:r w:rsidRPr="00BB2CC0">
        <w:rPr>
          <w:spacing w:val="-2"/>
          <w:sz w:val="24"/>
          <w:szCs w:val="24"/>
        </w:rPr>
        <w:t xml:space="preserve"> </w:t>
      </w:r>
      <w:r w:rsidRPr="00BB2CC0">
        <w:rPr>
          <w:sz w:val="24"/>
          <w:szCs w:val="24"/>
        </w:rPr>
        <w:t>a</w:t>
      </w:r>
      <w:r w:rsidRPr="00BB2CC0">
        <w:rPr>
          <w:spacing w:val="-10"/>
          <w:sz w:val="24"/>
          <w:szCs w:val="24"/>
        </w:rPr>
        <w:t xml:space="preserve"> </w:t>
      </w:r>
      <w:r w:rsidRPr="00BB2CC0">
        <w:rPr>
          <w:sz w:val="24"/>
          <w:szCs w:val="24"/>
        </w:rPr>
        <w:t>contar</w:t>
      </w:r>
      <w:r w:rsidRPr="00BB2CC0">
        <w:rPr>
          <w:spacing w:val="-7"/>
          <w:sz w:val="24"/>
          <w:szCs w:val="24"/>
        </w:rPr>
        <w:t xml:space="preserve"> </w:t>
      </w:r>
      <w:r w:rsidRPr="00BB2CC0">
        <w:rPr>
          <w:sz w:val="24"/>
          <w:szCs w:val="24"/>
        </w:rPr>
        <w:t>da</w:t>
      </w:r>
      <w:r w:rsidRPr="00BB2CC0">
        <w:rPr>
          <w:spacing w:val="-10"/>
          <w:sz w:val="24"/>
          <w:szCs w:val="24"/>
        </w:rPr>
        <w:t xml:space="preserve"> </w:t>
      </w:r>
      <w:r w:rsidRPr="00BB2CC0">
        <w:rPr>
          <w:sz w:val="24"/>
          <w:szCs w:val="24"/>
        </w:rPr>
        <w:t>notificação da</w:t>
      </w:r>
      <w:r w:rsidRPr="00BB2CC0">
        <w:rPr>
          <w:spacing w:val="-10"/>
          <w:sz w:val="24"/>
          <w:szCs w:val="24"/>
        </w:rPr>
        <w:t xml:space="preserve"> </w:t>
      </w:r>
      <w:r w:rsidRPr="00BB2CC0">
        <w:rPr>
          <w:sz w:val="24"/>
          <w:szCs w:val="24"/>
        </w:rPr>
        <w:t>contratada, às suas custas, sem prejuízo da aplicação das penalidades.</w:t>
      </w:r>
    </w:p>
    <w:p w14:paraId="2D14837C" w14:textId="77777777" w:rsidR="00D41E71" w:rsidRPr="00BB2CC0" w:rsidRDefault="00087F1A">
      <w:pPr>
        <w:pStyle w:val="PargrafodaLista"/>
        <w:numPr>
          <w:ilvl w:val="2"/>
          <w:numId w:val="14"/>
        </w:numPr>
        <w:tabs>
          <w:tab w:val="left" w:pos="788"/>
        </w:tabs>
        <w:spacing w:before="211" w:line="288" w:lineRule="auto"/>
        <w:ind w:right="139" w:firstLine="0"/>
        <w:rPr>
          <w:sz w:val="24"/>
          <w:szCs w:val="24"/>
        </w:rPr>
      </w:pPr>
      <w:r w:rsidRPr="00BB2CC0">
        <w:rPr>
          <w:sz w:val="24"/>
          <w:szCs w:val="24"/>
        </w:rPr>
        <w:t>-</w:t>
      </w:r>
      <w:r w:rsidRPr="00BB2CC0">
        <w:rPr>
          <w:spacing w:val="-15"/>
          <w:sz w:val="24"/>
          <w:szCs w:val="24"/>
        </w:rPr>
        <w:t xml:space="preserve"> </w:t>
      </w:r>
      <w:r w:rsidRPr="00BB2CC0">
        <w:rPr>
          <w:sz w:val="24"/>
          <w:szCs w:val="24"/>
        </w:rPr>
        <w:t>O</w:t>
      </w:r>
      <w:r w:rsidRPr="00BB2CC0">
        <w:rPr>
          <w:spacing w:val="-15"/>
          <w:sz w:val="24"/>
          <w:szCs w:val="24"/>
        </w:rPr>
        <w:t xml:space="preserve"> </w:t>
      </w:r>
      <w:r w:rsidRPr="00BB2CC0">
        <w:rPr>
          <w:sz w:val="24"/>
          <w:szCs w:val="24"/>
        </w:rPr>
        <w:t>recebimento</w:t>
      </w:r>
      <w:r w:rsidRPr="00BB2CC0">
        <w:rPr>
          <w:spacing w:val="-15"/>
          <w:sz w:val="24"/>
          <w:szCs w:val="24"/>
        </w:rPr>
        <w:t xml:space="preserve"> </w:t>
      </w:r>
      <w:r w:rsidRPr="00BB2CC0">
        <w:rPr>
          <w:sz w:val="24"/>
          <w:szCs w:val="24"/>
        </w:rPr>
        <w:t>definitivo</w:t>
      </w:r>
      <w:r w:rsidRPr="00BB2CC0">
        <w:rPr>
          <w:spacing w:val="-15"/>
          <w:sz w:val="24"/>
          <w:szCs w:val="24"/>
        </w:rPr>
        <w:t xml:space="preserve"> </w:t>
      </w:r>
      <w:r w:rsidRPr="00BB2CC0">
        <w:rPr>
          <w:sz w:val="24"/>
          <w:szCs w:val="24"/>
        </w:rPr>
        <w:t>ocorrerá</w:t>
      </w:r>
      <w:r w:rsidRPr="00BB2CC0">
        <w:rPr>
          <w:spacing w:val="-15"/>
          <w:sz w:val="24"/>
          <w:szCs w:val="24"/>
        </w:rPr>
        <w:t xml:space="preserve"> </w:t>
      </w:r>
      <w:r w:rsidRPr="00BB2CC0">
        <w:rPr>
          <w:sz w:val="24"/>
          <w:szCs w:val="24"/>
        </w:rPr>
        <w:t>no</w:t>
      </w:r>
      <w:r w:rsidRPr="00BB2CC0">
        <w:rPr>
          <w:spacing w:val="-15"/>
          <w:sz w:val="24"/>
          <w:szCs w:val="24"/>
        </w:rPr>
        <w:t xml:space="preserve"> </w:t>
      </w:r>
      <w:r w:rsidRPr="00BB2CC0">
        <w:rPr>
          <w:sz w:val="24"/>
          <w:szCs w:val="24"/>
        </w:rPr>
        <w:t>prazo</w:t>
      </w:r>
      <w:r w:rsidRPr="00BB2CC0">
        <w:rPr>
          <w:spacing w:val="-15"/>
          <w:sz w:val="24"/>
          <w:szCs w:val="24"/>
        </w:rPr>
        <w:t xml:space="preserve"> </w:t>
      </w:r>
      <w:r w:rsidRPr="00BB2CC0">
        <w:rPr>
          <w:sz w:val="24"/>
          <w:szCs w:val="24"/>
        </w:rPr>
        <w:t>de</w:t>
      </w:r>
      <w:r w:rsidRPr="00BB2CC0">
        <w:rPr>
          <w:spacing w:val="-10"/>
          <w:sz w:val="24"/>
          <w:szCs w:val="24"/>
        </w:rPr>
        <w:t xml:space="preserve"> </w:t>
      </w:r>
      <w:r w:rsidRPr="00BB2CC0">
        <w:rPr>
          <w:sz w:val="24"/>
          <w:szCs w:val="24"/>
        </w:rPr>
        <w:t>3</w:t>
      </w:r>
      <w:r w:rsidRPr="00BB2CC0">
        <w:rPr>
          <w:spacing w:val="-15"/>
          <w:sz w:val="24"/>
          <w:szCs w:val="24"/>
        </w:rPr>
        <w:t xml:space="preserve"> </w:t>
      </w:r>
      <w:r w:rsidRPr="00BB2CC0">
        <w:rPr>
          <w:sz w:val="24"/>
          <w:szCs w:val="24"/>
        </w:rPr>
        <w:t>dias</w:t>
      </w:r>
      <w:r w:rsidRPr="00BB2CC0">
        <w:rPr>
          <w:spacing w:val="-15"/>
          <w:sz w:val="24"/>
          <w:szCs w:val="24"/>
        </w:rPr>
        <w:t xml:space="preserve"> </w:t>
      </w:r>
      <w:r w:rsidRPr="00BB2CC0">
        <w:rPr>
          <w:sz w:val="24"/>
          <w:szCs w:val="24"/>
        </w:rPr>
        <w:t>dias</w:t>
      </w:r>
      <w:r w:rsidRPr="00BB2CC0">
        <w:rPr>
          <w:spacing w:val="-15"/>
          <w:sz w:val="24"/>
          <w:szCs w:val="24"/>
        </w:rPr>
        <w:t xml:space="preserve"> </w:t>
      </w:r>
      <w:r w:rsidRPr="00BB2CC0">
        <w:rPr>
          <w:sz w:val="24"/>
          <w:szCs w:val="24"/>
        </w:rPr>
        <w:t>úteis,</w:t>
      </w:r>
      <w:r w:rsidRPr="00BB2CC0">
        <w:rPr>
          <w:spacing w:val="-14"/>
          <w:sz w:val="24"/>
          <w:szCs w:val="24"/>
        </w:rPr>
        <w:t xml:space="preserve"> </w:t>
      </w:r>
      <w:r w:rsidRPr="00BB2CC0">
        <w:rPr>
          <w:sz w:val="24"/>
          <w:szCs w:val="24"/>
        </w:rPr>
        <w:t>a</w:t>
      </w:r>
      <w:r w:rsidRPr="00BB2CC0">
        <w:rPr>
          <w:spacing w:val="-15"/>
          <w:sz w:val="24"/>
          <w:szCs w:val="24"/>
        </w:rPr>
        <w:t xml:space="preserve"> </w:t>
      </w:r>
      <w:r w:rsidRPr="00BB2CC0">
        <w:rPr>
          <w:sz w:val="24"/>
          <w:szCs w:val="24"/>
        </w:rPr>
        <w:t>contar</w:t>
      </w:r>
      <w:r w:rsidRPr="00BB2CC0">
        <w:rPr>
          <w:spacing w:val="-15"/>
          <w:sz w:val="24"/>
          <w:szCs w:val="24"/>
        </w:rPr>
        <w:t xml:space="preserve"> </w:t>
      </w:r>
      <w:r w:rsidRPr="00BB2CC0">
        <w:rPr>
          <w:sz w:val="24"/>
          <w:szCs w:val="24"/>
        </w:rPr>
        <w:t>do</w:t>
      </w:r>
      <w:r w:rsidRPr="00BB2CC0">
        <w:rPr>
          <w:spacing w:val="-15"/>
          <w:sz w:val="24"/>
          <w:szCs w:val="24"/>
        </w:rPr>
        <w:t xml:space="preserve"> </w:t>
      </w:r>
      <w:r w:rsidRPr="00BB2CC0">
        <w:rPr>
          <w:sz w:val="24"/>
          <w:szCs w:val="24"/>
        </w:rPr>
        <w:t>recebimento da nota fiscal</w:t>
      </w:r>
      <w:r w:rsidRPr="00BB2CC0">
        <w:rPr>
          <w:spacing w:val="-1"/>
          <w:sz w:val="24"/>
          <w:szCs w:val="24"/>
        </w:rPr>
        <w:t xml:space="preserve"> </w:t>
      </w:r>
      <w:r w:rsidRPr="00BB2CC0">
        <w:rPr>
          <w:sz w:val="24"/>
          <w:szCs w:val="24"/>
        </w:rPr>
        <w:t>ou instrumento de cobrança equivalente</w:t>
      </w:r>
      <w:r w:rsidRPr="00BB2CC0">
        <w:rPr>
          <w:sz w:val="24"/>
          <w:szCs w:val="24"/>
        </w:rPr>
        <w:t xml:space="preserve"> pela Administração, após a verificação da qualidade e quantidade do material e consequente aceitação mediante termo detalhado.</w:t>
      </w:r>
    </w:p>
    <w:p w14:paraId="070505BD" w14:textId="77777777" w:rsidR="00D41E71" w:rsidRPr="00BB2CC0" w:rsidRDefault="00087F1A">
      <w:pPr>
        <w:pStyle w:val="PargrafodaLista"/>
        <w:numPr>
          <w:ilvl w:val="2"/>
          <w:numId w:val="14"/>
        </w:numPr>
        <w:tabs>
          <w:tab w:val="left" w:pos="788"/>
        </w:tabs>
        <w:spacing w:before="207" w:line="288" w:lineRule="auto"/>
        <w:ind w:right="142" w:firstLine="0"/>
        <w:rPr>
          <w:sz w:val="24"/>
          <w:szCs w:val="24"/>
        </w:rPr>
      </w:pPr>
      <w:r w:rsidRPr="00BB2CC0">
        <w:rPr>
          <w:sz w:val="24"/>
          <w:szCs w:val="24"/>
        </w:rPr>
        <w:t>-</w:t>
      </w:r>
      <w:r w:rsidRPr="00BB2CC0">
        <w:rPr>
          <w:spacing w:val="-15"/>
          <w:sz w:val="24"/>
          <w:szCs w:val="24"/>
        </w:rPr>
        <w:t xml:space="preserve"> </w:t>
      </w:r>
      <w:r w:rsidRPr="00BB2CC0">
        <w:rPr>
          <w:sz w:val="24"/>
          <w:szCs w:val="24"/>
        </w:rPr>
        <w:t>O</w:t>
      </w:r>
      <w:r w:rsidRPr="00BB2CC0">
        <w:rPr>
          <w:spacing w:val="-15"/>
          <w:sz w:val="24"/>
          <w:szCs w:val="24"/>
        </w:rPr>
        <w:t xml:space="preserve"> </w:t>
      </w:r>
      <w:r w:rsidRPr="00BB2CC0">
        <w:rPr>
          <w:sz w:val="24"/>
          <w:szCs w:val="24"/>
        </w:rPr>
        <w:t>prazo</w:t>
      </w:r>
      <w:r w:rsidRPr="00BB2CC0">
        <w:rPr>
          <w:spacing w:val="-15"/>
          <w:sz w:val="24"/>
          <w:szCs w:val="24"/>
        </w:rPr>
        <w:t xml:space="preserve"> </w:t>
      </w:r>
      <w:r w:rsidRPr="00BB2CC0">
        <w:rPr>
          <w:sz w:val="24"/>
          <w:szCs w:val="24"/>
        </w:rPr>
        <w:t>para</w:t>
      </w:r>
      <w:r w:rsidRPr="00BB2CC0">
        <w:rPr>
          <w:spacing w:val="-15"/>
          <w:sz w:val="24"/>
          <w:szCs w:val="24"/>
        </w:rPr>
        <w:t xml:space="preserve"> </w:t>
      </w:r>
      <w:r w:rsidRPr="00BB2CC0">
        <w:rPr>
          <w:sz w:val="24"/>
          <w:szCs w:val="24"/>
        </w:rPr>
        <w:t>recebimento</w:t>
      </w:r>
      <w:r w:rsidRPr="00BB2CC0">
        <w:rPr>
          <w:spacing w:val="-15"/>
          <w:sz w:val="24"/>
          <w:szCs w:val="24"/>
        </w:rPr>
        <w:t xml:space="preserve"> </w:t>
      </w:r>
      <w:r w:rsidRPr="00BB2CC0">
        <w:rPr>
          <w:sz w:val="24"/>
          <w:szCs w:val="24"/>
        </w:rPr>
        <w:t>definitivo</w:t>
      </w:r>
      <w:r w:rsidRPr="00BB2CC0">
        <w:rPr>
          <w:spacing w:val="-15"/>
          <w:sz w:val="24"/>
          <w:szCs w:val="24"/>
        </w:rPr>
        <w:t xml:space="preserve"> </w:t>
      </w:r>
      <w:r w:rsidRPr="00BB2CC0">
        <w:rPr>
          <w:sz w:val="24"/>
          <w:szCs w:val="24"/>
        </w:rPr>
        <w:t>poderá</w:t>
      </w:r>
      <w:r w:rsidRPr="00BB2CC0">
        <w:rPr>
          <w:spacing w:val="-15"/>
          <w:sz w:val="24"/>
          <w:szCs w:val="24"/>
        </w:rPr>
        <w:t xml:space="preserve"> </w:t>
      </w:r>
      <w:r w:rsidRPr="00BB2CC0">
        <w:rPr>
          <w:sz w:val="24"/>
          <w:szCs w:val="24"/>
        </w:rPr>
        <w:t>ser</w:t>
      </w:r>
      <w:r w:rsidRPr="00BB2CC0">
        <w:rPr>
          <w:spacing w:val="-15"/>
          <w:sz w:val="24"/>
          <w:szCs w:val="24"/>
        </w:rPr>
        <w:t xml:space="preserve"> </w:t>
      </w:r>
      <w:r w:rsidRPr="00BB2CC0">
        <w:rPr>
          <w:sz w:val="24"/>
          <w:szCs w:val="24"/>
        </w:rPr>
        <w:t>excepcionalmente</w:t>
      </w:r>
      <w:r w:rsidRPr="00BB2CC0">
        <w:rPr>
          <w:spacing w:val="-15"/>
          <w:sz w:val="24"/>
          <w:szCs w:val="24"/>
        </w:rPr>
        <w:t xml:space="preserve"> </w:t>
      </w:r>
      <w:r w:rsidRPr="00BB2CC0">
        <w:rPr>
          <w:sz w:val="24"/>
          <w:szCs w:val="24"/>
        </w:rPr>
        <w:t>prorrogado,</w:t>
      </w:r>
      <w:r w:rsidRPr="00BB2CC0">
        <w:rPr>
          <w:spacing w:val="-15"/>
          <w:sz w:val="24"/>
          <w:szCs w:val="24"/>
        </w:rPr>
        <w:t xml:space="preserve"> </w:t>
      </w:r>
      <w:r w:rsidRPr="00BB2CC0">
        <w:rPr>
          <w:sz w:val="24"/>
          <w:szCs w:val="24"/>
        </w:rPr>
        <w:t>de</w:t>
      </w:r>
      <w:r w:rsidRPr="00BB2CC0">
        <w:rPr>
          <w:spacing w:val="-15"/>
          <w:sz w:val="24"/>
          <w:szCs w:val="24"/>
        </w:rPr>
        <w:t xml:space="preserve"> </w:t>
      </w:r>
      <w:r w:rsidRPr="00BB2CC0">
        <w:rPr>
          <w:sz w:val="24"/>
          <w:szCs w:val="24"/>
        </w:rPr>
        <w:t>forma justificada, por igual período, quando ho</w:t>
      </w:r>
      <w:r w:rsidRPr="00BB2CC0">
        <w:rPr>
          <w:sz w:val="24"/>
          <w:szCs w:val="24"/>
        </w:rPr>
        <w:t>uver necessidade de diligências para a aferição do atendimento das exigências contratuais.</w:t>
      </w:r>
    </w:p>
    <w:p w14:paraId="66B9E765" w14:textId="77777777" w:rsidR="00D41E71" w:rsidRPr="00BB2CC0" w:rsidRDefault="00087F1A">
      <w:pPr>
        <w:pStyle w:val="PargrafodaLista"/>
        <w:numPr>
          <w:ilvl w:val="2"/>
          <w:numId w:val="14"/>
        </w:numPr>
        <w:tabs>
          <w:tab w:val="left" w:pos="812"/>
        </w:tabs>
        <w:spacing w:before="212" w:line="288" w:lineRule="auto"/>
        <w:ind w:right="134" w:firstLine="0"/>
        <w:rPr>
          <w:sz w:val="24"/>
          <w:szCs w:val="24"/>
        </w:rPr>
      </w:pPr>
      <w:r w:rsidRPr="00BB2CC0">
        <w:rPr>
          <w:sz w:val="24"/>
          <w:szCs w:val="24"/>
        </w:rPr>
        <w:t>- No caso de controvérsia sobre a execução do objeto, quanto à dimensão, qualidade e quantidade,</w:t>
      </w:r>
      <w:r w:rsidRPr="00BB2CC0">
        <w:rPr>
          <w:spacing w:val="-5"/>
          <w:sz w:val="24"/>
          <w:szCs w:val="24"/>
        </w:rPr>
        <w:t xml:space="preserve"> </w:t>
      </w:r>
      <w:r w:rsidRPr="00BB2CC0">
        <w:rPr>
          <w:sz w:val="24"/>
          <w:szCs w:val="24"/>
        </w:rPr>
        <w:t>deverá</w:t>
      </w:r>
      <w:r w:rsidRPr="00BB2CC0">
        <w:rPr>
          <w:spacing w:val="-7"/>
          <w:sz w:val="24"/>
          <w:szCs w:val="24"/>
        </w:rPr>
        <w:t xml:space="preserve"> </w:t>
      </w:r>
      <w:r w:rsidRPr="00BB2CC0">
        <w:rPr>
          <w:sz w:val="24"/>
          <w:szCs w:val="24"/>
        </w:rPr>
        <w:t>ser</w:t>
      </w:r>
      <w:r w:rsidRPr="00BB2CC0">
        <w:rPr>
          <w:spacing w:val="-5"/>
          <w:sz w:val="24"/>
          <w:szCs w:val="24"/>
        </w:rPr>
        <w:t xml:space="preserve"> </w:t>
      </w:r>
      <w:r w:rsidRPr="00BB2CC0">
        <w:rPr>
          <w:sz w:val="24"/>
          <w:szCs w:val="24"/>
        </w:rPr>
        <w:t>observado</w:t>
      </w:r>
      <w:r w:rsidRPr="00BB2CC0">
        <w:rPr>
          <w:spacing w:val="-2"/>
          <w:sz w:val="24"/>
          <w:szCs w:val="24"/>
        </w:rPr>
        <w:t xml:space="preserve"> </w:t>
      </w:r>
      <w:r w:rsidRPr="00BB2CC0">
        <w:rPr>
          <w:sz w:val="24"/>
          <w:szCs w:val="24"/>
        </w:rPr>
        <w:t>o</w:t>
      </w:r>
      <w:r w:rsidRPr="00BB2CC0">
        <w:rPr>
          <w:spacing w:val="-6"/>
          <w:sz w:val="24"/>
          <w:szCs w:val="24"/>
        </w:rPr>
        <w:t xml:space="preserve"> </w:t>
      </w:r>
      <w:r w:rsidRPr="00BB2CC0">
        <w:rPr>
          <w:sz w:val="24"/>
          <w:szCs w:val="24"/>
        </w:rPr>
        <w:t>teor</w:t>
      </w:r>
      <w:r w:rsidRPr="00BB2CC0">
        <w:rPr>
          <w:spacing w:val="-5"/>
          <w:sz w:val="24"/>
          <w:szCs w:val="24"/>
        </w:rPr>
        <w:t xml:space="preserve"> </w:t>
      </w:r>
      <w:r w:rsidRPr="00BB2CC0">
        <w:rPr>
          <w:sz w:val="24"/>
          <w:szCs w:val="24"/>
        </w:rPr>
        <w:t>do</w:t>
      </w:r>
      <w:r w:rsidRPr="00BB2CC0">
        <w:rPr>
          <w:spacing w:val="-2"/>
          <w:sz w:val="24"/>
          <w:szCs w:val="24"/>
        </w:rPr>
        <w:t xml:space="preserve"> </w:t>
      </w:r>
      <w:r w:rsidRPr="00BB2CC0">
        <w:rPr>
          <w:sz w:val="24"/>
          <w:szCs w:val="24"/>
        </w:rPr>
        <w:t>art.</w:t>
      </w:r>
      <w:r w:rsidRPr="00BB2CC0">
        <w:rPr>
          <w:spacing w:val="-4"/>
          <w:sz w:val="24"/>
          <w:szCs w:val="24"/>
        </w:rPr>
        <w:t xml:space="preserve"> </w:t>
      </w:r>
      <w:r w:rsidRPr="00BB2CC0">
        <w:rPr>
          <w:sz w:val="24"/>
          <w:szCs w:val="24"/>
        </w:rPr>
        <w:t>143</w:t>
      </w:r>
      <w:r w:rsidRPr="00BB2CC0">
        <w:rPr>
          <w:spacing w:val="-11"/>
          <w:sz w:val="24"/>
          <w:szCs w:val="24"/>
        </w:rPr>
        <w:t xml:space="preserve"> </w:t>
      </w:r>
      <w:r w:rsidRPr="00BB2CC0">
        <w:rPr>
          <w:sz w:val="24"/>
          <w:szCs w:val="24"/>
        </w:rPr>
        <w:t>da</w:t>
      </w:r>
      <w:r w:rsidRPr="00BB2CC0">
        <w:rPr>
          <w:spacing w:val="-7"/>
          <w:sz w:val="24"/>
          <w:szCs w:val="24"/>
        </w:rPr>
        <w:t xml:space="preserve"> </w:t>
      </w:r>
      <w:r w:rsidRPr="00BB2CC0">
        <w:rPr>
          <w:sz w:val="24"/>
          <w:szCs w:val="24"/>
        </w:rPr>
        <w:t>Lei</w:t>
      </w:r>
      <w:r w:rsidRPr="00BB2CC0">
        <w:rPr>
          <w:spacing w:val="-10"/>
          <w:sz w:val="24"/>
          <w:szCs w:val="24"/>
        </w:rPr>
        <w:t xml:space="preserve"> </w:t>
      </w:r>
      <w:r w:rsidRPr="00BB2CC0">
        <w:rPr>
          <w:sz w:val="24"/>
          <w:szCs w:val="24"/>
        </w:rPr>
        <w:t>nº</w:t>
      </w:r>
      <w:r w:rsidRPr="00BB2CC0">
        <w:rPr>
          <w:spacing w:val="-5"/>
          <w:sz w:val="24"/>
          <w:szCs w:val="24"/>
        </w:rPr>
        <w:t xml:space="preserve"> </w:t>
      </w:r>
      <w:r w:rsidRPr="00BB2CC0">
        <w:rPr>
          <w:sz w:val="24"/>
          <w:szCs w:val="24"/>
        </w:rPr>
        <w:t>14.133,</w:t>
      </w:r>
      <w:r w:rsidRPr="00BB2CC0">
        <w:rPr>
          <w:spacing w:val="-5"/>
          <w:sz w:val="24"/>
          <w:szCs w:val="24"/>
        </w:rPr>
        <w:t xml:space="preserve"> </w:t>
      </w:r>
      <w:r w:rsidRPr="00BB2CC0">
        <w:rPr>
          <w:sz w:val="24"/>
          <w:szCs w:val="24"/>
        </w:rPr>
        <w:t>de</w:t>
      </w:r>
      <w:r w:rsidRPr="00BB2CC0">
        <w:rPr>
          <w:spacing w:val="-7"/>
          <w:sz w:val="24"/>
          <w:szCs w:val="24"/>
        </w:rPr>
        <w:t xml:space="preserve"> </w:t>
      </w:r>
      <w:r w:rsidRPr="00BB2CC0">
        <w:rPr>
          <w:sz w:val="24"/>
          <w:szCs w:val="24"/>
        </w:rPr>
        <w:t>2021,</w:t>
      </w:r>
      <w:r w:rsidRPr="00BB2CC0">
        <w:rPr>
          <w:spacing w:val="-8"/>
          <w:sz w:val="24"/>
          <w:szCs w:val="24"/>
        </w:rPr>
        <w:t xml:space="preserve"> </w:t>
      </w:r>
      <w:r w:rsidRPr="00BB2CC0">
        <w:rPr>
          <w:sz w:val="24"/>
          <w:szCs w:val="24"/>
        </w:rPr>
        <w:t>comunicando-se à</w:t>
      </w:r>
      <w:r w:rsidRPr="00BB2CC0">
        <w:rPr>
          <w:spacing w:val="-8"/>
          <w:sz w:val="24"/>
          <w:szCs w:val="24"/>
        </w:rPr>
        <w:t xml:space="preserve"> </w:t>
      </w:r>
      <w:r w:rsidRPr="00BB2CC0">
        <w:rPr>
          <w:sz w:val="24"/>
          <w:szCs w:val="24"/>
        </w:rPr>
        <w:t>empresa</w:t>
      </w:r>
      <w:r w:rsidRPr="00BB2CC0">
        <w:rPr>
          <w:spacing w:val="-8"/>
          <w:sz w:val="24"/>
          <w:szCs w:val="24"/>
        </w:rPr>
        <w:t xml:space="preserve"> </w:t>
      </w:r>
      <w:r w:rsidRPr="00BB2CC0">
        <w:rPr>
          <w:sz w:val="24"/>
          <w:szCs w:val="24"/>
        </w:rPr>
        <w:t>para</w:t>
      </w:r>
      <w:r w:rsidRPr="00BB2CC0">
        <w:rPr>
          <w:spacing w:val="-8"/>
          <w:sz w:val="24"/>
          <w:szCs w:val="24"/>
        </w:rPr>
        <w:t xml:space="preserve"> </w:t>
      </w:r>
      <w:r w:rsidRPr="00BB2CC0">
        <w:rPr>
          <w:sz w:val="24"/>
          <w:szCs w:val="24"/>
        </w:rPr>
        <w:t>emissão</w:t>
      </w:r>
      <w:r w:rsidRPr="00BB2CC0">
        <w:rPr>
          <w:spacing w:val="-2"/>
          <w:sz w:val="24"/>
          <w:szCs w:val="24"/>
        </w:rPr>
        <w:t xml:space="preserve"> </w:t>
      </w:r>
      <w:r w:rsidRPr="00BB2CC0">
        <w:rPr>
          <w:sz w:val="24"/>
          <w:szCs w:val="24"/>
        </w:rPr>
        <w:t>de</w:t>
      </w:r>
      <w:r w:rsidRPr="00BB2CC0">
        <w:rPr>
          <w:spacing w:val="-8"/>
          <w:sz w:val="24"/>
          <w:szCs w:val="24"/>
        </w:rPr>
        <w:t xml:space="preserve"> </w:t>
      </w:r>
      <w:r w:rsidRPr="00BB2CC0">
        <w:rPr>
          <w:sz w:val="24"/>
          <w:szCs w:val="24"/>
        </w:rPr>
        <w:t>Nota</w:t>
      </w:r>
      <w:r w:rsidRPr="00BB2CC0">
        <w:rPr>
          <w:spacing w:val="-8"/>
          <w:sz w:val="24"/>
          <w:szCs w:val="24"/>
        </w:rPr>
        <w:t xml:space="preserve"> </w:t>
      </w:r>
      <w:r w:rsidRPr="00BB2CC0">
        <w:rPr>
          <w:sz w:val="24"/>
          <w:szCs w:val="24"/>
        </w:rPr>
        <w:t>Fiscal</w:t>
      </w:r>
      <w:r w:rsidRPr="00BB2CC0">
        <w:rPr>
          <w:spacing w:val="-7"/>
          <w:sz w:val="24"/>
          <w:szCs w:val="24"/>
        </w:rPr>
        <w:t xml:space="preserve"> </w:t>
      </w:r>
      <w:r w:rsidRPr="00BB2CC0">
        <w:rPr>
          <w:sz w:val="24"/>
          <w:szCs w:val="24"/>
        </w:rPr>
        <w:t>no</w:t>
      </w:r>
      <w:r w:rsidRPr="00BB2CC0">
        <w:rPr>
          <w:spacing w:val="-2"/>
          <w:sz w:val="24"/>
          <w:szCs w:val="24"/>
        </w:rPr>
        <w:t xml:space="preserve"> </w:t>
      </w:r>
      <w:r w:rsidRPr="00BB2CC0">
        <w:rPr>
          <w:sz w:val="24"/>
          <w:szCs w:val="24"/>
        </w:rPr>
        <w:t>que</w:t>
      </w:r>
      <w:r w:rsidRPr="00BB2CC0">
        <w:rPr>
          <w:spacing w:val="-8"/>
          <w:sz w:val="24"/>
          <w:szCs w:val="24"/>
        </w:rPr>
        <w:t xml:space="preserve"> </w:t>
      </w:r>
      <w:r w:rsidRPr="00BB2CC0">
        <w:rPr>
          <w:sz w:val="24"/>
          <w:szCs w:val="24"/>
        </w:rPr>
        <w:t>é</w:t>
      </w:r>
      <w:r w:rsidRPr="00BB2CC0">
        <w:rPr>
          <w:spacing w:val="-8"/>
          <w:sz w:val="24"/>
          <w:szCs w:val="24"/>
        </w:rPr>
        <w:t xml:space="preserve"> </w:t>
      </w:r>
      <w:r w:rsidRPr="00BB2CC0">
        <w:rPr>
          <w:sz w:val="24"/>
          <w:szCs w:val="24"/>
        </w:rPr>
        <w:t>pertinente</w:t>
      </w:r>
      <w:r w:rsidRPr="00BB2CC0">
        <w:rPr>
          <w:spacing w:val="-8"/>
          <w:sz w:val="24"/>
          <w:szCs w:val="24"/>
        </w:rPr>
        <w:t xml:space="preserve"> </w:t>
      </w:r>
      <w:r w:rsidRPr="00BB2CC0">
        <w:rPr>
          <w:sz w:val="24"/>
          <w:szCs w:val="24"/>
        </w:rPr>
        <w:t>à</w:t>
      </w:r>
      <w:r w:rsidRPr="00BB2CC0">
        <w:rPr>
          <w:spacing w:val="-8"/>
          <w:sz w:val="24"/>
          <w:szCs w:val="24"/>
        </w:rPr>
        <w:t xml:space="preserve"> </w:t>
      </w:r>
      <w:r w:rsidRPr="00BB2CC0">
        <w:rPr>
          <w:sz w:val="24"/>
          <w:szCs w:val="24"/>
        </w:rPr>
        <w:t>parcela</w:t>
      </w:r>
      <w:r w:rsidRPr="00BB2CC0">
        <w:rPr>
          <w:spacing w:val="-3"/>
          <w:sz w:val="24"/>
          <w:szCs w:val="24"/>
        </w:rPr>
        <w:t xml:space="preserve"> </w:t>
      </w:r>
      <w:r w:rsidRPr="00BB2CC0">
        <w:rPr>
          <w:sz w:val="24"/>
          <w:szCs w:val="24"/>
        </w:rPr>
        <w:t>incontroversa</w:t>
      </w:r>
      <w:r w:rsidRPr="00BB2CC0">
        <w:rPr>
          <w:spacing w:val="-8"/>
          <w:sz w:val="24"/>
          <w:szCs w:val="24"/>
        </w:rPr>
        <w:t xml:space="preserve"> </w:t>
      </w:r>
      <w:r w:rsidRPr="00BB2CC0">
        <w:rPr>
          <w:sz w:val="24"/>
          <w:szCs w:val="24"/>
        </w:rPr>
        <w:t>da</w:t>
      </w:r>
      <w:r w:rsidRPr="00BB2CC0">
        <w:rPr>
          <w:spacing w:val="-8"/>
          <w:sz w:val="24"/>
          <w:szCs w:val="24"/>
        </w:rPr>
        <w:t xml:space="preserve"> </w:t>
      </w:r>
      <w:r w:rsidRPr="00BB2CC0">
        <w:rPr>
          <w:sz w:val="24"/>
          <w:szCs w:val="24"/>
        </w:rPr>
        <w:t>execução do objeto, para efeito de liquidação e pagamento.</w:t>
      </w:r>
    </w:p>
    <w:p w14:paraId="04EEEF54" w14:textId="77777777" w:rsidR="00D41E71" w:rsidRPr="00BB2CC0" w:rsidRDefault="00087F1A">
      <w:pPr>
        <w:pStyle w:val="PargrafodaLista"/>
        <w:numPr>
          <w:ilvl w:val="2"/>
          <w:numId w:val="14"/>
        </w:numPr>
        <w:tabs>
          <w:tab w:val="left" w:pos="812"/>
        </w:tabs>
        <w:spacing w:before="211" w:line="288" w:lineRule="auto"/>
        <w:ind w:right="131" w:firstLine="0"/>
        <w:rPr>
          <w:sz w:val="24"/>
          <w:szCs w:val="24"/>
        </w:rPr>
      </w:pPr>
      <w:r w:rsidRPr="00BB2CC0">
        <w:rPr>
          <w:sz w:val="24"/>
          <w:szCs w:val="24"/>
        </w:rPr>
        <w:t xml:space="preserve">- O prazo para a solução, pelo contratado, de inconsistências na execução do objeto ou de </w:t>
      </w:r>
      <w:r w:rsidRPr="00BB2CC0">
        <w:rPr>
          <w:sz w:val="24"/>
          <w:szCs w:val="24"/>
        </w:rPr>
        <w:t>saneamento da nota fiscal ou de instrumento de cobrança equivalente, verificadas pela Administração durante a análise prévia à liquidação de despesa, não será computado para os fins do recebimento definitivo.</w:t>
      </w:r>
    </w:p>
    <w:p w14:paraId="5D6010A0" w14:textId="77777777" w:rsidR="00D41E71" w:rsidRPr="00BB2CC0" w:rsidRDefault="00087F1A">
      <w:pPr>
        <w:pStyle w:val="PargrafodaLista"/>
        <w:numPr>
          <w:ilvl w:val="2"/>
          <w:numId w:val="14"/>
        </w:numPr>
        <w:tabs>
          <w:tab w:val="left" w:pos="845"/>
        </w:tabs>
        <w:spacing w:before="212" w:line="288" w:lineRule="auto"/>
        <w:ind w:right="141" w:firstLine="0"/>
        <w:rPr>
          <w:sz w:val="24"/>
          <w:szCs w:val="24"/>
        </w:rPr>
      </w:pPr>
      <w:r w:rsidRPr="00BB2CC0">
        <w:rPr>
          <w:sz w:val="24"/>
          <w:szCs w:val="24"/>
        </w:rPr>
        <w:t>- O recebimento provisório ou definitivo não ex</w:t>
      </w:r>
      <w:r w:rsidRPr="00BB2CC0">
        <w:rPr>
          <w:sz w:val="24"/>
          <w:szCs w:val="24"/>
        </w:rPr>
        <w:t>cluirá a responsabilidade civil pela solidez e pela segurança do fornecimento nem a responsabilidade ético-profissional pela perfeita execução do contrato.</w:t>
      </w:r>
    </w:p>
    <w:p w14:paraId="496AC349" w14:textId="77777777" w:rsidR="00D41E71" w:rsidRPr="00BB2CC0" w:rsidRDefault="00087F1A">
      <w:pPr>
        <w:pStyle w:val="Ttulo1"/>
        <w:numPr>
          <w:ilvl w:val="0"/>
          <w:numId w:val="14"/>
        </w:numPr>
        <w:tabs>
          <w:tab w:val="left" w:pos="442"/>
        </w:tabs>
        <w:spacing w:before="212"/>
        <w:ind w:left="442" w:hanging="302"/>
        <w:jc w:val="left"/>
      </w:pPr>
      <w:r w:rsidRPr="00BB2CC0">
        <w:t>-</w:t>
      </w:r>
      <w:r w:rsidRPr="00BB2CC0">
        <w:rPr>
          <w:spacing w:val="4"/>
        </w:rPr>
        <w:t xml:space="preserve"> </w:t>
      </w:r>
      <w:r w:rsidRPr="00BB2CC0">
        <w:rPr>
          <w:spacing w:val="-2"/>
        </w:rPr>
        <w:t>LIQUIDAÇÃO</w:t>
      </w:r>
    </w:p>
    <w:p w14:paraId="1FD29659" w14:textId="77777777" w:rsidR="00D41E71" w:rsidRPr="00BB2CC0" w:rsidRDefault="00087F1A">
      <w:pPr>
        <w:pStyle w:val="PargrafodaLista"/>
        <w:numPr>
          <w:ilvl w:val="1"/>
          <w:numId w:val="14"/>
        </w:numPr>
        <w:tabs>
          <w:tab w:val="left" w:pos="639"/>
        </w:tabs>
        <w:spacing w:before="262" w:line="288" w:lineRule="auto"/>
        <w:ind w:right="138" w:firstLine="0"/>
        <w:rPr>
          <w:sz w:val="24"/>
          <w:szCs w:val="24"/>
        </w:rPr>
      </w:pPr>
      <w:r w:rsidRPr="00BB2CC0">
        <w:rPr>
          <w:sz w:val="24"/>
          <w:szCs w:val="24"/>
        </w:rPr>
        <w:t xml:space="preserve">- Recebida a Nota Fiscal ou documento de cobrança equivalente, correrá o prazo de 10 </w:t>
      </w:r>
      <w:r w:rsidRPr="00BB2CC0">
        <w:rPr>
          <w:sz w:val="24"/>
          <w:szCs w:val="24"/>
        </w:rPr>
        <w:t>(dez) dias úteis para fins de liquidação, na forma desta seção, prorrogáveis por igual</w:t>
      </w:r>
      <w:r w:rsidRPr="00BB2CC0">
        <w:rPr>
          <w:spacing w:val="-1"/>
          <w:sz w:val="24"/>
          <w:szCs w:val="24"/>
        </w:rPr>
        <w:t xml:space="preserve"> </w:t>
      </w:r>
      <w:r w:rsidRPr="00BB2CC0">
        <w:rPr>
          <w:sz w:val="24"/>
          <w:szCs w:val="24"/>
        </w:rPr>
        <w:t>período.</w:t>
      </w:r>
    </w:p>
    <w:p w14:paraId="6CDE8B1A" w14:textId="77777777" w:rsidR="00D41E71" w:rsidRPr="00BB2CC0" w:rsidRDefault="00087F1A">
      <w:pPr>
        <w:pStyle w:val="PargrafodaLista"/>
        <w:numPr>
          <w:ilvl w:val="1"/>
          <w:numId w:val="14"/>
        </w:numPr>
        <w:tabs>
          <w:tab w:val="left" w:pos="629"/>
        </w:tabs>
        <w:spacing w:before="211" w:line="288" w:lineRule="auto"/>
        <w:ind w:right="133" w:firstLine="0"/>
        <w:rPr>
          <w:sz w:val="24"/>
          <w:szCs w:val="24"/>
        </w:rPr>
      </w:pPr>
      <w:r w:rsidRPr="00BB2CC0">
        <w:rPr>
          <w:sz w:val="24"/>
          <w:szCs w:val="24"/>
        </w:rPr>
        <w:t>- Os documentos fiscais de cobrança deverão ser emitidos contra a(o) Câmara Municipal de</w:t>
      </w:r>
      <w:r w:rsidRPr="00BB2CC0">
        <w:rPr>
          <w:spacing w:val="-8"/>
          <w:sz w:val="24"/>
          <w:szCs w:val="24"/>
        </w:rPr>
        <w:t xml:space="preserve"> </w:t>
      </w:r>
      <w:r w:rsidRPr="00BB2CC0">
        <w:rPr>
          <w:sz w:val="24"/>
          <w:szCs w:val="24"/>
        </w:rPr>
        <w:t>Bocaina</w:t>
      </w:r>
      <w:r w:rsidRPr="00BB2CC0">
        <w:rPr>
          <w:spacing w:val="-9"/>
          <w:sz w:val="24"/>
          <w:szCs w:val="24"/>
        </w:rPr>
        <w:t xml:space="preserve"> </w:t>
      </w:r>
      <w:r w:rsidRPr="00BB2CC0">
        <w:rPr>
          <w:sz w:val="24"/>
          <w:szCs w:val="24"/>
        </w:rPr>
        <w:t>de</w:t>
      </w:r>
      <w:r w:rsidRPr="00BB2CC0">
        <w:rPr>
          <w:spacing w:val="-9"/>
          <w:sz w:val="24"/>
          <w:szCs w:val="24"/>
        </w:rPr>
        <w:t xml:space="preserve"> </w:t>
      </w:r>
      <w:r w:rsidRPr="00BB2CC0">
        <w:rPr>
          <w:sz w:val="24"/>
          <w:szCs w:val="24"/>
        </w:rPr>
        <w:t>Minas,</w:t>
      </w:r>
      <w:r w:rsidRPr="00BB2CC0">
        <w:rPr>
          <w:spacing w:val="-6"/>
          <w:sz w:val="24"/>
          <w:szCs w:val="24"/>
        </w:rPr>
        <w:t xml:space="preserve"> </w:t>
      </w:r>
      <w:r w:rsidRPr="00BB2CC0">
        <w:rPr>
          <w:sz w:val="24"/>
          <w:szCs w:val="24"/>
        </w:rPr>
        <w:t>CNPJ</w:t>
      </w:r>
      <w:r w:rsidRPr="00BB2CC0">
        <w:rPr>
          <w:spacing w:val="-10"/>
          <w:sz w:val="24"/>
          <w:szCs w:val="24"/>
        </w:rPr>
        <w:t xml:space="preserve"> </w:t>
      </w:r>
      <w:r w:rsidRPr="00BB2CC0">
        <w:rPr>
          <w:sz w:val="24"/>
          <w:szCs w:val="24"/>
        </w:rPr>
        <w:t>nº 04.236.049/0001-07,</w:t>
      </w:r>
      <w:r w:rsidRPr="00BB2CC0">
        <w:rPr>
          <w:spacing w:val="-6"/>
          <w:sz w:val="24"/>
          <w:szCs w:val="24"/>
        </w:rPr>
        <w:t xml:space="preserve"> </w:t>
      </w:r>
      <w:r w:rsidRPr="00BB2CC0">
        <w:rPr>
          <w:sz w:val="24"/>
          <w:szCs w:val="24"/>
        </w:rPr>
        <w:t>situada</w:t>
      </w:r>
      <w:r w:rsidRPr="00BB2CC0">
        <w:rPr>
          <w:spacing w:val="-9"/>
          <w:sz w:val="24"/>
          <w:szCs w:val="24"/>
        </w:rPr>
        <w:t xml:space="preserve"> </w:t>
      </w:r>
      <w:r w:rsidRPr="00BB2CC0">
        <w:rPr>
          <w:sz w:val="24"/>
          <w:szCs w:val="24"/>
        </w:rPr>
        <w:t>a</w:t>
      </w:r>
      <w:r w:rsidRPr="00BB2CC0">
        <w:rPr>
          <w:spacing w:val="-8"/>
          <w:sz w:val="24"/>
          <w:szCs w:val="24"/>
        </w:rPr>
        <w:t xml:space="preserve"> </w:t>
      </w:r>
      <w:r w:rsidRPr="00BB2CC0">
        <w:rPr>
          <w:sz w:val="24"/>
          <w:szCs w:val="24"/>
        </w:rPr>
        <w:t>Av</w:t>
      </w:r>
      <w:r w:rsidRPr="00BB2CC0">
        <w:rPr>
          <w:spacing w:val="-9"/>
          <w:sz w:val="24"/>
          <w:szCs w:val="24"/>
        </w:rPr>
        <w:t xml:space="preserve"> </w:t>
      </w:r>
      <w:r w:rsidRPr="00BB2CC0">
        <w:rPr>
          <w:sz w:val="24"/>
          <w:szCs w:val="24"/>
        </w:rPr>
        <w:t>Álvaro</w:t>
      </w:r>
      <w:r w:rsidRPr="00BB2CC0">
        <w:rPr>
          <w:spacing w:val="-3"/>
          <w:sz w:val="24"/>
          <w:szCs w:val="24"/>
        </w:rPr>
        <w:t xml:space="preserve"> </w:t>
      </w:r>
      <w:r w:rsidRPr="00BB2CC0">
        <w:rPr>
          <w:sz w:val="24"/>
          <w:szCs w:val="24"/>
        </w:rPr>
        <w:t>Benfi</w:t>
      </w:r>
      <w:r w:rsidRPr="00BB2CC0">
        <w:rPr>
          <w:sz w:val="24"/>
          <w:szCs w:val="24"/>
        </w:rPr>
        <w:t>ca,</w:t>
      </w:r>
      <w:r w:rsidRPr="00BB2CC0">
        <w:rPr>
          <w:spacing w:val="-5"/>
          <w:sz w:val="24"/>
          <w:szCs w:val="24"/>
        </w:rPr>
        <w:t xml:space="preserve"> </w:t>
      </w:r>
      <w:r w:rsidRPr="00BB2CC0">
        <w:rPr>
          <w:sz w:val="24"/>
          <w:szCs w:val="24"/>
        </w:rPr>
        <w:t>213,</w:t>
      </w:r>
      <w:r w:rsidRPr="00BB2CC0">
        <w:rPr>
          <w:spacing w:val="-6"/>
          <w:sz w:val="24"/>
          <w:szCs w:val="24"/>
        </w:rPr>
        <w:t xml:space="preserve"> </w:t>
      </w:r>
      <w:r w:rsidRPr="00BB2CC0">
        <w:rPr>
          <w:sz w:val="24"/>
          <w:szCs w:val="24"/>
        </w:rPr>
        <w:t>Centro, Bocaina de Minas.</w:t>
      </w:r>
    </w:p>
    <w:p w14:paraId="308B5C2F" w14:textId="77777777" w:rsidR="00D41E71" w:rsidRPr="00BB2CC0" w:rsidRDefault="00087F1A">
      <w:pPr>
        <w:pStyle w:val="PargrafodaLista"/>
        <w:numPr>
          <w:ilvl w:val="2"/>
          <w:numId w:val="14"/>
        </w:numPr>
        <w:tabs>
          <w:tab w:val="left" w:pos="817"/>
        </w:tabs>
        <w:spacing w:before="212" w:line="288" w:lineRule="auto"/>
        <w:ind w:right="140" w:firstLine="0"/>
        <w:rPr>
          <w:sz w:val="24"/>
          <w:szCs w:val="24"/>
        </w:rPr>
      </w:pPr>
      <w:r w:rsidRPr="00BB2CC0">
        <w:rPr>
          <w:sz w:val="24"/>
          <w:szCs w:val="24"/>
        </w:rPr>
        <w:t>- Para fins de liquidação, o setor competente deve verificar se a Nota Fiscal ou Fatura apresentada expressa os elementos necessários e essenciais do documento, tais como:</w:t>
      </w:r>
    </w:p>
    <w:p w14:paraId="6D5C34BD" w14:textId="77777777" w:rsidR="00D41E71" w:rsidRPr="00BB2CC0" w:rsidRDefault="00D41E71">
      <w:pPr>
        <w:pStyle w:val="PargrafodaLista"/>
        <w:spacing w:line="288" w:lineRule="auto"/>
        <w:rPr>
          <w:sz w:val="24"/>
          <w:szCs w:val="24"/>
        </w:rPr>
        <w:sectPr w:rsidR="00D41E71" w:rsidRPr="00BB2CC0">
          <w:pgSz w:w="11910" w:h="16840"/>
          <w:pgMar w:top="2000" w:right="992" w:bottom="1960" w:left="1559" w:header="764" w:footer="1775" w:gutter="0"/>
          <w:cols w:space="720"/>
        </w:sectPr>
      </w:pPr>
    </w:p>
    <w:p w14:paraId="0560234F" w14:textId="77777777" w:rsidR="00D41E71" w:rsidRPr="00BB2CC0" w:rsidRDefault="00087F1A">
      <w:pPr>
        <w:pStyle w:val="PargrafodaLista"/>
        <w:numPr>
          <w:ilvl w:val="0"/>
          <w:numId w:val="13"/>
        </w:numPr>
        <w:tabs>
          <w:tab w:val="left" w:pos="384"/>
        </w:tabs>
        <w:spacing w:before="252"/>
        <w:ind w:left="384" w:hanging="244"/>
        <w:rPr>
          <w:sz w:val="24"/>
          <w:szCs w:val="24"/>
        </w:rPr>
      </w:pPr>
      <w:r w:rsidRPr="00BB2CC0">
        <w:rPr>
          <w:sz w:val="24"/>
          <w:szCs w:val="24"/>
        </w:rPr>
        <w:lastRenderedPageBreak/>
        <w:t>o</w:t>
      </w:r>
      <w:r w:rsidRPr="00BB2CC0">
        <w:rPr>
          <w:spacing w:val="5"/>
          <w:sz w:val="24"/>
          <w:szCs w:val="24"/>
        </w:rPr>
        <w:t xml:space="preserve"> </w:t>
      </w:r>
      <w:r w:rsidRPr="00BB2CC0">
        <w:rPr>
          <w:sz w:val="24"/>
          <w:szCs w:val="24"/>
        </w:rPr>
        <w:t xml:space="preserve">prazo de </w:t>
      </w:r>
      <w:r w:rsidRPr="00BB2CC0">
        <w:rPr>
          <w:spacing w:val="-2"/>
          <w:sz w:val="24"/>
          <w:szCs w:val="24"/>
        </w:rPr>
        <w:t>validade;</w:t>
      </w:r>
    </w:p>
    <w:p w14:paraId="54374FDC" w14:textId="77777777" w:rsidR="00D41E71" w:rsidRPr="00BB2CC0" w:rsidRDefault="00087F1A">
      <w:pPr>
        <w:pStyle w:val="PargrafodaLista"/>
        <w:numPr>
          <w:ilvl w:val="0"/>
          <w:numId w:val="13"/>
        </w:numPr>
        <w:tabs>
          <w:tab w:val="left" w:pos="397"/>
        </w:tabs>
        <w:spacing w:before="56"/>
        <w:ind w:left="397" w:hanging="257"/>
        <w:rPr>
          <w:sz w:val="24"/>
          <w:szCs w:val="24"/>
        </w:rPr>
      </w:pPr>
      <w:r w:rsidRPr="00BB2CC0">
        <w:rPr>
          <w:sz w:val="24"/>
          <w:szCs w:val="24"/>
        </w:rPr>
        <w:t>a</w:t>
      </w:r>
      <w:r w:rsidRPr="00BB2CC0">
        <w:rPr>
          <w:spacing w:val="2"/>
          <w:sz w:val="24"/>
          <w:szCs w:val="24"/>
        </w:rPr>
        <w:t xml:space="preserve"> </w:t>
      </w:r>
      <w:r w:rsidRPr="00BB2CC0">
        <w:rPr>
          <w:sz w:val="24"/>
          <w:szCs w:val="24"/>
        </w:rPr>
        <w:t>data</w:t>
      </w:r>
      <w:r w:rsidRPr="00BB2CC0">
        <w:rPr>
          <w:spacing w:val="2"/>
          <w:sz w:val="24"/>
          <w:szCs w:val="24"/>
        </w:rPr>
        <w:t xml:space="preserve"> </w:t>
      </w:r>
      <w:r w:rsidRPr="00BB2CC0">
        <w:rPr>
          <w:sz w:val="24"/>
          <w:szCs w:val="24"/>
        </w:rPr>
        <w:t>da</w:t>
      </w:r>
      <w:r w:rsidRPr="00BB2CC0">
        <w:rPr>
          <w:spacing w:val="-2"/>
          <w:sz w:val="24"/>
          <w:szCs w:val="24"/>
        </w:rPr>
        <w:t xml:space="preserve"> emissão;</w:t>
      </w:r>
    </w:p>
    <w:p w14:paraId="68FF93AB" w14:textId="77777777" w:rsidR="00D41E71" w:rsidRPr="00BB2CC0" w:rsidRDefault="00087F1A">
      <w:pPr>
        <w:pStyle w:val="PargrafodaLista"/>
        <w:numPr>
          <w:ilvl w:val="0"/>
          <w:numId w:val="13"/>
        </w:numPr>
        <w:tabs>
          <w:tab w:val="left" w:pos="384"/>
        </w:tabs>
        <w:spacing w:before="55"/>
        <w:ind w:left="384" w:hanging="244"/>
        <w:rPr>
          <w:sz w:val="24"/>
          <w:szCs w:val="24"/>
        </w:rPr>
      </w:pPr>
      <w:r w:rsidRPr="00BB2CC0">
        <w:rPr>
          <w:sz w:val="24"/>
          <w:szCs w:val="24"/>
        </w:rPr>
        <w:t>os</w:t>
      </w:r>
      <w:r w:rsidRPr="00BB2CC0">
        <w:rPr>
          <w:spacing w:val="-3"/>
          <w:sz w:val="24"/>
          <w:szCs w:val="24"/>
        </w:rPr>
        <w:t xml:space="preserve"> </w:t>
      </w:r>
      <w:r w:rsidRPr="00BB2CC0">
        <w:rPr>
          <w:sz w:val="24"/>
          <w:szCs w:val="24"/>
        </w:rPr>
        <w:t>dados</w:t>
      </w:r>
      <w:r w:rsidRPr="00BB2CC0">
        <w:rPr>
          <w:spacing w:val="-2"/>
          <w:sz w:val="24"/>
          <w:szCs w:val="24"/>
        </w:rPr>
        <w:t xml:space="preserve"> </w:t>
      </w:r>
      <w:r w:rsidRPr="00BB2CC0">
        <w:rPr>
          <w:sz w:val="24"/>
          <w:szCs w:val="24"/>
        </w:rPr>
        <w:t>do</w:t>
      </w:r>
      <w:r w:rsidRPr="00BB2CC0">
        <w:rPr>
          <w:spacing w:val="4"/>
          <w:sz w:val="24"/>
          <w:szCs w:val="24"/>
        </w:rPr>
        <w:t xml:space="preserve"> </w:t>
      </w:r>
      <w:r w:rsidRPr="00BB2CC0">
        <w:rPr>
          <w:sz w:val="24"/>
          <w:szCs w:val="24"/>
        </w:rPr>
        <w:t>contrato</w:t>
      </w:r>
      <w:r w:rsidRPr="00BB2CC0">
        <w:rPr>
          <w:spacing w:val="-1"/>
          <w:sz w:val="24"/>
          <w:szCs w:val="24"/>
        </w:rPr>
        <w:t xml:space="preserve"> </w:t>
      </w:r>
      <w:r w:rsidRPr="00BB2CC0">
        <w:rPr>
          <w:sz w:val="24"/>
          <w:szCs w:val="24"/>
        </w:rPr>
        <w:t>e</w:t>
      </w:r>
      <w:r w:rsidRPr="00BB2CC0">
        <w:rPr>
          <w:spacing w:val="-1"/>
          <w:sz w:val="24"/>
          <w:szCs w:val="24"/>
        </w:rPr>
        <w:t xml:space="preserve"> </w:t>
      </w:r>
      <w:r w:rsidRPr="00BB2CC0">
        <w:rPr>
          <w:sz w:val="24"/>
          <w:szCs w:val="24"/>
        </w:rPr>
        <w:t>do</w:t>
      </w:r>
      <w:r w:rsidRPr="00BB2CC0">
        <w:rPr>
          <w:spacing w:val="-5"/>
          <w:sz w:val="24"/>
          <w:szCs w:val="24"/>
        </w:rPr>
        <w:t xml:space="preserve"> </w:t>
      </w:r>
      <w:r w:rsidRPr="00BB2CC0">
        <w:rPr>
          <w:sz w:val="24"/>
          <w:szCs w:val="24"/>
        </w:rPr>
        <w:t>órgão</w:t>
      </w:r>
      <w:r w:rsidRPr="00BB2CC0">
        <w:rPr>
          <w:spacing w:val="4"/>
          <w:sz w:val="24"/>
          <w:szCs w:val="24"/>
        </w:rPr>
        <w:t xml:space="preserve"> </w:t>
      </w:r>
      <w:r w:rsidRPr="00BB2CC0">
        <w:rPr>
          <w:spacing w:val="-2"/>
          <w:sz w:val="24"/>
          <w:szCs w:val="24"/>
        </w:rPr>
        <w:t>contratante;</w:t>
      </w:r>
    </w:p>
    <w:p w14:paraId="2FD104C7" w14:textId="77777777" w:rsidR="00D41E71" w:rsidRPr="00BB2CC0" w:rsidRDefault="00087F1A">
      <w:pPr>
        <w:pStyle w:val="PargrafodaLista"/>
        <w:numPr>
          <w:ilvl w:val="0"/>
          <w:numId w:val="13"/>
        </w:numPr>
        <w:tabs>
          <w:tab w:val="left" w:pos="398"/>
        </w:tabs>
        <w:spacing w:before="55"/>
        <w:ind w:left="398" w:hanging="258"/>
        <w:rPr>
          <w:sz w:val="24"/>
          <w:szCs w:val="24"/>
        </w:rPr>
      </w:pPr>
      <w:r w:rsidRPr="00BB2CC0">
        <w:rPr>
          <w:sz w:val="24"/>
          <w:szCs w:val="24"/>
        </w:rPr>
        <w:t>o período</w:t>
      </w:r>
      <w:r w:rsidRPr="00BB2CC0">
        <w:rPr>
          <w:spacing w:val="-3"/>
          <w:sz w:val="24"/>
          <w:szCs w:val="24"/>
        </w:rPr>
        <w:t xml:space="preserve"> </w:t>
      </w:r>
      <w:r w:rsidRPr="00BB2CC0">
        <w:rPr>
          <w:sz w:val="24"/>
          <w:szCs w:val="24"/>
        </w:rPr>
        <w:t>respectivo</w:t>
      </w:r>
      <w:r w:rsidRPr="00BB2CC0">
        <w:rPr>
          <w:spacing w:val="1"/>
          <w:sz w:val="24"/>
          <w:szCs w:val="24"/>
        </w:rPr>
        <w:t xml:space="preserve"> </w:t>
      </w:r>
      <w:r w:rsidRPr="00BB2CC0">
        <w:rPr>
          <w:sz w:val="24"/>
          <w:szCs w:val="24"/>
        </w:rPr>
        <w:t>de</w:t>
      </w:r>
      <w:r w:rsidRPr="00BB2CC0">
        <w:rPr>
          <w:spacing w:val="-4"/>
          <w:sz w:val="24"/>
          <w:szCs w:val="24"/>
        </w:rPr>
        <w:t xml:space="preserve"> </w:t>
      </w:r>
      <w:r w:rsidRPr="00BB2CC0">
        <w:rPr>
          <w:sz w:val="24"/>
          <w:szCs w:val="24"/>
        </w:rPr>
        <w:t>execução</w:t>
      </w:r>
      <w:r w:rsidRPr="00BB2CC0">
        <w:rPr>
          <w:spacing w:val="1"/>
          <w:sz w:val="24"/>
          <w:szCs w:val="24"/>
        </w:rPr>
        <w:t xml:space="preserve"> </w:t>
      </w:r>
      <w:r w:rsidRPr="00BB2CC0">
        <w:rPr>
          <w:sz w:val="24"/>
          <w:szCs w:val="24"/>
        </w:rPr>
        <w:t>do</w:t>
      </w:r>
      <w:r w:rsidRPr="00BB2CC0">
        <w:rPr>
          <w:spacing w:val="-3"/>
          <w:sz w:val="24"/>
          <w:szCs w:val="24"/>
        </w:rPr>
        <w:t xml:space="preserve"> </w:t>
      </w:r>
      <w:r w:rsidRPr="00BB2CC0">
        <w:rPr>
          <w:spacing w:val="-2"/>
          <w:sz w:val="24"/>
          <w:szCs w:val="24"/>
        </w:rPr>
        <w:t>contrato;</w:t>
      </w:r>
    </w:p>
    <w:p w14:paraId="00B1113A" w14:textId="77777777" w:rsidR="00D41E71" w:rsidRPr="00BB2CC0" w:rsidRDefault="00087F1A">
      <w:pPr>
        <w:pStyle w:val="PargrafodaLista"/>
        <w:numPr>
          <w:ilvl w:val="0"/>
          <w:numId w:val="13"/>
        </w:numPr>
        <w:tabs>
          <w:tab w:val="left" w:pos="384"/>
        </w:tabs>
        <w:spacing w:before="55"/>
        <w:ind w:left="384" w:hanging="244"/>
        <w:rPr>
          <w:sz w:val="24"/>
          <w:szCs w:val="24"/>
        </w:rPr>
      </w:pPr>
      <w:r w:rsidRPr="00BB2CC0">
        <w:rPr>
          <w:sz w:val="24"/>
          <w:szCs w:val="24"/>
        </w:rPr>
        <w:t>o</w:t>
      </w:r>
      <w:r w:rsidRPr="00BB2CC0">
        <w:rPr>
          <w:spacing w:val="1"/>
          <w:sz w:val="24"/>
          <w:szCs w:val="24"/>
        </w:rPr>
        <w:t xml:space="preserve"> </w:t>
      </w:r>
      <w:r w:rsidRPr="00BB2CC0">
        <w:rPr>
          <w:sz w:val="24"/>
          <w:szCs w:val="24"/>
        </w:rPr>
        <w:t>valor</w:t>
      </w:r>
      <w:r w:rsidRPr="00BB2CC0">
        <w:rPr>
          <w:spacing w:val="1"/>
          <w:sz w:val="24"/>
          <w:szCs w:val="24"/>
        </w:rPr>
        <w:t xml:space="preserve"> </w:t>
      </w:r>
      <w:r w:rsidRPr="00BB2CC0">
        <w:rPr>
          <w:sz w:val="24"/>
          <w:szCs w:val="24"/>
        </w:rPr>
        <w:t>a</w:t>
      </w:r>
      <w:r w:rsidRPr="00BB2CC0">
        <w:rPr>
          <w:spacing w:val="-1"/>
          <w:sz w:val="24"/>
          <w:szCs w:val="24"/>
        </w:rPr>
        <w:t xml:space="preserve"> </w:t>
      </w:r>
      <w:r w:rsidRPr="00BB2CC0">
        <w:rPr>
          <w:sz w:val="24"/>
          <w:szCs w:val="24"/>
        </w:rPr>
        <w:t>pagar;</w:t>
      </w:r>
      <w:r w:rsidRPr="00BB2CC0">
        <w:rPr>
          <w:spacing w:val="-5"/>
          <w:sz w:val="24"/>
          <w:szCs w:val="24"/>
        </w:rPr>
        <w:t xml:space="preserve"> </w:t>
      </w:r>
      <w:r w:rsidRPr="00BB2CC0">
        <w:rPr>
          <w:spacing w:val="-10"/>
          <w:sz w:val="24"/>
          <w:szCs w:val="24"/>
        </w:rPr>
        <w:t>e</w:t>
      </w:r>
    </w:p>
    <w:p w14:paraId="23EE83C3" w14:textId="77777777" w:rsidR="00D41E71" w:rsidRPr="00BB2CC0" w:rsidRDefault="00087F1A">
      <w:pPr>
        <w:pStyle w:val="PargrafodaLista"/>
        <w:numPr>
          <w:ilvl w:val="0"/>
          <w:numId w:val="13"/>
        </w:numPr>
        <w:tabs>
          <w:tab w:val="left" w:pos="354"/>
        </w:tabs>
        <w:spacing w:before="56"/>
        <w:ind w:left="354" w:hanging="214"/>
        <w:rPr>
          <w:sz w:val="24"/>
          <w:szCs w:val="24"/>
        </w:rPr>
      </w:pPr>
      <w:r w:rsidRPr="00BB2CC0">
        <w:rPr>
          <w:sz w:val="24"/>
          <w:szCs w:val="24"/>
        </w:rPr>
        <w:t>eventual</w:t>
      </w:r>
      <w:r w:rsidRPr="00BB2CC0">
        <w:rPr>
          <w:spacing w:val="-11"/>
          <w:sz w:val="24"/>
          <w:szCs w:val="24"/>
        </w:rPr>
        <w:t xml:space="preserve"> </w:t>
      </w:r>
      <w:r w:rsidRPr="00BB2CC0">
        <w:rPr>
          <w:sz w:val="24"/>
          <w:szCs w:val="24"/>
        </w:rPr>
        <w:t>destaque</w:t>
      </w:r>
      <w:r w:rsidRPr="00BB2CC0">
        <w:rPr>
          <w:spacing w:val="-1"/>
          <w:sz w:val="24"/>
          <w:szCs w:val="24"/>
        </w:rPr>
        <w:t xml:space="preserve"> </w:t>
      </w:r>
      <w:r w:rsidRPr="00BB2CC0">
        <w:rPr>
          <w:sz w:val="24"/>
          <w:szCs w:val="24"/>
        </w:rPr>
        <w:t>do</w:t>
      </w:r>
      <w:r w:rsidRPr="00BB2CC0">
        <w:rPr>
          <w:spacing w:val="4"/>
          <w:sz w:val="24"/>
          <w:szCs w:val="24"/>
        </w:rPr>
        <w:t xml:space="preserve"> </w:t>
      </w:r>
      <w:r w:rsidRPr="00BB2CC0">
        <w:rPr>
          <w:sz w:val="24"/>
          <w:szCs w:val="24"/>
        </w:rPr>
        <w:t>valor</w:t>
      </w:r>
      <w:r w:rsidRPr="00BB2CC0">
        <w:rPr>
          <w:spacing w:val="1"/>
          <w:sz w:val="24"/>
          <w:szCs w:val="24"/>
        </w:rPr>
        <w:t xml:space="preserve"> </w:t>
      </w:r>
      <w:r w:rsidRPr="00BB2CC0">
        <w:rPr>
          <w:sz w:val="24"/>
          <w:szCs w:val="24"/>
        </w:rPr>
        <w:t>de</w:t>
      </w:r>
      <w:r w:rsidRPr="00BB2CC0">
        <w:rPr>
          <w:spacing w:val="-6"/>
          <w:sz w:val="24"/>
          <w:szCs w:val="24"/>
        </w:rPr>
        <w:t xml:space="preserve"> </w:t>
      </w:r>
      <w:r w:rsidRPr="00BB2CC0">
        <w:rPr>
          <w:sz w:val="24"/>
          <w:szCs w:val="24"/>
        </w:rPr>
        <w:t>retenções</w:t>
      </w:r>
      <w:r w:rsidRPr="00BB2CC0">
        <w:rPr>
          <w:spacing w:val="-2"/>
          <w:sz w:val="24"/>
          <w:szCs w:val="24"/>
        </w:rPr>
        <w:t xml:space="preserve"> </w:t>
      </w:r>
      <w:r w:rsidRPr="00BB2CC0">
        <w:rPr>
          <w:sz w:val="24"/>
          <w:szCs w:val="24"/>
        </w:rPr>
        <w:t>tributárias</w:t>
      </w:r>
      <w:r w:rsidRPr="00BB2CC0">
        <w:rPr>
          <w:spacing w:val="-1"/>
          <w:sz w:val="24"/>
          <w:szCs w:val="24"/>
        </w:rPr>
        <w:t xml:space="preserve"> </w:t>
      </w:r>
      <w:r w:rsidRPr="00BB2CC0">
        <w:rPr>
          <w:spacing w:val="-2"/>
          <w:sz w:val="24"/>
          <w:szCs w:val="24"/>
        </w:rPr>
        <w:t>cabíveis.</w:t>
      </w:r>
    </w:p>
    <w:p w14:paraId="10419155" w14:textId="77777777" w:rsidR="00D41E71" w:rsidRPr="00BB2CC0" w:rsidRDefault="00087F1A">
      <w:pPr>
        <w:pStyle w:val="PargrafodaLista"/>
        <w:numPr>
          <w:ilvl w:val="1"/>
          <w:numId w:val="14"/>
        </w:numPr>
        <w:tabs>
          <w:tab w:val="left" w:pos="653"/>
        </w:tabs>
        <w:spacing w:before="266" w:line="288" w:lineRule="auto"/>
        <w:ind w:right="141" w:firstLine="0"/>
        <w:rPr>
          <w:sz w:val="24"/>
          <w:szCs w:val="24"/>
        </w:rPr>
      </w:pPr>
      <w:r w:rsidRPr="00BB2CC0">
        <w:rPr>
          <w:sz w:val="24"/>
          <w:szCs w:val="24"/>
        </w:rPr>
        <w:t>- Havendo erro na apresentação da Nota Fiscal/Fatura, ou circunstância que</w:t>
      </w:r>
      <w:r w:rsidRPr="00BB2CC0">
        <w:rPr>
          <w:sz w:val="24"/>
          <w:szCs w:val="24"/>
        </w:rPr>
        <w:t xml:space="preserve"> impeça a liquidação da despesa, esta ficará sobrestada até que o contratado providencie as medidas saneadoras,</w:t>
      </w:r>
      <w:r w:rsidRPr="00BB2CC0">
        <w:rPr>
          <w:spacing w:val="-6"/>
          <w:sz w:val="24"/>
          <w:szCs w:val="24"/>
        </w:rPr>
        <w:t xml:space="preserve"> </w:t>
      </w:r>
      <w:r w:rsidRPr="00BB2CC0">
        <w:rPr>
          <w:sz w:val="24"/>
          <w:szCs w:val="24"/>
        </w:rPr>
        <w:t>reiniciando-se</w:t>
      </w:r>
      <w:r w:rsidRPr="00BB2CC0">
        <w:rPr>
          <w:spacing w:val="-9"/>
          <w:sz w:val="24"/>
          <w:szCs w:val="24"/>
        </w:rPr>
        <w:t xml:space="preserve"> </w:t>
      </w:r>
      <w:r w:rsidRPr="00BB2CC0">
        <w:rPr>
          <w:sz w:val="24"/>
          <w:szCs w:val="24"/>
        </w:rPr>
        <w:t>o</w:t>
      </w:r>
      <w:r w:rsidRPr="00BB2CC0">
        <w:rPr>
          <w:spacing w:val="-3"/>
          <w:sz w:val="24"/>
          <w:szCs w:val="24"/>
        </w:rPr>
        <w:t xml:space="preserve"> </w:t>
      </w:r>
      <w:r w:rsidRPr="00BB2CC0">
        <w:rPr>
          <w:sz w:val="24"/>
          <w:szCs w:val="24"/>
        </w:rPr>
        <w:t>prazo</w:t>
      </w:r>
      <w:r w:rsidRPr="00BB2CC0">
        <w:rPr>
          <w:spacing w:val="-3"/>
          <w:sz w:val="24"/>
          <w:szCs w:val="24"/>
        </w:rPr>
        <w:t xml:space="preserve"> </w:t>
      </w:r>
      <w:r w:rsidRPr="00BB2CC0">
        <w:rPr>
          <w:sz w:val="24"/>
          <w:szCs w:val="24"/>
        </w:rPr>
        <w:t>após</w:t>
      </w:r>
      <w:r w:rsidRPr="00BB2CC0">
        <w:rPr>
          <w:spacing w:val="-10"/>
          <w:sz w:val="24"/>
          <w:szCs w:val="24"/>
        </w:rPr>
        <w:t xml:space="preserve"> </w:t>
      </w:r>
      <w:r w:rsidRPr="00BB2CC0">
        <w:rPr>
          <w:sz w:val="24"/>
          <w:szCs w:val="24"/>
        </w:rPr>
        <w:t>a</w:t>
      </w:r>
      <w:r w:rsidRPr="00BB2CC0">
        <w:rPr>
          <w:spacing w:val="-9"/>
          <w:sz w:val="24"/>
          <w:szCs w:val="24"/>
        </w:rPr>
        <w:t xml:space="preserve"> </w:t>
      </w:r>
      <w:r w:rsidRPr="00BB2CC0">
        <w:rPr>
          <w:sz w:val="24"/>
          <w:szCs w:val="24"/>
        </w:rPr>
        <w:t>comprovação</w:t>
      </w:r>
      <w:r w:rsidRPr="00BB2CC0">
        <w:rPr>
          <w:spacing w:val="-3"/>
          <w:sz w:val="24"/>
          <w:szCs w:val="24"/>
        </w:rPr>
        <w:t xml:space="preserve"> </w:t>
      </w:r>
      <w:r w:rsidRPr="00BB2CC0">
        <w:rPr>
          <w:sz w:val="24"/>
          <w:szCs w:val="24"/>
        </w:rPr>
        <w:t>da</w:t>
      </w:r>
      <w:r w:rsidRPr="00BB2CC0">
        <w:rPr>
          <w:spacing w:val="-9"/>
          <w:sz w:val="24"/>
          <w:szCs w:val="24"/>
        </w:rPr>
        <w:t xml:space="preserve"> </w:t>
      </w:r>
      <w:r w:rsidRPr="00BB2CC0">
        <w:rPr>
          <w:sz w:val="24"/>
          <w:szCs w:val="24"/>
        </w:rPr>
        <w:t>regularização</w:t>
      </w:r>
      <w:r w:rsidRPr="00BB2CC0">
        <w:rPr>
          <w:spacing w:val="-3"/>
          <w:sz w:val="24"/>
          <w:szCs w:val="24"/>
        </w:rPr>
        <w:t xml:space="preserve"> </w:t>
      </w:r>
      <w:r w:rsidRPr="00BB2CC0">
        <w:rPr>
          <w:sz w:val="24"/>
          <w:szCs w:val="24"/>
        </w:rPr>
        <w:t>da</w:t>
      </w:r>
      <w:r w:rsidRPr="00BB2CC0">
        <w:rPr>
          <w:spacing w:val="-9"/>
          <w:sz w:val="24"/>
          <w:szCs w:val="24"/>
        </w:rPr>
        <w:t xml:space="preserve"> </w:t>
      </w:r>
      <w:r w:rsidRPr="00BB2CC0">
        <w:rPr>
          <w:sz w:val="24"/>
          <w:szCs w:val="24"/>
        </w:rPr>
        <w:t>situação,</w:t>
      </w:r>
      <w:r w:rsidRPr="00BB2CC0">
        <w:rPr>
          <w:spacing w:val="-6"/>
          <w:sz w:val="24"/>
          <w:szCs w:val="24"/>
        </w:rPr>
        <w:t xml:space="preserve"> </w:t>
      </w:r>
      <w:r w:rsidRPr="00BB2CC0">
        <w:rPr>
          <w:sz w:val="24"/>
          <w:szCs w:val="24"/>
        </w:rPr>
        <w:t>sem</w:t>
      </w:r>
      <w:r w:rsidRPr="00BB2CC0">
        <w:rPr>
          <w:spacing w:val="-15"/>
          <w:sz w:val="24"/>
          <w:szCs w:val="24"/>
        </w:rPr>
        <w:t xml:space="preserve"> </w:t>
      </w:r>
      <w:r w:rsidRPr="00BB2CC0">
        <w:rPr>
          <w:sz w:val="24"/>
          <w:szCs w:val="24"/>
        </w:rPr>
        <w:t>ônus à contratante;</w:t>
      </w:r>
    </w:p>
    <w:p w14:paraId="3E711F6A" w14:textId="77777777" w:rsidR="00D41E71" w:rsidRPr="00BB2CC0" w:rsidRDefault="00087F1A">
      <w:pPr>
        <w:pStyle w:val="PargrafodaLista"/>
        <w:numPr>
          <w:ilvl w:val="1"/>
          <w:numId w:val="14"/>
        </w:numPr>
        <w:tabs>
          <w:tab w:val="left" w:pos="629"/>
        </w:tabs>
        <w:spacing w:before="212" w:line="288" w:lineRule="auto"/>
        <w:ind w:right="141" w:firstLine="0"/>
        <w:rPr>
          <w:sz w:val="24"/>
          <w:szCs w:val="24"/>
        </w:rPr>
      </w:pPr>
      <w:r w:rsidRPr="00BB2CC0">
        <w:rPr>
          <w:sz w:val="24"/>
          <w:szCs w:val="24"/>
        </w:rPr>
        <w:t>- A Nota Fiscal</w:t>
      </w:r>
      <w:r w:rsidRPr="00BB2CC0">
        <w:rPr>
          <w:spacing w:val="-2"/>
          <w:sz w:val="24"/>
          <w:szCs w:val="24"/>
        </w:rPr>
        <w:t xml:space="preserve"> </w:t>
      </w:r>
      <w:r w:rsidRPr="00BB2CC0">
        <w:rPr>
          <w:sz w:val="24"/>
          <w:szCs w:val="24"/>
        </w:rPr>
        <w:t>ou Fatura deverá ser obrigatoria</w:t>
      </w:r>
      <w:r w:rsidRPr="00BB2CC0">
        <w:rPr>
          <w:sz w:val="24"/>
          <w:szCs w:val="24"/>
        </w:rPr>
        <w:t>mente acompanhada da comprovação da regularidade fiscal, constatada por meio de consulta aos sítios eletrônicos oficiais ou à documentação mencionada no art. 68 da Lei nº 14.133/2021.</w:t>
      </w:r>
    </w:p>
    <w:p w14:paraId="14CF0A2D" w14:textId="77777777" w:rsidR="00D41E71" w:rsidRPr="00BB2CC0" w:rsidRDefault="00087F1A">
      <w:pPr>
        <w:pStyle w:val="PargrafodaLista"/>
        <w:numPr>
          <w:ilvl w:val="1"/>
          <w:numId w:val="14"/>
        </w:numPr>
        <w:tabs>
          <w:tab w:val="left" w:pos="625"/>
        </w:tabs>
        <w:spacing w:before="207"/>
        <w:ind w:left="625" w:hanging="485"/>
        <w:rPr>
          <w:sz w:val="24"/>
          <w:szCs w:val="24"/>
        </w:rPr>
      </w:pPr>
      <w:r w:rsidRPr="00BB2CC0">
        <w:rPr>
          <w:sz w:val="24"/>
          <w:szCs w:val="24"/>
        </w:rPr>
        <w:t>-</w:t>
      </w:r>
      <w:r w:rsidRPr="00BB2CC0">
        <w:rPr>
          <w:spacing w:val="-6"/>
          <w:sz w:val="24"/>
          <w:szCs w:val="24"/>
        </w:rPr>
        <w:t xml:space="preserve"> </w:t>
      </w:r>
      <w:r w:rsidRPr="00BB2CC0">
        <w:rPr>
          <w:sz w:val="24"/>
          <w:szCs w:val="24"/>
        </w:rPr>
        <w:t>A</w:t>
      </w:r>
      <w:r w:rsidRPr="00BB2CC0">
        <w:rPr>
          <w:spacing w:val="-9"/>
          <w:sz w:val="24"/>
          <w:szCs w:val="24"/>
        </w:rPr>
        <w:t xml:space="preserve"> </w:t>
      </w:r>
      <w:r w:rsidRPr="00BB2CC0">
        <w:rPr>
          <w:sz w:val="24"/>
          <w:szCs w:val="24"/>
        </w:rPr>
        <w:t>Administração deverá</w:t>
      </w:r>
      <w:r w:rsidRPr="00BB2CC0">
        <w:rPr>
          <w:spacing w:val="-4"/>
          <w:sz w:val="24"/>
          <w:szCs w:val="24"/>
        </w:rPr>
        <w:t xml:space="preserve"> </w:t>
      </w:r>
      <w:r w:rsidRPr="00BB2CC0">
        <w:rPr>
          <w:sz w:val="24"/>
          <w:szCs w:val="24"/>
        </w:rPr>
        <w:t>realizar</w:t>
      </w:r>
      <w:r w:rsidRPr="00BB2CC0">
        <w:rPr>
          <w:spacing w:val="-2"/>
          <w:sz w:val="24"/>
          <w:szCs w:val="24"/>
        </w:rPr>
        <w:t xml:space="preserve"> </w:t>
      </w:r>
      <w:r w:rsidRPr="00BB2CC0">
        <w:rPr>
          <w:sz w:val="24"/>
          <w:szCs w:val="24"/>
        </w:rPr>
        <w:t>consulta</w:t>
      </w:r>
      <w:r w:rsidRPr="00BB2CC0">
        <w:rPr>
          <w:spacing w:val="-4"/>
          <w:sz w:val="24"/>
          <w:szCs w:val="24"/>
        </w:rPr>
        <w:t xml:space="preserve"> para:</w:t>
      </w:r>
    </w:p>
    <w:p w14:paraId="65C62847" w14:textId="77777777" w:rsidR="00D41E71" w:rsidRPr="00BB2CC0" w:rsidRDefault="00087F1A">
      <w:pPr>
        <w:pStyle w:val="PargrafodaLista"/>
        <w:numPr>
          <w:ilvl w:val="0"/>
          <w:numId w:val="12"/>
        </w:numPr>
        <w:tabs>
          <w:tab w:val="left" w:pos="388"/>
        </w:tabs>
        <w:spacing w:before="267"/>
        <w:ind w:left="388" w:hanging="248"/>
        <w:rPr>
          <w:sz w:val="24"/>
          <w:szCs w:val="24"/>
        </w:rPr>
      </w:pPr>
      <w:r w:rsidRPr="00BB2CC0">
        <w:rPr>
          <w:sz w:val="24"/>
          <w:szCs w:val="24"/>
        </w:rPr>
        <w:t>verificar</w:t>
      </w:r>
      <w:r w:rsidRPr="00BB2CC0">
        <w:rPr>
          <w:spacing w:val="-6"/>
          <w:sz w:val="24"/>
          <w:szCs w:val="24"/>
        </w:rPr>
        <w:t xml:space="preserve"> </w:t>
      </w:r>
      <w:r w:rsidRPr="00BB2CC0">
        <w:rPr>
          <w:sz w:val="24"/>
          <w:szCs w:val="24"/>
        </w:rPr>
        <w:t>a manutenção</w:t>
      </w:r>
      <w:r w:rsidRPr="00BB2CC0">
        <w:rPr>
          <w:spacing w:val="-1"/>
          <w:sz w:val="24"/>
          <w:szCs w:val="24"/>
        </w:rPr>
        <w:t xml:space="preserve"> </w:t>
      </w:r>
      <w:r w:rsidRPr="00BB2CC0">
        <w:rPr>
          <w:sz w:val="24"/>
          <w:szCs w:val="24"/>
        </w:rPr>
        <w:t>das</w:t>
      </w:r>
      <w:r w:rsidRPr="00BB2CC0">
        <w:rPr>
          <w:spacing w:val="-6"/>
          <w:sz w:val="24"/>
          <w:szCs w:val="24"/>
        </w:rPr>
        <w:t xml:space="preserve"> </w:t>
      </w:r>
      <w:r w:rsidRPr="00BB2CC0">
        <w:rPr>
          <w:sz w:val="24"/>
          <w:szCs w:val="24"/>
        </w:rPr>
        <w:t>condições</w:t>
      </w:r>
      <w:r w:rsidRPr="00BB2CC0">
        <w:rPr>
          <w:spacing w:val="-6"/>
          <w:sz w:val="24"/>
          <w:szCs w:val="24"/>
        </w:rPr>
        <w:t xml:space="preserve"> </w:t>
      </w:r>
      <w:r w:rsidRPr="00BB2CC0">
        <w:rPr>
          <w:sz w:val="24"/>
          <w:szCs w:val="24"/>
        </w:rPr>
        <w:t>de</w:t>
      </w:r>
      <w:r w:rsidRPr="00BB2CC0">
        <w:rPr>
          <w:spacing w:val="-5"/>
          <w:sz w:val="24"/>
          <w:szCs w:val="24"/>
        </w:rPr>
        <w:t xml:space="preserve"> </w:t>
      </w:r>
      <w:r w:rsidRPr="00BB2CC0">
        <w:rPr>
          <w:sz w:val="24"/>
          <w:szCs w:val="24"/>
        </w:rPr>
        <w:t>habilitação</w:t>
      </w:r>
      <w:r w:rsidRPr="00BB2CC0">
        <w:rPr>
          <w:spacing w:val="-1"/>
          <w:sz w:val="24"/>
          <w:szCs w:val="24"/>
        </w:rPr>
        <w:t xml:space="preserve"> </w:t>
      </w:r>
      <w:r w:rsidRPr="00BB2CC0">
        <w:rPr>
          <w:sz w:val="24"/>
          <w:szCs w:val="24"/>
        </w:rPr>
        <w:t>exigidas</w:t>
      </w:r>
      <w:r w:rsidRPr="00BB2CC0">
        <w:rPr>
          <w:spacing w:val="-2"/>
          <w:sz w:val="24"/>
          <w:szCs w:val="24"/>
        </w:rPr>
        <w:t xml:space="preserve"> </w:t>
      </w:r>
      <w:r w:rsidRPr="00BB2CC0">
        <w:rPr>
          <w:sz w:val="24"/>
          <w:szCs w:val="24"/>
        </w:rPr>
        <w:t xml:space="preserve">no </w:t>
      </w:r>
      <w:r w:rsidRPr="00BB2CC0">
        <w:rPr>
          <w:spacing w:val="-2"/>
          <w:sz w:val="24"/>
          <w:szCs w:val="24"/>
        </w:rPr>
        <w:t>edital;</w:t>
      </w:r>
    </w:p>
    <w:p w14:paraId="7E041404" w14:textId="77777777" w:rsidR="00D41E71" w:rsidRPr="00BB2CC0" w:rsidRDefault="00087F1A">
      <w:pPr>
        <w:pStyle w:val="PargrafodaLista"/>
        <w:numPr>
          <w:ilvl w:val="0"/>
          <w:numId w:val="12"/>
        </w:numPr>
        <w:tabs>
          <w:tab w:val="left" w:pos="426"/>
        </w:tabs>
        <w:spacing w:before="266" w:line="288" w:lineRule="auto"/>
        <w:ind w:left="140" w:right="143" w:firstLine="0"/>
        <w:rPr>
          <w:sz w:val="24"/>
          <w:szCs w:val="24"/>
        </w:rPr>
      </w:pPr>
      <w:r w:rsidRPr="00BB2CC0">
        <w:rPr>
          <w:sz w:val="24"/>
          <w:szCs w:val="24"/>
        </w:rPr>
        <w:t xml:space="preserve">identificar possível razão que impeça a participação em licitação, no âmbito do órgão ou entidade, proibição de contratar com o Poder Público, bem como ocorrências impeditivas </w:t>
      </w:r>
      <w:r w:rsidRPr="00BB2CC0">
        <w:rPr>
          <w:spacing w:val="-2"/>
          <w:sz w:val="24"/>
          <w:szCs w:val="24"/>
        </w:rPr>
        <w:t>indiretas.</w:t>
      </w:r>
    </w:p>
    <w:p w14:paraId="7D80D0B0" w14:textId="77777777" w:rsidR="00D41E71" w:rsidRPr="00BB2CC0" w:rsidRDefault="00087F1A">
      <w:pPr>
        <w:pStyle w:val="PargrafodaLista"/>
        <w:numPr>
          <w:ilvl w:val="1"/>
          <w:numId w:val="14"/>
        </w:numPr>
        <w:tabs>
          <w:tab w:val="left" w:pos="673"/>
        </w:tabs>
        <w:spacing w:before="212" w:line="288" w:lineRule="auto"/>
        <w:ind w:right="144" w:firstLine="0"/>
        <w:rPr>
          <w:sz w:val="24"/>
          <w:szCs w:val="24"/>
        </w:rPr>
      </w:pPr>
      <w:r w:rsidRPr="00BB2CC0">
        <w:rPr>
          <w:sz w:val="24"/>
          <w:szCs w:val="24"/>
        </w:rPr>
        <w:t xml:space="preserve">- Constatando-se, a </w:t>
      </w:r>
      <w:r w:rsidRPr="00BB2CC0">
        <w:rPr>
          <w:sz w:val="24"/>
          <w:szCs w:val="24"/>
        </w:rPr>
        <w:t>situação de irregularidade do contratado, será providenciada sua notificação, por escrito, para que, no prazo de 5 (cinco) dias úteis, regularize sua situação ou, no mesmo prazo, apresente sua defesa. O prazo poderá ser prorrogado uma vez, por igual períod</w:t>
      </w:r>
      <w:r w:rsidRPr="00BB2CC0">
        <w:rPr>
          <w:sz w:val="24"/>
          <w:szCs w:val="24"/>
        </w:rPr>
        <w:t>o, a critério do contratante.</w:t>
      </w:r>
    </w:p>
    <w:p w14:paraId="51D2FE3A" w14:textId="77777777" w:rsidR="00D41E71" w:rsidRPr="00BB2CC0" w:rsidRDefault="00087F1A">
      <w:pPr>
        <w:pStyle w:val="PargrafodaLista"/>
        <w:numPr>
          <w:ilvl w:val="1"/>
          <w:numId w:val="14"/>
        </w:numPr>
        <w:tabs>
          <w:tab w:val="left" w:pos="634"/>
        </w:tabs>
        <w:spacing w:before="207" w:line="288" w:lineRule="auto"/>
        <w:ind w:right="133" w:firstLine="0"/>
        <w:rPr>
          <w:sz w:val="24"/>
          <w:szCs w:val="24"/>
        </w:rPr>
      </w:pPr>
      <w:r w:rsidRPr="00BB2CC0">
        <w:rPr>
          <w:sz w:val="24"/>
          <w:szCs w:val="24"/>
        </w:rPr>
        <w:t>- Não havendo regularização ou sendo a defesa considerada improcedente, o contratante deverá comunicar aos órgãos responsáveis pela fiscalização da regularidade fiscal quanto à inadimplência</w:t>
      </w:r>
      <w:r w:rsidRPr="00BB2CC0">
        <w:rPr>
          <w:spacing w:val="-4"/>
          <w:sz w:val="24"/>
          <w:szCs w:val="24"/>
        </w:rPr>
        <w:t xml:space="preserve"> </w:t>
      </w:r>
      <w:r w:rsidRPr="00BB2CC0">
        <w:rPr>
          <w:sz w:val="24"/>
          <w:szCs w:val="24"/>
        </w:rPr>
        <w:t>do contratado,</w:t>
      </w:r>
      <w:r w:rsidRPr="00BB2CC0">
        <w:rPr>
          <w:spacing w:val="-1"/>
          <w:sz w:val="24"/>
          <w:szCs w:val="24"/>
        </w:rPr>
        <w:t xml:space="preserve"> </w:t>
      </w:r>
      <w:r w:rsidRPr="00BB2CC0">
        <w:rPr>
          <w:sz w:val="24"/>
          <w:szCs w:val="24"/>
        </w:rPr>
        <w:t>bem</w:t>
      </w:r>
      <w:r w:rsidRPr="00BB2CC0">
        <w:rPr>
          <w:spacing w:val="-11"/>
          <w:sz w:val="24"/>
          <w:szCs w:val="24"/>
        </w:rPr>
        <w:t xml:space="preserve"> </w:t>
      </w:r>
      <w:r w:rsidRPr="00BB2CC0">
        <w:rPr>
          <w:sz w:val="24"/>
          <w:szCs w:val="24"/>
        </w:rPr>
        <w:t>como quanto à</w:t>
      </w:r>
      <w:r w:rsidRPr="00BB2CC0">
        <w:rPr>
          <w:spacing w:val="-8"/>
          <w:sz w:val="24"/>
          <w:szCs w:val="24"/>
        </w:rPr>
        <w:t xml:space="preserve"> </w:t>
      </w:r>
      <w:r w:rsidRPr="00BB2CC0">
        <w:rPr>
          <w:sz w:val="24"/>
          <w:szCs w:val="24"/>
        </w:rPr>
        <w:t>ex</w:t>
      </w:r>
      <w:r w:rsidRPr="00BB2CC0">
        <w:rPr>
          <w:sz w:val="24"/>
          <w:szCs w:val="24"/>
        </w:rPr>
        <w:t>istência</w:t>
      </w:r>
      <w:r w:rsidRPr="00BB2CC0">
        <w:rPr>
          <w:spacing w:val="-4"/>
          <w:sz w:val="24"/>
          <w:szCs w:val="24"/>
        </w:rPr>
        <w:t xml:space="preserve"> </w:t>
      </w:r>
      <w:r w:rsidRPr="00BB2CC0">
        <w:rPr>
          <w:sz w:val="24"/>
          <w:szCs w:val="24"/>
        </w:rPr>
        <w:t>de</w:t>
      </w:r>
      <w:r w:rsidRPr="00BB2CC0">
        <w:rPr>
          <w:spacing w:val="-4"/>
          <w:sz w:val="24"/>
          <w:szCs w:val="24"/>
        </w:rPr>
        <w:t xml:space="preserve"> </w:t>
      </w:r>
      <w:r w:rsidRPr="00BB2CC0">
        <w:rPr>
          <w:sz w:val="24"/>
          <w:szCs w:val="24"/>
        </w:rPr>
        <w:t>pagamento</w:t>
      </w:r>
      <w:r w:rsidRPr="00BB2CC0">
        <w:rPr>
          <w:spacing w:val="-3"/>
          <w:sz w:val="24"/>
          <w:szCs w:val="24"/>
        </w:rPr>
        <w:t xml:space="preserve"> </w:t>
      </w:r>
      <w:r w:rsidRPr="00BB2CC0">
        <w:rPr>
          <w:sz w:val="24"/>
          <w:szCs w:val="24"/>
        </w:rPr>
        <w:t>a</w:t>
      </w:r>
      <w:r w:rsidRPr="00BB2CC0">
        <w:rPr>
          <w:spacing w:val="-4"/>
          <w:sz w:val="24"/>
          <w:szCs w:val="24"/>
        </w:rPr>
        <w:t xml:space="preserve"> </w:t>
      </w:r>
      <w:r w:rsidRPr="00BB2CC0">
        <w:rPr>
          <w:sz w:val="24"/>
          <w:szCs w:val="24"/>
        </w:rPr>
        <w:t>ser</w:t>
      </w:r>
      <w:r w:rsidRPr="00BB2CC0">
        <w:rPr>
          <w:spacing w:val="-5"/>
          <w:sz w:val="24"/>
          <w:szCs w:val="24"/>
        </w:rPr>
        <w:t xml:space="preserve"> </w:t>
      </w:r>
      <w:r w:rsidRPr="00BB2CC0">
        <w:rPr>
          <w:sz w:val="24"/>
          <w:szCs w:val="24"/>
        </w:rPr>
        <w:t>efetuado,</w:t>
      </w:r>
      <w:r w:rsidRPr="00BB2CC0">
        <w:rPr>
          <w:spacing w:val="-5"/>
          <w:sz w:val="24"/>
          <w:szCs w:val="24"/>
        </w:rPr>
        <w:t xml:space="preserve"> </w:t>
      </w:r>
      <w:r w:rsidRPr="00BB2CC0">
        <w:rPr>
          <w:sz w:val="24"/>
          <w:szCs w:val="24"/>
        </w:rPr>
        <w:t xml:space="preserve">para que sejam acionados os meios pertinentes e necessários para garantir o recebimento de seus </w:t>
      </w:r>
      <w:r w:rsidRPr="00BB2CC0">
        <w:rPr>
          <w:spacing w:val="-2"/>
          <w:sz w:val="24"/>
          <w:szCs w:val="24"/>
        </w:rPr>
        <w:t>créditos.</w:t>
      </w:r>
    </w:p>
    <w:p w14:paraId="266FCE83" w14:textId="77777777" w:rsidR="00D41E71" w:rsidRPr="00BB2CC0" w:rsidRDefault="00087F1A">
      <w:pPr>
        <w:pStyle w:val="PargrafodaLista"/>
        <w:numPr>
          <w:ilvl w:val="1"/>
          <w:numId w:val="14"/>
        </w:numPr>
        <w:tabs>
          <w:tab w:val="left" w:pos="610"/>
        </w:tabs>
        <w:spacing w:before="212" w:line="288" w:lineRule="auto"/>
        <w:ind w:right="141" w:firstLine="0"/>
        <w:rPr>
          <w:sz w:val="24"/>
          <w:szCs w:val="24"/>
        </w:rPr>
      </w:pPr>
      <w:r w:rsidRPr="00BB2CC0">
        <w:rPr>
          <w:sz w:val="24"/>
          <w:szCs w:val="24"/>
        </w:rPr>
        <w:t>-</w:t>
      </w:r>
      <w:r w:rsidRPr="00BB2CC0">
        <w:rPr>
          <w:spacing w:val="-15"/>
          <w:sz w:val="24"/>
          <w:szCs w:val="24"/>
        </w:rPr>
        <w:t xml:space="preserve"> </w:t>
      </w:r>
      <w:r w:rsidRPr="00BB2CC0">
        <w:rPr>
          <w:sz w:val="24"/>
          <w:szCs w:val="24"/>
        </w:rPr>
        <w:t>Persistindo</w:t>
      </w:r>
      <w:r w:rsidRPr="00BB2CC0">
        <w:rPr>
          <w:spacing w:val="-15"/>
          <w:sz w:val="24"/>
          <w:szCs w:val="24"/>
        </w:rPr>
        <w:t xml:space="preserve"> </w:t>
      </w:r>
      <w:r w:rsidRPr="00BB2CC0">
        <w:rPr>
          <w:sz w:val="24"/>
          <w:szCs w:val="24"/>
        </w:rPr>
        <w:t>a</w:t>
      </w:r>
      <w:r w:rsidRPr="00BB2CC0">
        <w:rPr>
          <w:spacing w:val="-15"/>
          <w:sz w:val="24"/>
          <w:szCs w:val="24"/>
        </w:rPr>
        <w:t xml:space="preserve"> </w:t>
      </w:r>
      <w:r w:rsidRPr="00BB2CC0">
        <w:rPr>
          <w:sz w:val="24"/>
          <w:szCs w:val="24"/>
        </w:rPr>
        <w:t>irregularidade,</w:t>
      </w:r>
      <w:r w:rsidRPr="00BB2CC0">
        <w:rPr>
          <w:spacing w:val="-15"/>
          <w:sz w:val="24"/>
          <w:szCs w:val="24"/>
        </w:rPr>
        <w:t xml:space="preserve"> </w:t>
      </w:r>
      <w:r w:rsidRPr="00BB2CC0">
        <w:rPr>
          <w:sz w:val="24"/>
          <w:szCs w:val="24"/>
        </w:rPr>
        <w:t>o</w:t>
      </w:r>
      <w:r w:rsidRPr="00BB2CC0">
        <w:rPr>
          <w:spacing w:val="-15"/>
          <w:sz w:val="24"/>
          <w:szCs w:val="24"/>
        </w:rPr>
        <w:t xml:space="preserve"> </w:t>
      </w:r>
      <w:r w:rsidRPr="00BB2CC0">
        <w:rPr>
          <w:sz w:val="24"/>
          <w:szCs w:val="24"/>
        </w:rPr>
        <w:t>contratante</w:t>
      </w:r>
      <w:r w:rsidRPr="00BB2CC0">
        <w:rPr>
          <w:spacing w:val="-15"/>
          <w:sz w:val="24"/>
          <w:szCs w:val="24"/>
        </w:rPr>
        <w:t xml:space="preserve"> </w:t>
      </w:r>
      <w:r w:rsidRPr="00BB2CC0">
        <w:rPr>
          <w:sz w:val="24"/>
          <w:szCs w:val="24"/>
        </w:rPr>
        <w:t>deverá</w:t>
      </w:r>
      <w:r w:rsidRPr="00BB2CC0">
        <w:rPr>
          <w:spacing w:val="-15"/>
          <w:sz w:val="24"/>
          <w:szCs w:val="24"/>
        </w:rPr>
        <w:t xml:space="preserve"> </w:t>
      </w:r>
      <w:r w:rsidRPr="00BB2CC0">
        <w:rPr>
          <w:sz w:val="24"/>
          <w:szCs w:val="24"/>
        </w:rPr>
        <w:t>adotar</w:t>
      </w:r>
      <w:r w:rsidRPr="00BB2CC0">
        <w:rPr>
          <w:spacing w:val="-15"/>
          <w:sz w:val="24"/>
          <w:szCs w:val="24"/>
        </w:rPr>
        <w:t xml:space="preserve"> </w:t>
      </w:r>
      <w:r w:rsidRPr="00BB2CC0">
        <w:rPr>
          <w:sz w:val="24"/>
          <w:szCs w:val="24"/>
        </w:rPr>
        <w:t>as</w:t>
      </w:r>
      <w:r w:rsidRPr="00BB2CC0">
        <w:rPr>
          <w:spacing w:val="-15"/>
          <w:sz w:val="24"/>
          <w:szCs w:val="24"/>
        </w:rPr>
        <w:t xml:space="preserve"> </w:t>
      </w:r>
      <w:r w:rsidRPr="00BB2CC0">
        <w:rPr>
          <w:sz w:val="24"/>
          <w:szCs w:val="24"/>
        </w:rPr>
        <w:t>medidas</w:t>
      </w:r>
      <w:r w:rsidRPr="00BB2CC0">
        <w:rPr>
          <w:spacing w:val="-15"/>
          <w:sz w:val="24"/>
          <w:szCs w:val="24"/>
        </w:rPr>
        <w:t xml:space="preserve"> </w:t>
      </w:r>
      <w:r w:rsidRPr="00BB2CC0">
        <w:rPr>
          <w:sz w:val="24"/>
          <w:szCs w:val="24"/>
        </w:rPr>
        <w:t>necessárias</w:t>
      </w:r>
      <w:r w:rsidRPr="00BB2CC0">
        <w:rPr>
          <w:spacing w:val="-15"/>
          <w:sz w:val="24"/>
          <w:szCs w:val="24"/>
        </w:rPr>
        <w:t xml:space="preserve"> </w:t>
      </w:r>
      <w:r w:rsidRPr="00BB2CC0">
        <w:rPr>
          <w:sz w:val="24"/>
          <w:szCs w:val="24"/>
        </w:rPr>
        <w:t>à</w:t>
      </w:r>
      <w:r w:rsidRPr="00BB2CC0">
        <w:rPr>
          <w:spacing w:val="-15"/>
          <w:sz w:val="24"/>
          <w:szCs w:val="24"/>
        </w:rPr>
        <w:t xml:space="preserve"> </w:t>
      </w:r>
      <w:r w:rsidRPr="00BB2CC0">
        <w:rPr>
          <w:sz w:val="24"/>
          <w:szCs w:val="24"/>
        </w:rPr>
        <w:t>rescisão contratual nos aut</w:t>
      </w:r>
      <w:r w:rsidRPr="00BB2CC0">
        <w:rPr>
          <w:sz w:val="24"/>
          <w:szCs w:val="24"/>
        </w:rPr>
        <w:t>os do processo administrativo correspondente, assegurada ao contratado a ampla defesa.</w:t>
      </w:r>
    </w:p>
    <w:p w14:paraId="2A525075" w14:textId="77777777" w:rsidR="00D41E71" w:rsidRPr="00BB2CC0" w:rsidRDefault="00087F1A">
      <w:pPr>
        <w:pStyle w:val="PargrafodaLista"/>
        <w:numPr>
          <w:ilvl w:val="1"/>
          <w:numId w:val="14"/>
        </w:numPr>
        <w:tabs>
          <w:tab w:val="left" w:pos="615"/>
        </w:tabs>
        <w:spacing w:before="211" w:line="288" w:lineRule="auto"/>
        <w:ind w:right="134" w:firstLine="0"/>
        <w:rPr>
          <w:sz w:val="24"/>
          <w:szCs w:val="24"/>
        </w:rPr>
      </w:pPr>
      <w:r w:rsidRPr="00BB2CC0">
        <w:rPr>
          <w:sz w:val="24"/>
          <w:szCs w:val="24"/>
        </w:rPr>
        <w:t>-</w:t>
      </w:r>
      <w:r w:rsidRPr="00BB2CC0">
        <w:rPr>
          <w:spacing w:val="-6"/>
          <w:sz w:val="24"/>
          <w:szCs w:val="24"/>
        </w:rPr>
        <w:t xml:space="preserve"> </w:t>
      </w:r>
      <w:r w:rsidRPr="00BB2CC0">
        <w:rPr>
          <w:sz w:val="24"/>
          <w:szCs w:val="24"/>
        </w:rPr>
        <w:t>Havendo</w:t>
      </w:r>
      <w:r w:rsidRPr="00BB2CC0">
        <w:rPr>
          <w:spacing w:val="-3"/>
          <w:sz w:val="24"/>
          <w:szCs w:val="24"/>
        </w:rPr>
        <w:t xml:space="preserve"> </w:t>
      </w:r>
      <w:r w:rsidRPr="00BB2CC0">
        <w:rPr>
          <w:sz w:val="24"/>
          <w:szCs w:val="24"/>
        </w:rPr>
        <w:t>a</w:t>
      </w:r>
      <w:r w:rsidRPr="00BB2CC0">
        <w:rPr>
          <w:spacing w:val="-9"/>
          <w:sz w:val="24"/>
          <w:szCs w:val="24"/>
        </w:rPr>
        <w:t xml:space="preserve"> </w:t>
      </w:r>
      <w:r w:rsidRPr="00BB2CC0">
        <w:rPr>
          <w:sz w:val="24"/>
          <w:szCs w:val="24"/>
        </w:rPr>
        <w:t>efetiva</w:t>
      </w:r>
      <w:r w:rsidRPr="00BB2CC0">
        <w:rPr>
          <w:spacing w:val="-9"/>
          <w:sz w:val="24"/>
          <w:szCs w:val="24"/>
        </w:rPr>
        <w:t xml:space="preserve"> </w:t>
      </w:r>
      <w:r w:rsidRPr="00BB2CC0">
        <w:rPr>
          <w:sz w:val="24"/>
          <w:szCs w:val="24"/>
        </w:rPr>
        <w:t>execução</w:t>
      </w:r>
      <w:r w:rsidRPr="00BB2CC0">
        <w:rPr>
          <w:spacing w:val="-3"/>
          <w:sz w:val="24"/>
          <w:szCs w:val="24"/>
        </w:rPr>
        <w:t xml:space="preserve"> </w:t>
      </w:r>
      <w:r w:rsidRPr="00BB2CC0">
        <w:rPr>
          <w:sz w:val="24"/>
          <w:szCs w:val="24"/>
        </w:rPr>
        <w:t>do</w:t>
      </w:r>
      <w:r w:rsidRPr="00BB2CC0">
        <w:rPr>
          <w:spacing w:val="-12"/>
          <w:sz w:val="24"/>
          <w:szCs w:val="24"/>
        </w:rPr>
        <w:t xml:space="preserve"> </w:t>
      </w:r>
      <w:r w:rsidRPr="00BB2CC0">
        <w:rPr>
          <w:sz w:val="24"/>
          <w:szCs w:val="24"/>
        </w:rPr>
        <w:t>objeto,</w:t>
      </w:r>
      <w:r w:rsidRPr="00BB2CC0">
        <w:rPr>
          <w:spacing w:val="-14"/>
          <w:sz w:val="24"/>
          <w:szCs w:val="24"/>
        </w:rPr>
        <w:t xml:space="preserve"> </w:t>
      </w:r>
      <w:r w:rsidRPr="00BB2CC0">
        <w:rPr>
          <w:sz w:val="24"/>
          <w:szCs w:val="24"/>
        </w:rPr>
        <w:t>os</w:t>
      </w:r>
      <w:r w:rsidRPr="00BB2CC0">
        <w:rPr>
          <w:spacing w:val="-10"/>
          <w:sz w:val="24"/>
          <w:szCs w:val="24"/>
        </w:rPr>
        <w:t xml:space="preserve"> </w:t>
      </w:r>
      <w:r w:rsidRPr="00BB2CC0">
        <w:rPr>
          <w:sz w:val="24"/>
          <w:szCs w:val="24"/>
        </w:rPr>
        <w:t>pagamentos</w:t>
      </w:r>
      <w:r w:rsidRPr="00BB2CC0">
        <w:rPr>
          <w:spacing w:val="-10"/>
          <w:sz w:val="24"/>
          <w:szCs w:val="24"/>
        </w:rPr>
        <w:t xml:space="preserve"> </w:t>
      </w:r>
      <w:r w:rsidRPr="00BB2CC0">
        <w:rPr>
          <w:sz w:val="24"/>
          <w:szCs w:val="24"/>
        </w:rPr>
        <w:t>serão</w:t>
      </w:r>
      <w:r w:rsidRPr="00BB2CC0">
        <w:rPr>
          <w:spacing w:val="-8"/>
          <w:sz w:val="24"/>
          <w:szCs w:val="24"/>
        </w:rPr>
        <w:t xml:space="preserve"> </w:t>
      </w:r>
      <w:r w:rsidRPr="00BB2CC0">
        <w:rPr>
          <w:sz w:val="24"/>
          <w:szCs w:val="24"/>
        </w:rPr>
        <w:t>realizados</w:t>
      </w:r>
      <w:r w:rsidRPr="00BB2CC0">
        <w:rPr>
          <w:spacing w:val="-10"/>
          <w:sz w:val="24"/>
          <w:szCs w:val="24"/>
        </w:rPr>
        <w:t xml:space="preserve"> </w:t>
      </w:r>
      <w:r w:rsidRPr="00BB2CC0">
        <w:rPr>
          <w:sz w:val="24"/>
          <w:szCs w:val="24"/>
        </w:rPr>
        <w:t>normalmente,</w:t>
      </w:r>
      <w:r w:rsidRPr="00BB2CC0">
        <w:rPr>
          <w:spacing w:val="-6"/>
          <w:sz w:val="24"/>
          <w:szCs w:val="24"/>
        </w:rPr>
        <w:t xml:space="preserve"> </w:t>
      </w:r>
      <w:r w:rsidRPr="00BB2CC0">
        <w:rPr>
          <w:sz w:val="24"/>
          <w:szCs w:val="24"/>
        </w:rPr>
        <w:t xml:space="preserve">até que se decida pela rescisão do contrato, caso o contratado não regularize sua </w:t>
      </w:r>
      <w:r w:rsidRPr="00BB2CC0">
        <w:rPr>
          <w:sz w:val="24"/>
          <w:szCs w:val="24"/>
        </w:rPr>
        <w:t>situação.</w:t>
      </w:r>
    </w:p>
    <w:p w14:paraId="32E55C51" w14:textId="77777777" w:rsidR="00D41E71" w:rsidRPr="00BB2CC0" w:rsidRDefault="00D41E71">
      <w:pPr>
        <w:pStyle w:val="PargrafodaLista"/>
        <w:spacing w:line="288" w:lineRule="auto"/>
        <w:rPr>
          <w:sz w:val="24"/>
          <w:szCs w:val="24"/>
        </w:rPr>
        <w:sectPr w:rsidR="00D41E71" w:rsidRPr="00BB2CC0">
          <w:pgSz w:w="11910" w:h="16840"/>
          <w:pgMar w:top="2000" w:right="992" w:bottom="1960" w:left="1559" w:header="764" w:footer="1775" w:gutter="0"/>
          <w:cols w:space="720"/>
        </w:sectPr>
      </w:pPr>
    </w:p>
    <w:p w14:paraId="241351AA" w14:textId="77777777" w:rsidR="00D41E71" w:rsidRPr="00BB2CC0" w:rsidRDefault="00087F1A">
      <w:pPr>
        <w:pStyle w:val="Ttulo1"/>
        <w:numPr>
          <w:ilvl w:val="0"/>
          <w:numId w:val="14"/>
        </w:numPr>
        <w:tabs>
          <w:tab w:val="left" w:pos="442"/>
        </w:tabs>
        <w:spacing w:before="257"/>
        <w:ind w:left="442" w:hanging="302"/>
        <w:jc w:val="left"/>
      </w:pPr>
      <w:r w:rsidRPr="00BB2CC0">
        <w:lastRenderedPageBreak/>
        <w:t>- PRAZO</w:t>
      </w:r>
      <w:r w:rsidRPr="00BB2CC0">
        <w:rPr>
          <w:spacing w:val="-2"/>
        </w:rPr>
        <w:t xml:space="preserve"> </w:t>
      </w:r>
      <w:r w:rsidRPr="00BB2CC0">
        <w:t>DE</w:t>
      </w:r>
      <w:r w:rsidRPr="00BB2CC0">
        <w:rPr>
          <w:spacing w:val="-3"/>
        </w:rPr>
        <w:t xml:space="preserve"> </w:t>
      </w:r>
      <w:r w:rsidRPr="00BB2CC0">
        <w:rPr>
          <w:spacing w:val="-2"/>
        </w:rPr>
        <w:t>PAGAMENTO</w:t>
      </w:r>
    </w:p>
    <w:p w14:paraId="1430B01E" w14:textId="77777777" w:rsidR="00D41E71" w:rsidRPr="00BB2CC0" w:rsidRDefault="00087F1A">
      <w:pPr>
        <w:pStyle w:val="PargrafodaLista"/>
        <w:numPr>
          <w:ilvl w:val="1"/>
          <w:numId w:val="14"/>
        </w:numPr>
        <w:tabs>
          <w:tab w:val="left" w:pos="610"/>
        </w:tabs>
        <w:spacing w:before="262" w:line="288" w:lineRule="auto"/>
        <w:ind w:right="148" w:firstLine="0"/>
        <w:rPr>
          <w:sz w:val="24"/>
          <w:szCs w:val="24"/>
        </w:rPr>
      </w:pPr>
      <w:r w:rsidRPr="00BB2CC0">
        <w:rPr>
          <w:sz w:val="24"/>
          <w:szCs w:val="24"/>
        </w:rPr>
        <w:t>-</w:t>
      </w:r>
      <w:r w:rsidRPr="00BB2CC0">
        <w:rPr>
          <w:spacing w:val="-15"/>
          <w:sz w:val="24"/>
          <w:szCs w:val="24"/>
        </w:rPr>
        <w:t xml:space="preserve"> </w:t>
      </w:r>
      <w:r w:rsidRPr="00BB2CC0">
        <w:rPr>
          <w:sz w:val="24"/>
          <w:szCs w:val="24"/>
        </w:rPr>
        <w:t>O</w:t>
      </w:r>
      <w:r w:rsidRPr="00BB2CC0">
        <w:rPr>
          <w:spacing w:val="-15"/>
          <w:sz w:val="24"/>
          <w:szCs w:val="24"/>
        </w:rPr>
        <w:t xml:space="preserve"> </w:t>
      </w:r>
      <w:r w:rsidRPr="00BB2CC0">
        <w:rPr>
          <w:sz w:val="24"/>
          <w:szCs w:val="24"/>
        </w:rPr>
        <w:t>pagamento</w:t>
      </w:r>
      <w:r w:rsidRPr="00BB2CC0">
        <w:rPr>
          <w:spacing w:val="-14"/>
          <w:sz w:val="24"/>
          <w:szCs w:val="24"/>
        </w:rPr>
        <w:t xml:space="preserve"> </w:t>
      </w:r>
      <w:r w:rsidRPr="00BB2CC0">
        <w:rPr>
          <w:sz w:val="24"/>
          <w:szCs w:val="24"/>
        </w:rPr>
        <w:t>será</w:t>
      </w:r>
      <w:r w:rsidRPr="00BB2CC0">
        <w:rPr>
          <w:spacing w:val="-15"/>
          <w:sz w:val="24"/>
          <w:szCs w:val="24"/>
        </w:rPr>
        <w:t xml:space="preserve"> </w:t>
      </w:r>
      <w:r w:rsidRPr="00BB2CC0">
        <w:rPr>
          <w:sz w:val="24"/>
          <w:szCs w:val="24"/>
        </w:rPr>
        <w:t>efetuado</w:t>
      </w:r>
      <w:r w:rsidRPr="00BB2CC0">
        <w:rPr>
          <w:spacing w:val="-14"/>
          <w:sz w:val="24"/>
          <w:szCs w:val="24"/>
        </w:rPr>
        <w:t xml:space="preserve"> </w:t>
      </w:r>
      <w:r w:rsidRPr="00BB2CC0">
        <w:rPr>
          <w:sz w:val="24"/>
          <w:szCs w:val="24"/>
        </w:rPr>
        <w:t>no</w:t>
      </w:r>
      <w:r w:rsidRPr="00BB2CC0">
        <w:rPr>
          <w:spacing w:val="-9"/>
          <w:sz w:val="24"/>
          <w:szCs w:val="24"/>
        </w:rPr>
        <w:t xml:space="preserve"> </w:t>
      </w:r>
      <w:r w:rsidRPr="00BB2CC0">
        <w:rPr>
          <w:sz w:val="24"/>
          <w:szCs w:val="24"/>
        </w:rPr>
        <w:t>prazo</w:t>
      </w:r>
      <w:r w:rsidRPr="00BB2CC0">
        <w:rPr>
          <w:spacing w:val="-14"/>
          <w:sz w:val="24"/>
          <w:szCs w:val="24"/>
        </w:rPr>
        <w:t xml:space="preserve"> </w:t>
      </w:r>
      <w:r w:rsidRPr="00BB2CC0">
        <w:rPr>
          <w:sz w:val="24"/>
          <w:szCs w:val="24"/>
        </w:rPr>
        <w:t>máximo</w:t>
      </w:r>
      <w:r w:rsidRPr="00BB2CC0">
        <w:rPr>
          <w:spacing w:val="-5"/>
          <w:sz w:val="24"/>
          <w:szCs w:val="24"/>
        </w:rPr>
        <w:t xml:space="preserve"> </w:t>
      </w:r>
      <w:r w:rsidRPr="00BB2CC0">
        <w:rPr>
          <w:sz w:val="24"/>
          <w:szCs w:val="24"/>
        </w:rPr>
        <w:t>de</w:t>
      </w:r>
      <w:r w:rsidRPr="00BB2CC0">
        <w:rPr>
          <w:spacing w:val="-15"/>
          <w:sz w:val="24"/>
          <w:szCs w:val="24"/>
        </w:rPr>
        <w:t xml:space="preserve"> </w:t>
      </w:r>
      <w:r w:rsidRPr="00BB2CC0">
        <w:rPr>
          <w:sz w:val="24"/>
          <w:szCs w:val="24"/>
        </w:rPr>
        <w:t>até</w:t>
      </w:r>
      <w:r w:rsidRPr="00BB2CC0">
        <w:rPr>
          <w:spacing w:val="-15"/>
          <w:sz w:val="24"/>
          <w:szCs w:val="24"/>
        </w:rPr>
        <w:t xml:space="preserve"> </w:t>
      </w:r>
      <w:r w:rsidRPr="00BB2CC0">
        <w:rPr>
          <w:sz w:val="24"/>
          <w:szCs w:val="24"/>
        </w:rPr>
        <w:t>10</w:t>
      </w:r>
      <w:r w:rsidRPr="00BB2CC0">
        <w:rPr>
          <w:spacing w:val="-15"/>
          <w:sz w:val="24"/>
          <w:szCs w:val="24"/>
        </w:rPr>
        <w:t xml:space="preserve"> </w:t>
      </w:r>
      <w:r w:rsidRPr="00BB2CC0">
        <w:rPr>
          <w:sz w:val="24"/>
          <w:szCs w:val="24"/>
        </w:rPr>
        <w:t>dias</w:t>
      </w:r>
      <w:r w:rsidRPr="00BB2CC0">
        <w:rPr>
          <w:spacing w:val="-15"/>
          <w:sz w:val="24"/>
          <w:szCs w:val="24"/>
        </w:rPr>
        <w:t xml:space="preserve"> </w:t>
      </w:r>
      <w:r w:rsidRPr="00BB2CC0">
        <w:rPr>
          <w:sz w:val="24"/>
          <w:szCs w:val="24"/>
        </w:rPr>
        <w:t>úteis,</w:t>
      </w:r>
      <w:r w:rsidRPr="00BB2CC0">
        <w:rPr>
          <w:spacing w:val="-12"/>
          <w:sz w:val="24"/>
          <w:szCs w:val="24"/>
        </w:rPr>
        <w:t xml:space="preserve"> </w:t>
      </w:r>
      <w:r w:rsidRPr="00BB2CC0">
        <w:rPr>
          <w:sz w:val="24"/>
          <w:szCs w:val="24"/>
        </w:rPr>
        <w:t>contados</w:t>
      </w:r>
      <w:r w:rsidRPr="00BB2CC0">
        <w:rPr>
          <w:spacing w:val="-15"/>
          <w:sz w:val="24"/>
          <w:szCs w:val="24"/>
        </w:rPr>
        <w:t xml:space="preserve"> </w:t>
      </w:r>
      <w:r w:rsidRPr="00BB2CC0">
        <w:rPr>
          <w:sz w:val="24"/>
          <w:szCs w:val="24"/>
        </w:rPr>
        <w:t>da</w:t>
      </w:r>
      <w:r w:rsidRPr="00BB2CC0">
        <w:rPr>
          <w:spacing w:val="-15"/>
          <w:sz w:val="24"/>
          <w:szCs w:val="24"/>
        </w:rPr>
        <w:t xml:space="preserve"> </w:t>
      </w:r>
      <w:r w:rsidRPr="00BB2CC0">
        <w:rPr>
          <w:sz w:val="24"/>
          <w:szCs w:val="24"/>
        </w:rPr>
        <w:t>finalização da liquidação da despesa, conforme seção anterior.</w:t>
      </w:r>
    </w:p>
    <w:p w14:paraId="2AE11BB5" w14:textId="77777777" w:rsidR="00D41E71" w:rsidRPr="00BB2CC0" w:rsidRDefault="00087F1A">
      <w:pPr>
        <w:pStyle w:val="PargrafodaLista"/>
        <w:numPr>
          <w:ilvl w:val="1"/>
          <w:numId w:val="14"/>
        </w:numPr>
        <w:tabs>
          <w:tab w:val="left" w:pos="634"/>
        </w:tabs>
        <w:spacing w:before="211" w:line="288" w:lineRule="auto"/>
        <w:ind w:right="144" w:firstLine="0"/>
        <w:rPr>
          <w:sz w:val="24"/>
          <w:szCs w:val="24"/>
        </w:rPr>
      </w:pPr>
      <w:r w:rsidRPr="00BB2CC0">
        <w:rPr>
          <w:sz w:val="24"/>
          <w:szCs w:val="24"/>
        </w:rPr>
        <w:t xml:space="preserve">- No caso de atraso pelo Contratante, os valores devidos ao </w:t>
      </w:r>
      <w:r w:rsidRPr="00BB2CC0">
        <w:rPr>
          <w:sz w:val="24"/>
          <w:szCs w:val="24"/>
        </w:rPr>
        <w:t>contratado serão atualizados monetariamente</w:t>
      </w:r>
      <w:r w:rsidRPr="00BB2CC0">
        <w:rPr>
          <w:spacing w:val="-7"/>
          <w:sz w:val="24"/>
          <w:szCs w:val="24"/>
        </w:rPr>
        <w:t xml:space="preserve"> </w:t>
      </w:r>
      <w:r w:rsidRPr="00BB2CC0">
        <w:rPr>
          <w:sz w:val="24"/>
          <w:szCs w:val="24"/>
        </w:rPr>
        <w:t>entre</w:t>
      </w:r>
      <w:r w:rsidRPr="00BB2CC0">
        <w:rPr>
          <w:spacing w:val="-7"/>
          <w:sz w:val="24"/>
          <w:szCs w:val="24"/>
        </w:rPr>
        <w:t xml:space="preserve"> </w:t>
      </w:r>
      <w:r w:rsidRPr="00BB2CC0">
        <w:rPr>
          <w:sz w:val="24"/>
          <w:szCs w:val="24"/>
        </w:rPr>
        <w:t>o</w:t>
      </w:r>
      <w:r w:rsidRPr="00BB2CC0">
        <w:rPr>
          <w:spacing w:val="-6"/>
          <w:sz w:val="24"/>
          <w:szCs w:val="24"/>
        </w:rPr>
        <w:t xml:space="preserve"> </w:t>
      </w:r>
      <w:r w:rsidRPr="00BB2CC0">
        <w:rPr>
          <w:sz w:val="24"/>
          <w:szCs w:val="24"/>
        </w:rPr>
        <w:t>termo final</w:t>
      </w:r>
      <w:r w:rsidRPr="00BB2CC0">
        <w:rPr>
          <w:spacing w:val="-10"/>
          <w:sz w:val="24"/>
          <w:szCs w:val="24"/>
        </w:rPr>
        <w:t xml:space="preserve"> </w:t>
      </w:r>
      <w:r w:rsidRPr="00BB2CC0">
        <w:rPr>
          <w:sz w:val="24"/>
          <w:szCs w:val="24"/>
        </w:rPr>
        <w:t>do</w:t>
      </w:r>
      <w:r w:rsidRPr="00BB2CC0">
        <w:rPr>
          <w:spacing w:val="-1"/>
          <w:sz w:val="24"/>
          <w:szCs w:val="24"/>
        </w:rPr>
        <w:t xml:space="preserve"> </w:t>
      </w:r>
      <w:r w:rsidRPr="00BB2CC0">
        <w:rPr>
          <w:sz w:val="24"/>
          <w:szCs w:val="24"/>
        </w:rPr>
        <w:t>prazo</w:t>
      </w:r>
      <w:r w:rsidRPr="00BB2CC0">
        <w:rPr>
          <w:spacing w:val="-6"/>
          <w:sz w:val="24"/>
          <w:szCs w:val="24"/>
        </w:rPr>
        <w:t xml:space="preserve"> </w:t>
      </w:r>
      <w:r w:rsidRPr="00BB2CC0">
        <w:rPr>
          <w:sz w:val="24"/>
          <w:szCs w:val="24"/>
        </w:rPr>
        <w:t>de</w:t>
      </w:r>
      <w:r w:rsidRPr="00BB2CC0">
        <w:rPr>
          <w:spacing w:val="-7"/>
          <w:sz w:val="24"/>
          <w:szCs w:val="24"/>
        </w:rPr>
        <w:t xml:space="preserve"> </w:t>
      </w:r>
      <w:r w:rsidRPr="00BB2CC0">
        <w:rPr>
          <w:sz w:val="24"/>
          <w:szCs w:val="24"/>
        </w:rPr>
        <w:t>pagamento</w:t>
      </w:r>
      <w:r w:rsidRPr="00BB2CC0">
        <w:rPr>
          <w:spacing w:val="-1"/>
          <w:sz w:val="24"/>
          <w:szCs w:val="24"/>
        </w:rPr>
        <w:t xml:space="preserve"> </w:t>
      </w:r>
      <w:r w:rsidRPr="00BB2CC0">
        <w:rPr>
          <w:sz w:val="24"/>
          <w:szCs w:val="24"/>
        </w:rPr>
        <w:t>até</w:t>
      </w:r>
      <w:r w:rsidRPr="00BB2CC0">
        <w:rPr>
          <w:spacing w:val="-7"/>
          <w:sz w:val="24"/>
          <w:szCs w:val="24"/>
        </w:rPr>
        <w:t xml:space="preserve"> </w:t>
      </w:r>
      <w:r w:rsidRPr="00BB2CC0">
        <w:rPr>
          <w:sz w:val="24"/>
          <w:szCs w:val="24"/>
        </w:rPr>
        <w:t>a</w:t>
      </w:r>
      <w:r w:rsidRPr="00BB2CC0">
        <w:rPr>
          <w:spacing w:val="-7"/>
          <w:sz w:val="24"/>
          <w:szCs w:val="24"/>
        </w:rPr>
        <w:t xml:space="preserve"> </w:t>
      </w:r>
      <w:r w:rsidRPr="00BB2CC0">
        <w:rPr>
          <w:sz w:val="24"/>
          <w:szCs w:val="24"/>
        </w:rPr>
        <w:t>data</w:t>
      </w:r>
      <w:r w:rsidRPr="00BB2CC0">
        <w:rPr>
          <w:spacing w:val="-7"/>
          <w:sz w:val="24"/>
          <w:szCs w:val="24"/>
        </w:rPr>
        <w:t xml:space="preserve"> </w:t>
      </w:r>
      <w:r w:rsidRPr="00BB2CC0">
        <w:rPr>
          <w:sz w:val="24"/>
          <w:szCs w:val="24"/>
        </w:rPr>
        <w:t>de</w:t>
      </w:r>
      <w:r w:rsidRPr="00BB2CC0">
        <w:rPr>
          <w:spacing w:val="-7"/>
          <w:sz w:val="24"/>
          <w:szCs w:val="24"/>
        </w:rPr>
        <w:t xml:space="preserve"> </w:t>
      </w:r>
      <w:r w:rsidRPr="00BB2CC0">
        <w:rPr>
          <w:sz w:val="24"/>
          <w:szCs w:val="24"/>
        </w:rPr>
        <w:t>sua</w:t>
      </w:r>
      <w:r w:rsidRPr="00BB2CC0">
        <w:rPr>
          <w:spacing w:val="-7"/>
          <w:sz w:val="24"/>
          <w:szCs w:val="24"/>
        </w:rPr>
        <w:t xml:space="preserve"> </w:t>
      </w:r>
      <w:r w:rsidRPr="00BB2CC0">
        <w:rPr>
          <w:sz w:val="24"/>
          <w:szCs w:val="24"/>
        </w:rPr>
        <w:t>efetiva</w:t>
      </w:r>
      <w:r w:rsidRPr="00BB2CC0">
        <w:rPr>
          <w:spacing w:val="-7"/>
          <w:sz w:val="24"/>
          <w:szCs w:val="24"/>
        </w:rPr>
        <w:t xml:space="preserve"> </w:t>
      </w:r>
      <w:r w:rsidRPr="00BB2CC0">
        <w:rPr>
          <w:sz w:val="24"/>
          <w:szCs w:val="24"/>
        </w:rPr>
        <w:t>realização, mediante aplicação do índice IPCA de correção monetária.</w:t>
      </w:r>
    </w:p>
    <w:p w14:paraId="18F0BA0F" w14:textId="77777777" w:rsidR="00D41E71" w:rsidRPr="00BB2CC0" w:rsidRDefault="00087F1A">
      <w:pPr>
        <w:pStyle w:val="Ttulo1"/>
        <w:numPr>
          <w:ilvl w:val="0"/>
          <w:numId w:val="14"/>
        </w:numPr>
        <w:tabs>
          <w:tab w:val="left" w:pos="442"/>
        </w:tabs>
        <w:spacing w:before="217"/>
        <w:ind w:left="442" w:hanging="302"/>
        <w:jc w:val="left"/>
      </w:pPr>
      <w:r w:rsidRPr="00BB2CC0">
        <w:t>-</w:t>
      </w:r>
      <w:r w:rsidRPr="00BB2CC0">
        <w:rPr>
          <w:spacing w:val="2"/>
        </w:rPr>
        <w:t xml:space="preserve"> </w:t>
      </w:r>
      <w:r w:rsidRPr="00BB2CC0">
        <w:t>FORMA</w:t>
      </w:r>
      <w:r w:rsidRPr="00BB2CC0">
        <w:rPr>
          <w:spacing w:val="-1"/>
        </w:rPr>
        <w:t xml:space="preserve"> </w:t>
      </w:r>
      <w:r w:rsidRPr="00BB2CC0">
        <w:t>DE</w:t>
      </w:r>
      <w:r w:rsidRPr="00BB2CC0">
        <w:rPr>
          <w:spacing w:val="-1"/>
        </w:rPr>
        <w:t xml:space="preserve"> </w:t>
      </w:r>
      <w:r w:rsidRPr="00BB2CC0">
        <w:rPr>
          <w:spacing w:val="-2"/>
        </w:rPr>
        <w:t>PAGAMENTO</w:t>
      </w:r>
    </w:p>
    <w:p w14:paraId="661E99FA" w14:textId="77777777" w:rsidR="00D41E71" w:rsidRPr="00BB2CC0" w:rsidRDefault="00087F1A">
      <w:pPr>
        <w:pStyle w:val="PargrafodaLista"/>
        <w:numPr>
          <w:ilvl w:val="1"/>
          <w:numId w:val="14"/>
        </w:numPr>
        <w:tabs>
          <w:tab w:val="left" w:pos="620"/>
        </w:tabs>
        <w:spacing w:before="256" w:line="288" w:lineRule="auto"/>
        <w:ind w:right="148" w:firstLine="0"/>
        <w:rPr>
          <w:sz w:val="24"/>
          <w:szCs w:val="24"/>
        </w:rPr>
      </w:pPr>
      <w:r w:rsidRPr="00BB2CC0">
        <w:rPr>
          <w:sz w:val="24"/>
          <w:szCs w:val="24"/>
        </w:rPr>
        <w:t>-</w:t>
      </w:r>
      <w:r w:rsidRPr="00BB2CC0">
        <w:rPr>
          <w:spacing w:val="-6"/>
          <w:sz w:val="24"/>
          <w:szCs w:val="24"/>
        </w:rPr>
        <w:t xml:space="preserve"> </w:t>
      </w:r>
      <w:r w:rsidRPr="00BB2CC0">
        <w:rPr>
          <w:sz w:val="24"/>
          <w:szCs w:val="24"/>
        </w:rPr>
        <w:t>O</w:t>
      </w:r>
      <w:r w:rsidRPr="00BB2CC0">
        <w:rPr>
          <w:spacing w:val="-12"/>
          <w:sz w:val="24"/>
          <w:szCs w:val="24"/>
        </w:rPr>
        <w:t xml:space="preserve"> </w:t>
      </w:r>
      <w:r w:rsidRPr="00BB2CC0">
        <w:rPr>
          <w:sz w:val="24"/>
          <w:szCs w:val="24"/>
        </w:rPr>
        <w:t>pagamento</w:t>
      </w:r>
      <w:r w:rsidRPr="00BB2CC0">
        <w:rPr>
          <w:spacing w:val="-8"/>
          <w:sz w:val="24"/>
          <w:szCs w:val="24"/>
        </w:rPr>
        <w:t xml:space="preserve"> </w:t>
      </w:r>
      <w:r w:rsidRPr="00BB2CC0">
        <w:rPr>
          <w:sz w:val="24"/>
          <w:szCs w:val="24"/>
        </w:rPr>
        <w:t>será</w:t>
      </w:r>
      <w:r w:rsidRPr="00BB2CC0">
        <w:rPr>
          <w:spacing w:val="-8"/>
          <w:sz w:val="24"/>
          <w:szCs w:val="24"/>
        </w:rPr>
        <w:t xml:space="preserve"> </w:t>
      </w:r>
      <w:r w:rsidRPr="00BB2CC0">
        <w:rPr>
          <w:sz w:val="24"/>
          <w:szCs w:val="24"/>
        </w:rPr>
        <w:t>realizado</w:t>
      </w:r>
      <w:r w:rsidRPr="00BB2CC0">
        <w:rPr>
          <w:spacing w:val="-3"/>
          <w:sz w:val="24"/>
          <w:szCs w:val="24"/>
        </w:rPr>
        <w:t xml:space="preserve"> </w:t>
      </w:r>
      <w:r w:rsidRPr="00BB2CC0">
        <w:rPr>
          <w:sz w:val="24"/>
          <w:szCs w:val="24"/>
        </w:rPr>
        <w:t>através</w:t>
      </w:r>
      <w:r w:rsidRPr="00BB2CC0">
        <w:rPr>
          <w:spacing w:val="-9"/>
          <w:sz w:val="24"/>
          <w:szCs w:val="24"/>
        </w:rPr>
        <w:t xml:space="preserve"> </w:t>
      </w:r>
      <w:r w:rsidRPr="00BB2CC0">
        <w:rPr>
          <w:sz w:val="24"/>
          <w:szCs w:val="24"/>
        </w:rPr>
        <w:t>de</w:t>
      </w:r>
      <w:r w:rsidRPr="00BB2CC0">
        <w:rPr>
          <w:spacing w:val="-8"/>
          <w:sz w:val="24"/>
          <w:szCs w:val="24"/>
        </w:rPr>
        <w:t xml:space="preserve"> </w:t>
      </w:r>
      <w:r w:rsidRPr="00BB2CC0">
        <w:rPr>
          <w:sz w:val="24"/>
          <w:szCs w:val="24"/>
        </w:rPr>
        <w:t>ordem</w:t>
      </w:r>
      <w:r w:rsidRPr="00BB2CC0">
        <w:rPr>
          <w:spacing w:val="-8"/>
          <w:sz w:val="24"/>
          <w:szCs w:val="24"/>
        </w:rPr>
        <w:t xml:space="preserve"> </w:t>
      </w:r>
      <w:r w:rsidRPr="00BB2CC0">
        <w:rPr>
          <w:sz w:val="24"/>
          <w:szCs w:val="24"/>
        </w:rPr>
        <w:t>bancária,</w:t>
      </w:r>
      <w:r w:rsidRPr="00BB2CC0">
        <w:rPr>
          <w:spacing w:val="-6"/>
          <w:sz w:val="24"/>
          <w:szCs w:val="24"/>
        </w:rPr>
        <w:t xml:space="preserve"> </w:t>
      </w:r>
      <w:r w:rsidRPr="00BB2CC0">
        <w:rPr>
          <w:sz w:val="24"/>
          <w:szCs w:val="24"/>
        </w:rPr>
        <w:t>para</w:t>
      </w:r>
      <w:r w:rsidRPr="00BB2CC0">
        <w:rPr>
          <w:spacing w:val="-8"/>
          <w:sz w:val="24"/>
          <w:szCs w:val="24"/>
        </w:rPr>
        <w:t xml:space="preserve"> </w:t>
      </w:r>
      <w:r w:rsidRPr="00BB2CC0">
        <w:rPr>
          <w:sz w:val="24"/>
          <w:szCs w:val="24"/>
        </w:rPr>
        <w:t>crédito</w:t>
      </w:r>
      <w:r w:rsidRPr="00BB2CC0">
        <w:rPr>
          <w:spacing w:val="-8"/>
          <w:sz w:val="24"/>
          <w:szCs w:val="24"/>
        </w:rPr>
        <w:t xml:space="preserve"> </w:t>
      </w:r>
      <w:r w:rsidRPr="00BB2CC0">
        <w:rPr>
          <w:sz w:val="24"/>
          <w:szCs w:val="24"/>
        </w:rPr>
        <w:t>em</w:t>
      </w:r>
      <w:r w:rsidRPr="00BB2CC0">
        <w:rPr>
          <w:spacing w:val="-11"/>
          <w:sz w:val="24"/>
          <w:szCs w:val="24"/>
        </w:rPr>
        <w:t xml:space="preserve"> </w:t>
      </w:r>
      <w:r w:rsidRPr="00BB2CC0">
        <w:rPr>
          <w:sz w:val="24"/>
          <w:szCs w:val="24"/>
        </w:rPr>
        <w:t>banco,</w:t>
      </w:r>
      <w:r w:rsidRPr="00BB2CC0">
        <w:rPr>
          <w:spacing w:val="-6"/>
          <w:sz w:val="24"/>
          <w:szCs w:val="24"/>
        </w:rPr>
        <w:t xml:space="preserve"> </w:t>
      </w:r>
      <w:r w:rsidRPr="00BB2CC0">
        <w:rPr>
          <w:sz w:val="24"/>
          <w:szCs w:val="24"/>
        </w:rPr>
        <w:t>agência</w:t>
      </w:r>
      <w:r w:rsidRPr="00BB2CC0">
        <w:rPr>
          <w:spacing w:val="-4"/>
          <w:sz w:val="24"/>
          <w:szCs w:val="24"/>
        </w:rPr>
        <w:t xml:space="preserve"> </w:t>
      </w:r>
      <w:r w:rsidRPr="00BB2CC0">
        <w:rPr>
          <w:sz w:val="24"/>
          <w:szCs w:val="24"/>
        </w:rPr>
        <w:t>e conta corrente indicados pelo contratado.</w:t>
      </w:r>
    </w:p>
    <w:p w14:paraId="3F06056E" w14:textId="77777777" w:rsidR="00D41E71" w:rsidRPr="00BB2CC0" w:rsidRDefault="00087F1A">
      <w:pPr>
        <w:pStyle w:val="PargrafodaLista"/>
        <w:numPr>
          <w:ilvl w:val="1"/>
          <w:numId w:val="14"/>
        </w:numPr>
        <w:tabs>
          <w:tab w:val="left" w:pos="610"/>
        </w:tabs>
        <w:spacing w:before="212" w:line="288" w:lineRule="auto"/>
        <w:ind w:right="147" w:firstLine="0"/>
        <w:rPr>
          <w:sz w:val="24"/>
          <w:szCs w:val="24"/>
        </w:rPr>
      </w:pPr>
      <w:r w:rsidRPr="00BB2CC0">
        <w:rPr>
          <w:sz w:val="24"/>
          <w:szCs w:val="24"/>
        </w:rPr>
        <w:t>-</w:t>
      </w:r>
      <w:r w:rsidRPr="00BB2CC0">
        <w:rPr>
          <w:spacing w:val="-15"/>
          <w:sz w:val="24"/>
          <w:szCs w:val="24"/>
        </w:rPr>
        <w:t xml:space="preserve"> </w:t>
      </w:r>
      <w:r w:rsidRPr="00BB2CC0">
        <w:rPr>
          <w:sz w:val="24"/>
          <w:szCs w:val="24"/>
        </w:rPr>
        <w:t>Será</w:t>
      </w:r>
      <w:r w:rsidRPr="00BB2CC0">
        <w:rPr>
          <w:spacing w:val="-15"/>
          <w:sz w:val="24"/>
          <w:szCs w:val="24"/>
        </w:rPr>
        <w:t xml:space="preserve"> </w:t>
      </w:r>
      <w:r w:rsidRPr="00BB2CC0">
        <w:rPr>
          <w:sz w:val="24"/>
          <w:szCs w:val="24"/>
        </w:rPr>
        <w:t>considerada</w:t>
      </w:r>
      <w:r w:rsidRPr="00BB2CC0">
        <w:rPr>
          <w:spacing w:val="-15"/>
          <w:sz w:val="24"/>
          <w:szCs w:val="24"/>
        </w:rPr>
        <w:t xml:space="preserve"> </w:t>
      </w:r>
      <w:r w:rsidRPr="00BB2CC0">
        <w:rPr>
          <w:sz w:val="24"/>
          <w:szCs w:val="24"/>
        </w:rPr>
        <w:t>data</w:t>
      </w:r>
      <w:r w:rsidRPr="00BB2CC0">
        <w:rPr>
          <w:spacing w:val="-15"/>
          <w:sz w:val="24"/>
          <w:szCs w:val="24"/>
        </w:rPr>
        <w:t xml:space="preserve"> </w:t>
      </w:r>
      <w:r w:rsidRPr="00BB2CC0">
        <w:rPr>
          <w:sz w:val="24"/>
          <w:szCs w:val="24"/>
        </w:rPr>
        <w:t>do</w:t>
      </w:r>
      <w:r w:rsidRPr="00BB2CC0">
        <w:rPr>
          <w:spacing w:val="-15"/>
          <w:sz w:val="24"/>
          <w:szCs w:val="24"/>
        </w:rPr>
        <w:t xml:space="preserve"> </w:t>
      </w:r>
      <w:r w:rsidRPr="00BB2CC0">
        <w:rPr>
          <w:sz w:val="24"/>
          <w:szCs w:val="24"/>
        </w:rPr>
        <w:t>pagamento</w:t>
      </w:r>
      <w:r w:rsidRPr="00BB2CC0">
        <w:rPr>
          <w:spacing w:val="-15"/>
          <w:sz w:val="24"/>
          <w:szCs w:val="24"/>
        </w:rPr>
        <w:t xml:space="preserve"> </w:t>
      </w:r>
      <w:r w:rsidRPr="00BB2CC0">
        <w:rPr>
          <w:sz w:val="24"/>
          <w:szCs w:val="24"/>
        </w:rPr>
        <w:t>o</w:t>
      </w:r>
      <w:r w:rsidRPr="00BB2CC0">
        <w:rPr>
          <w:spacing w:val="-15"/>
          <w:sz w:val="24"/>
          <w:szCs w:val="24"/>
        </w:rPr>
        <w:t xml:space="preserve"> </w:t>
      </w:r>
      <w:r w:rsidRPr="00BB2CC0">
        <w:rPr>
          <w:sz w:val="24"/>
          <w:szCs w:val="24"/>
        </w:rPr>
        <w:t>dia</w:t>
      </w:r>
      <w:r w:rsidRPr="00BB2CC0">
        <w:rPr>
          <w:spacing w:val="-15"/>
          <w:sz w:val="24"/>
          <w:szCs w:val="24"/>
        </w:rPr>
        <w:t xml:space="preserve"> </w:t>
      </w:r>
      <w:r w:rsidRPr="00BB2CC0">
        <w:rPr>
          <w:sz w:val="24"/>
          <w:szCs w:val="24"/>
        </w:rPr>
        <w:t>em</w:t>
      </w:r>
      <w:r w:rsidRPr="00BB2CC0">
        <w:rPr>
          <w:spacing w:val="-15"/>
          <w:sz w:val="24"/>
          <w:szCs w:val="24"/>
        </w:rPr>
        <w:t xml:space="preserve"> </w:t>
      </w:r>
      <w:r w:rsidRPr="00BB2CC0">
        <w:rPr>
          <w:sz w:val="24"/>
          <w:szCs w:val="24"/>
        </w:rPr>
        <w:t>que</w:t>
      </w:r>
      <w:r w:rsidRPr="00BB2CC0">
        <w:rPr>
          <w:spacing w:val="-15"/>
          <w:sz w:val="24"/>
          <w:szCs w:val="24"/>
        </w:rPr>
        <w:t xml:space="preserve"> </w:t>
      </w:r>
      <w:r w:rsidRPr="00BB2CC0">
        <w:rPr>
          <w:sz w:val="24"/>
          <w:szCs w:val="24"/>
        </w:rPr>
        <w:t>constar</w:t>
      </w:r>
      <w:r w:rsidRPr="00BB2CC0">
        <w:rPr>
          <w:spacing w:val="-15"/>
          <w:sz w:val="24"/>
          <w:szCs w:val="24"/>
        </w:rPr>
        <w:t xml:space="preserve"> </w:t>
      </w:r>
      <w:r w:rsidRPr="00BB2CC0">
        <w:rPr>
          <w:sz w:val="24"/>
          <w:szCs w:val="24"/>
        </w:rPr>
        <w:t>como</w:t>
      </w:r>
      <w:r w:rsidRPr="00BB2CC0">
        <w:rPr>
          <w:spacing w:val="-7"/>
          <w:sz w:val="24"/>
          <w:szCs w:val="24"/>
        </w:rPr>
        <w:t xml:space="preserve"> </w:t>
      </w:r>
      <w:r w:rsidRPr="00BB2CC0">
        <w:rPr>
          <w:sz w:val="24"/>
          <w:szCs w:val="24"/>
        </w:rPr>
        <w:t>emitida</w:t>
      </w:r>
      <w:r w:rsidRPr="00BB2CC0">
        <w:rPr>
          <w:spacing w:val="-14"/>
          <w:sz w:val="24"/>
          <w:szCs w:val="24"/>
        </w:rPr>
        <w:t xml:space="preserve"> </w:t>
      </w:r>
      <w:r w:rsidRPr="00BB2CC0">
        <w:rPr>
          <w:sz w:val="24"/>
          <w:szCs w:val="24"/>
        </w:rPr>
        <w:t>a</w:t>
      </w:r>
      <w:r w:rsidRPr="00BB2CC0">
        <w:rPr>
          <w:spacing w:val="-15"/>
          <w:sz w:val="24"/>
          <w:szCs w:val="24"/>
        </w:rPr>
        <w:t xml:space="preserve"> </w:t>
      </w:r>
      <w:r w:rsidRPr="00BB2CC0">
        <w:rPr>
          <w:sz w:val="24"/>
          <w:szCs w:val="24"/>
        </w:rPr>
        <w:t>ordem</w:t>
      </w:r>
      <w:r w:rsidRPr="00BB2CC0">
        <w:rPr>
          <w:spacing w:val="-15"/>
          <w:sz w:val="24"/>
          <w:szCs w:val="24"/>
        </w:rPr>
        <w:t xml:space="preserve"> </w:t>
      </w:r>
      <w:r w:rsidRPr="00BB2CC0">
        <w:rPr>
          <w:sz w:val="24"/>
          <w:szCs w:val="24"/>
        </w:rPr>
        <w:t>bancária para pagamento.</w:t>
      </w:r>
    </w:p>
    <w:p w14:paraId="650B1F3B" w14:textId="77777777" w:rsidR="00D41E71" w:rsidRPr="00BB2CC0" w:rsidRDefault="00087F1A">
      <w:pPr>
        <w:pStyle w:val="PargrafodaLista"/>
        <w:numPr>
          <w:ilvl w:val="1"/>
          <w:numId w:val="14"/>
        </w:numPr>
        <w:tabs>
          <w:tab w:val="left" w:pos="610"/>
        </w:tabs>
        <w:spacing w:before="212"/>
        <w:ind w:left="610" w:hanging="470"/>
        <w:rPr>
          <w:sz w:val="24"/>
          <w:szCs w:val="24"/>
        </w:rPr>
      </w:pPr>
      <w:r w:rsidRPr="00BB2CC0">
        <w:rPr>
          <w:spacing w:val="-2"/>
          <w:sz w:val="24"/>
          <w:szCs w:val="24"/>
        </w:rPr>
        <w:t>-</w:t>
      </w:r>
      <w:r w:rsidRPr="00BB2CC0">
        <w:rPr>
          <w:spacing w:val="-12"/>
          <w:sz w:val="24"/>
          <w:szCs w:val="24"/>
        </w:rPr>
        <w:t xml:space="preserve"> </w:t>
      </w:r>
      <w:r w:rsidRPr="00BB2CC0">
        <w:rPr>
          <w:spacing w:val="-2"/>
          <w:sz w:val="24"/>
          <w:szCs w:val="24"/>
        </w:rPr>
        <w:t>Quando</w:t>
      </w:r>
      <w:r w:rsidRPr="00BB2CC0">
        <w:rPr>
          <w:sz w:val="24"/>
          <w:szCs w:val="24"/>
        </w:rPr>
        <w:t xml:space="preserve"> </w:t>
      </w:r>
      <w:r w:rsidRPr="00BB2CC0">
        <w:rPr>
          <w:spacing w:val="-2"/>
          <w:sz w:val="24"/>
          <w:szCs w:val="24"/>
        </w:rPr>
        <w:t>do</w:t>
      </w:r>
      <w:r w:rsidRPr="00BB2CC0">
        <w:rPr>
          <w:spacing w:val="-5"/>
          <w:sz w:val="24"/>
          <w:szCs w:val="24"/>
        </w:rPr>
        <w:t xml:space="preserve"> </w:t>
      </w:r>
      <w:r w:rsidRPr="00BB2CC0">
        <w:rPr>
          <w:spacing w:val="-2"/>
          <w:sz w:val="24"/>
          <w:szCs w:val="24"/>
        </w:rPr>
        <w:t>pagamento,</w:t>
      </w:r>
      <w:r w:rsidRPr="00BB2CC0">
        <w:rPr>
          <w:spacing w:val="-9"/>
          <w:sz w:val="24"/>
          <w:szCs w:val="24"/>
        </w:rPr>
        <w:t xml:space="preserve"> </w:t>
      </w:r>
      <w:r w:rsidRPr="00BB2CC0">
        <w:rPr>
          <w:spacing w:val="-2"/>
          <w:sz w:val="24"/>
          <w:szCs w:val="24"/>
        </w:rPr>
        <w:t>será</w:t>
      </w:r>
      <w:r w:rsidRPr="00BB2CC0">
        <w:rPr>
          <w:spacing w:val="-6"/>
          <w:sz w:val="24"/>
          <w:szCs w:val="24"/>
        </w:rPr>
        <w:t xml:space="preserve"> </w:t>
      </w:r>
      <w:r w:rsidRPr="00BB2CC0">
        <w:rPr>
          <w:spacing w:val="-2"/>
          <w:sz w:val="24"/>
          <w:szCs w:val="24"/>
        </w:rPr>
        <w:t>efetuada</w:t>
      </w:r>
      <w:r w:rsidRPr="00BB2CC0">
        <w:rPr>
          <w:spacing w:val="-6"/>
          <w:sz w:val="24"/>
          <w:szCs w:val="24"/>
        </w:rPr>
        <w:t xml:space="preserve"> </w:t>
      </w:r>
      <w:r w:rsidRPr="00BB2CC0">
        <w:rPr>
          <w:spacing w:val="-2"/>
          <w:sz w:val="24"/>
          <w:szCs w:val="24"/>
        </w:rPr>
        <w:t>a</w:t>
      </w:r>
      <w:r w:rsidRPr="00BB2CC0">
        <w:rPr>
          <w:spacing w:val="-6"/>
          <w:sz w:val="24"/>
          <w:szCs w:val="24"/>
        </w:rPr>
        <w:t xml:space="preserve"> </w:t>
      </w:r>
      <w:r w:rsidRPr="00BB2CC0">
        <w:rPr>
          <w:spacing w:val="-2"/>
          <w:sz w:val="24"/>
          <w:szCs w:val="24"/>
        </w:rPr>
        <w:t>retenção</w:t>
      </w:r>
      <w:r w:rsidRPr="00BB2CC0">
        <w:rPr>
          <w:spacing w:val="-6"/>
          <w:sz w:val="24"/>
          <w:szCs w:val="24"/>
        </w:rPr>
        <w:t xml:space="preserve"> </w:t>
      </w:r>
      <w:r w:rsidRPr="00BB2CC0">
        <w:rPr>
          <w:spacing w:val="-2"/>
          <w:sz w:val="24"/>
          <w:szCs w:val="24"/>
        </w:rPr>
        <w:t>tributária</w:t>
      </w:r>
      <w:r w:rsidRPr="00BB2CC0">
        <w:rPr>
          <w:spacing w:val="-6"/>
          <w:sz w:val="24"/>
          <w:szCs w:val="24"/>
        </w:rPr>
        <w:t xml:space="preserve"> </w:t>
      </w:r>
      <w:r w:rsidRPr="00BB2CC0">
        <w:rPr>
          <w:spacing w:val="-2"/>
          <w:sz w:val="24"/>
          <w:szCs w:val="24"/>
        </w:rPr>
        <w:t>prevista</w:t>
      </w:r>
      <w:r w:rsidRPr="00BB2CC0">
        <w:rPr>
          <w:spacing w:val="-6"/>
          <w:sz w:val="24"/>
          <w:szCs w:val="24"/>
        </w:rPr>
        <w:t xml:space="preserve"> </w:t>
      </w:r>
      <w:r w:rsidRPr="00BB2CC0">
        <w:rPr>
          <w:spacing w:val="-2"/>
          <w:sz w:val="24"/>
          <w:szCs w:val="24"/>
        </w:rPr>
        <w:t>na</w:t>
      </w:r>
      <w:r w:rsidRPr="00BB2CC0">
        <w:rPr>
          <w:spacing w:val="-1"/>
          <w:sz w:val="24"/>
          <w:szCs w:val="24"/>
        </w:rPr>
        <w:t xml:space="preserve"> </w:t>
      </w:r>
      <w:r w:rsidRPr="00BB2CC0">
        <w:rPr>
          <w:spacing w:val="-2"/>
          <w:sz w:val="24"/>
          <w:szCs w:val="24"/>
        </w:rPr>
        <w:t>legislação</w:t>
      </w:r>
      <w:r w:rsidRPr="00BB2CC0">
        <w:rPr>
          <w:sz w:val="24"/>
          <w:szCs w:val="24"/>
        </w:rPr>
        <w:t xml:space="preserve"> </w:t>
      </w:r>
      <w:r w:rsidRPr="00BB2CC0">
        <w:rPr>
          <w:spacing w:val="-2"/>
          <w:sz w:val="24"/>
          <w:szCs w:val="24"/>
        </w:rPr>
        <w:t>aplicável.</w:t>
      </w:r>
    </w:p>
    <w:p w14:paraId="76BA0534" w14:textId="77777777" w:rsidR="00D41E71" w:rsidRPr="00BB2CC0" w:rsidRDefault="00087F1A">
      <w:pPr>
        <w:pStyle w:val="PargrafodaLista"/>
        <w:numPr>
          <w:ilvl w:val="2"/>
          <w:numId w:val="14"/>
        </w:numPr>
        <w:tabs>
          <w:tab w:val="left" w:pos="797"/>
        </w:tabs>
        <w:spacing w:before="262" w:line="288" w:lineRule="auto"/>
        <w:ind w:right="143" w:firstLine="0"/>
        <w:rPr>
          <w:sz w:val="24"/>
          <w:szCs w:val="24"/>
        </w:rPr>
      </w:pPr>
      <w:r w:rsidRPr="00BB2CC0">
        <w:rPr>
          <w:sz w:val="24"/>
          <w:szCs w:val="24"/>
        </w:rPr>
        <w:t>-</w:t>
      </w:r>
      <w:r w:rsidRPr="00BB2CC0">
        <w:rPr>
          <w:spacing w:val="-15"/>
          <w:sz w:val="24"/>
          <w:szCs w:val="24"/>
        </w:rPr>
        <w:t xml:space="preserve"> </w:t>
      </w:r>
      <w:r w:rsidRPr="00BB2CC0">
        <w:rPr>
          <w:sz w:val="24"/>
          <w:szCs w:val="24"/>
        </w:rPr>
        <w:t>Independentemente</w:t>
      </w:r>
      <w:r w:rsidRPr="00BB2CC0">
        <w:rPr>
          <w:spacing w:val="-15"/>
          <w:sz w:val="24"/>
          <w:szCs w:val="24"/>
        </w:rPr>
        <w:t xml:space="preserve"> </w:t>
      </w:r>
      <w:r w:rsidRPr="00BB2CC0">
        <w:rPr>
          <w:sz w:val="24"/>
          <w:szCs w:val="24"/>
        </w:rPr>
        <w:t>do</w:t>
      </w:r>
      <w:r w:rsidRPr="00BB2CC0">
        <w:rPr>
          <w:spacing w:val="-10"/>
          <w:sz w:val="24"/>
          <w:szCs w:val="24"/>
        </w:rPr>
        <w:t xml:space="preserve"> </w:t>
      </w:r>
      <w:r w:rsidRPr="00BB2CC0">
        <w:rPr>
          <w:sz w:val="24"/>
          <w:szCs w:val="24"/>
        </w:rPr>
        <w:t>percentual</w:t>
      </w:r>
      <w:r w:rsidRPr="00BB2CC0">
        <w:rPr>
          <w:spacing w:val="-15"/>
          <w:sz w:val="24"/>
          <w:szCs w:val="24"/>
        </w:rPr>
        <w:t xml:space="preserve"> </w:t>
      </w:r>
      <w:r w:rsidRPr="00BB2CC0">
        <w:rPr>
          <w:sz w:val="24"/>
          <w:szCs w:val="24"/>
        </w:rPr>
        <w:t>de</w:t>
      </w:r>
      <w:r w:rsidRPr="00BB2CC0">
        <w:rPr>
          <w:spacing w:val="-15"/>
          <w:sz w:val="24"/>
          <w:szCs w:val="24"/>
        </w:rPr>
        <w:t xml:space="preserve"> </w:t>
      </w:r>
      <w:r w:rsidRPr="00BB2CC0">
        <w:rPr>
          <w:sz w:val="24"/>
          <w:szCs w:val="24"/>
        </w:rPr>
        <w:t>tributo</w:t>
      </w:r>
      <w:r w:rsidRPr="00BB2CC0">
        <w:rPr>
          <w:spacing w:val="-10"/>
          <w:sz w:val="24"/>
          <w:szCs w:val="24"/>
        </w:rPr>
        <w:t xml:space="preserve"> </w:t>
      </w:r>
      <w:r w:rsidRPr="00BB2CC0">
        <w:rPr>
          <w:sz w:val="24"/>
          <w:szCs w:val="24"/>
        </w:rPr>
        <w:t>inserido</w:t>
      </w:r>
      <w:r w:rsidRPr="00BB2CC0">
        <w:rPr>
          <w:spacing w:val="-6"/>
          <w:sz w:val="24"/>
          <w:szCs w:val="24"/>
        </w:rPr>
        <w:t xml:space="preserve"> </w:t>
      </w:r>
      <w:r w:rsidRPr="00BB2CC0">
        <w:rPr>
          <w:sz w:val="24"/>
          <w:szCs w:val="24"/>
        </w:rPr>
        <w:t>na</w:t>
      </w:r>
      <w:r w:rsidRPr="00BB2CC0">
        <w:rPr>
          <w:spacing w:val="-11"/>
          <w:sz w:val="24"/>
          <w:szCs w:val="24"/>
        </w:rPr>
        <w:t xml:space="preserve"> </w:t>
      </w:r>
      <w:r w:rsidRPr="00BB2CC0">
        <w:rPr>
          <w:sz w:val="24"/>
          <w:szCs w:val="24"/>
        </w:rPr>
        <w:t>planilha,</w:t>
      </w:r>
      <w:r w:rsidRPr="00BB2CC0">
        <w:rPr>
          <w:spacing w:val="-8"/>
          <w:sz w:val="24"/>
          <w:szCs w:val="24"/>
        </w:rPr>
        <w:t xml:space="preserve"> </w:t>
      </w:r>
      <w:r w:rsidRPr="00BB2CC0">
        <w:rPr>
          <w:sz w:val="24"/>
          <w:szCs w:val="24"/>
        </w:rPr>
        <w:t>quando</w:t>
      </w:r>
      <w:r w:rsidRPr="00BB2CC0">
        <w:rPr>
          <w:spacing w:val="-6"/>
          <w:sz w:val="24"/>
          <w:szCs w:val="24"/>
        </w:rPr>
        <w:t xml:space="preserve"> </w:t>
      </w:r>
      <w:r w:rsidRPr="00BB2CC0">
        <w:rPr>
          <w:sz w:val="24"/>
          <w:szCs w:val="24"/>
        </w:rPr>
        <w:t>houver,</w:t>
      </w:r>
      <w:r w:rsidRPr="00BB2CC0">
        <w:rPr>
          <w:spacing w:val="-12"/>
          <w:sz w:val="24"/>
          <w:szCs w:val="24"/>
        </w:rPr>
        <w:t xml:space="preserve"> </w:t>
      </w:r>
      <w:r w:rsidRPr="00BB2CC0">
        <w:rPr>
          <w:sz w:val="24"/>
          <w:szCs w:val="24"/>
        </w:rPr>
        <w:t>serão retidos</w:t>
      </w:r>
      <w:r w:rsidRPr="00BB2CC0">
        <w:rPr>
          <w:spacing w:val="-15"/>
          <w:sz w:val="24"/>
          <w:szCs w:val="24"/>
        </w:rPr>
        <w:t xml:space="preserve"> </w:t>
      </w:r>
      <w:r w:rsidRPr="00BB2CC0">
        <w:rPr>
          <w:sz w:val="24"/>
          <w:szCs w:val="24"/>
        </w:rPr>
        <w:t>na</w:t>
      </w:r>
      <w:r w:rsidRPr="00BB2CC0">
        <w:rPr>
          <w:spacing w:val="-11"/>
          <w:sz w:val="24"/>
          <w:szCs w:val="24"/>
        </w:rPr>
        <w:t xml:space="preserve"> </w:t>
      </w:r>
      <w:r w:rsidRPr="00BB2CC0">
        <w:rPr>
          <w:sz w:val="24"/>
          <w:szCs w:val="24"/>
        </w:rPr>
        <w:t>fonte,</w:t>
      </w:r>
      <w:r w:rsidRPr="00BB2CC0">
        <w:rPr>
          <w:spacing w:val="-11"/>
          <w:sz w:val="24"/>
          <w:szCs w:val="24"/>
        </w:rPr>
        <w:t xml:space="preserve"> </w:t>
      </w:r>
      <w:r w:rsidRPr="00BB2CC0">
        <w:rPr>
          <w:sz w:val="24"/>
          <w:szCs w:val="24"/>
        </w:rPr>
        <w:t>quando</w:t>
      </w:r>
      <w:r w:rsidRPr="00BB2CC0">
        <w:rPr>
          <w:spacing w:val="-9"/>
          <w:sz w:val="24"/>
          <w:szCs w:val="24"/>
        </w:rPr>
        <w:t xml:space="preserve"> </w:t>
      </w:r>
      <w:r w:rsidRPr="00BB2CC0">
        <w:rPr>
          <w:sz w:val="24"/>
          <w:szCs w:val="24"/>
        </w:rPr>
        <w:t>da</w:t>
      </w:r>
      <w:r w:rsidRPr="00BB2CC0">
        <w:rPr>
          <w:spacing w:val="-15"/>
          <w:sz w:val="24"/>
          <w:szCs w:val="24"/>
        </w:rPr>
        <w:t xml:space="preserve"> </w:t>
      </w:r>
      <w:r w:rsidRPr="00BB2CC0">
        <w:rPr>
          <w:sz w:val="24"/>
          <w:szCs w:val="24"/>
        </w:rPr>
        <w:t>realização</w:t>
      </w:r>
      <w:r w:rsidRPr="00BB2CC0">
        <w:rPr>
          <w:spacing w:val="-9"/>
          <w:sz w:val="24"/>
          <w:szCs w:val="24"/>
        </w:rPr>
        <w:t xml:space="preserve"> </w:t>
      </w:r>
      <w:r w:rsidRPr="00BB2CC0">
        <w:rPr>
          <w:sz w:val="24"/>
          <w:szCs w:val="24"/>
        </w:rPr>
        <w:t>do</w:t>
      </w:r>
      <w:r w:rsidRPr="00BB2CC0">
        <w:rPr>
          <w:spacing w:val="-13"/>
          <w:sz w:val="24"/>
          <w:szCs w:val="24"/>
        </w:rPr>
        <w:t xml:space="preserve"> </w:t>
      </w:r>
      <w:r w:rsidRPr="00BB2CC0">
        <w:rPr>
          <w:sz w:val="24"/>
          <w:szCs w:val="24"/>
        </w:rPr>
        <w:t>pagamento,</w:t>
      </w:r>
      <w:r w:rsidRPr="00BB2CC0">
        <w:rPr>
          <w:spacing w:val="-15"/>
          <w:sz w:val="24"/>
          <w:szCs w:val="24"/>
        </w:rPr>
        <w:t xml:space="preserve"> </w:t>
      </w:r>
      <w:r w:rsidRPr="00BB2CC0">
        <w:rPr>
          <w:sz w:val="24"/>
          <w:szCs w:val="24"/>
        </w:rPr>
        <w:t>os</w:t>
      </w:r>
      <w:r w:rsidRPr="00BB2CC0">
        <w:rPr>
          <w:spacing w:val="-15"/>
          <w:sz w:val="24"/>
          <w:szCs w:val="24"/>
        </w:rPr>
        <w:t xml:space="preserve"> </w:t>
      </w:r>
      <w:r w:rsidRPr="00BB2CC0">
        <w:rPr>
          <w:sz w:val="24"/>
          <w:szCs w:val="24"/>
        </w:rPr>
        <w:t>percentuais</w:t>
      </w:r>
      <w:r w:rsidRPr="00BB2CC0">
        <w:rPr>
          <w:spacing w:val="-15"/>
          <w:sz w:val="24"/>
          <w:szCs w:val="24"/>
        </w:rPr>
        <w:t xml:space="preserve"> </w:t>
      </w:r>
      <w:r w:rsidRPr="00BB2CC0">
        <w:rPr>
          <w:sz w:val="24"/>
          <w:szCs w:val="24"/>
        </w:rPr>
        <w:t>estabelecidos</w:t>
      </w:r>
      <w:r w:rsidRPr="00BB2CC0">
        <w:rPr>
          <w:spacing w:val="-15"/>
          <w:sz w:val="24"/>
          <w:szCs w:val="24"/>
        </w:rPr>
        <w:t xml:space="preserve"> </w:t>
      </w:r>
      <w:r w:rsidRPr="00BB2CC0">
        <w:rPr>
          <w:sz w:val="24"/>
          <w:szCs w:val="24"/>
        </w:rPr>
        <w:t>na</w:t>
      </w:r>
      <w:r w:rsidRPr="00BB2CC0">
        <w:rPr>
          <w:spacing w:val="-9"/>
          <w:sz w:val="24"/>
          <w:szCs w:val="24"/>
        </w:rPr>
        <w:t xml:space="preserve"> </w:t>
      </w:r>
      <w:r w:rsidRPr="00BB2CC0">
        <w:rPr>
          <w:sz w:val="24"/>
          <w:szCs w:val="24"/>
        </w:rPr>
        <w:t xml:space="preserve">legislação </w:t>
      </w:r>
      <w:r w:rsidRPr="00BB2CC0">
        <w:rPr>
          <w:spacing w:val="-2"/>
          <w:sz w:val="24"/>
          <w:szCs w:val="24"/>
        </w:rPr>
        <w:t>vigente.</w:t>
      </w:r>
    </w:p>
    <w:p w14:paraId="596695DF" w14:textId="77777777" w:rsidR="00D41E71" w:rsidRPr="00BB2CC0" w:rsidRDefault="00087F1A">
      <w:pPr>
        <w:pStyle w:val="PargrafodaLista"/>
        <w:numPr>
          <w:ilvl w:val="2"/>
          <w:numId w:val="14"/>
        </w:numPr>
        <w:tabs>
          <w:tab w:val="left" w:pos="874"/>
        </w:tabs>
        <w:spacing w:before="211" w:line="288" w:lineRule="auto"/>
        <w:ind w:right="142" w:firstLine="0"/>
        <w:rPr>
          <w:sz w:val="24"/>
          <w:szCs w:val="24"/>
        </w:rPr>
      </w:pPr>
      <w:r w:rsidRPr="00BB2CC0">
        <w:rPr>
          <w:sz w:val="24"/>
          <w:szCs w:val="24"/>
        </w:rPr>
        <w:t xml:space="preserve">- O contratado regularmente optante </w:t>
      </w:r>
      <w:r w:rsidRPr="00BB2CC0">
        <w:rPr>
          <w:sz w:val="24"/>
          <w:szCs w:val="24"/>
        </w:rPr>
        <w:t>pelo Simples Nacional, nos termos da Lei Complementar nº 123, de 2006, não sofrerá a retenção tributária quanto aos impostos e contribuições abrangidos por aquele regime. No entanto, o pagamento ficará condicionado à apresentação de comprovação, por meio d</w:t>
      </w:r>
      <w:r w:rsidRPr="00BB2CC0">
        <w:rPr>
          <w:sz w:val="24"/>
          <w:szCs w:val="24"/>
        </w:rPr>
        <w:t>e documento oficial, de que faz jus ao tratamento tributário favorecido previsto na referida Lei Complementar.</w:t>
      </w:r>
    </w:p>
    <w:p w14:paraId="4F908120" w14:textId="77777777" w:rsidR="00D41E71" w:rsidRPr="00BB2CC0" w:rsidRDefault="00087F1A">
      <w:pPr>
        <w:pStyle w:val="Ttulo1"/>
        <w:numPr>
          <w:ilvl w:val="0"/>
          <w:numId w:val="14"/>
        </w:numPr>
        <w:tabs>
          <w:tab w:val="left" w:pos="442"/>
        </w:tabs>
        <w:spacing w:before="217"/>
        <w:ind w:left="442" w:hanging="302"/>
        <w:jc w:val="left"/>
      </w:pPr>
      <w:r w:rsidRPr="00BB2CC0">
        <w:t>-</w:t>
      </w:r>
      <w:r w:rsidRPr="00BB2CC0">
        <w:rPr>
          <w:spacing w:val="4"/>
        </w:rPr>
        <w:t xml:space="preserve"> </w:t>
      </w:r>
      <w:r w:rsidRPr="00BB2CC0">
        <w:rPr>
          <w:spacing w:val="-2"/>
        </w:rPr>
        <w:t>REAJUSTE</w:t>
      </w:r>
    </w:p>
    <w:p w14:paraId="75B67ECA" w14:textId="77777777" w:rsidR="00D41E71" w:rsidRPr="00BB2CC0" w:rsidRDefault="00087F1A">
      <w:pPr>
        <w:pStyle w:val="PargrafodaLista"/>
        <w:numPr>
          <w:ilvl w:val="1"/>
          <w:numId w:val="14"/>
        </w:numPr>
        <w:tabs>
          <w:tab w:val="left" w:pos="615"/>
        </w:tabs>
        <w:spacing w:before="262" w:line="288" w:lineRule="auto"/>
        <w:ind w:right="142" w:firstLine="0"/>
        <w:rPr>
          <w:sz w:val="24"/>
          <w:szCs w:val="24"/>
        </w:rPr>
      </w:pPr>
      <w:r w:rsidRPr="00BB2CC0">
        <w:rPr>
          <w:sz w:val="24"/>
          <w:szCs w:val="24"/>
        </w:rPr>
        <w:t>-</w:t>
      </w:r>
      <w:r w:rsidRPr="00BB2CC0">
        <w:rPr>
          <w:spacing w:val="-14"/>
          <w:sz w:val="24"/>
          <w:szCs w:val="24"/>
        </w:rPr>
        <w:t xml:space="preserve"> </w:t>
      </w:r>
      <w:r w:rsidRPr="00BB2CC0">
        <w:rPr>
          <w:sz w:val="24"/>
          <w:szCs w:val="24"/>
        </w:rPr>
        <w:t>Os</w:t>
      </w:r>
      <w:r w:rsidRPr="00BB2CC0">
        <w:rPr>
          <w:spacing w:val="-14"/>
          <w:sz w:val="24"/>
          <w:szCs w:val="24"/>
        </w:rPr>
        <w:t xml:space="preserve"> </w:t>
      </w:r>
      <w:r w:rsidRPr="00BB2CC0">
        <w:rPr>
          <w:sz w:val="24"/>
          <w:szCs w:val="24"/>
        </w:rPr>
        <w:t>preços</w:t>
      </w:r>
      <w:r w:rsidRPr="00BB2CC0">
        <w:rPr>
          <w:spacing w:val="-14"/>
          <w:sz w:val="24"/>
          <w:szCs w:val="24"/>
        </w:rPr>
        <w:t xml:space="preserve"> </w:t>
      </w:r>
      <w:r w:rsidRPr="00BB2CC0">
        <w:rPr>
          <w:sz w:val="24"/>
          <w:szCs w:val="24"/>
        </w:rPr>
        <w:t>inicialmente</w:t>
      </w:r>
      <w:r w:rsidRPr="00BB2CC0">
        <w:rPr>
          <w:spacing w:val="-13"/>
          <w:sz w:val="24"/>
          <w:szCs w:val="24"/>
        </w:rPr>
        <w:t xml:space="preserve"> </w:t>
      </w:r>
      <w:r w:rsidRPr="00BB2CC0">
        <w:rPr>
          <w:sz w:val="24"/>
          <w:szCs w:val="24"/>
        </w:rPr>
        <w:t>contratados</w:t>
      </w:r>
      <w:r w:rsidRPr="00BB2CC0">
        <w:rPr>
          <w:spacing w:val="-14"/>
          <w:sz w:val="24"/>
          <w:szCs w:val="24"/>
        </w:rPr>
        <w:t xml:space="preserve"> </w:t>
      </w:r>
      <w:r w:rsidRPr="00BB2CC0">
        <w:rPr>
          <w:sz w:val="24"/>
          <w:szCs w:val="24"/>
        </w:rPr>
        <w:t>são</w:t>
      </w:r>
      <w:r w:rsidRPr="00BB2CC0">
        <w:rPr>
          <w:spacing w:val="-7"/>
          <w:sz w:val="24"/>
          <w:szCs w:val="24"/>
        </w:rPr>
        <w:t xml:space="preserve"> </w:t>
      </w:r>
      <w:r w:rsidRPr="00BB2CC0">
        <w:rPr>
          <w:sz w:val="24"/>
          <w:szCs w:val="24"/>
        </w:rPr>
        <w:t>fixos</w:t>
      </w:r>
      <w:r w:rsidRPr="00BB2CC0">
        <w:rPr>
          <w:spacing w:val="-9"/>
          <w:sz w:val="24"/>
          <w:szCs w:val="24"/>
        </w:rPr>
        <w:t xml:space="preserve"> </w:t>
      </w:r>
      <w:r w:rsidRPr="00BB2CC0">
        <w:rPr>
          <w:sz w:val="24"/>
          <w:szCs w:val="24"/>
        </w:rPr>
        <w:t>e</w:t>
      </w:r>
      <w:r w:rsidRPr="00BB2CC0">
        <w:rPr>
          <w:spacing w:val="-8"/>
          <w:sz w:val="24"/>
          <w:szCs w:val="24"/>
        </w:rPr>
        <w:t xml:space="preserve"> </w:t>
      </w:r>
      <w:r w:rsidRPr="00BB2CC0">
        <w:rPr>
          <w:sz w:val="24"/>
          <w:szCs w:val="24"/>
        </w:rPr>
        <w:t>irreajustáveis</w:t>
      </w:r>
      <w:r w:rsidRPr="00BB2CC0">
        <w:rPr>
          <w:spacing w:val="-4"/>
          <w:sz w:val="24"/>
          <w:szCs w:val="24"/>
        </w:rPr>
        <w:t xml:space="preserve"> </w:t>
      </w:r>
      <w:r w:rsidRPr="00BB2CC0">
        <w:rPr>
          <w:sz w:val="24"/>
          <w:szCs w:val="24"/>
        </w:rPr>
        <w:t>no</w:t>
      </w:r>
      <w:r w:rsidRPr="00BB2CC0">
        <w:rPr>
          <w:spacing w:val="-7"/>
          <w:sz w:val="24"/>
          <w:szCs w:val="24"/>
        </w:rPr>
        <w:t xml:space="preserve"> </w:t>
      </w:r>
      <w:r w:rsidRPr="00BB2CC0">
        <w:rPr>
          <w:sz w:val="24"/>
          <w:szCs w:val="24"/>
        </w:rPr>
        <w:t>prazo</w:t>
      </w:r>
      <w:r w:rsidRPr="00BB2CC0">
        <w:rPr>
          <w:spacing w:val="-12"/>
          <w:sz w:val="24"/>
          <w:szCs w:val="24"/>
        </w:rPr>
        <w:t xml:space="preserve"> </w:t>
      </w:r>
      <w:r w:rsidRPr="00BB2CC0">
        <w:rPr>
          <w:sz w:val="24"/>
          <w:szCs w:val="24"/>
        </w:rPr>
        <w:t>de</w:t>
      </w:r>
      <w:r w:rsidRPr="00BB2CC0">
        <w:rPr>
          <w:spacing w:val="-13"/>
          <w:sz w:val="24"/>
          <w:szCs w:val="24"/>
        </w:rPr>
        <w:t xml:space="preserve"> </w:t>
      </w:r>
      <w:r w:rsidRPr="00BB2CC0">
        <w:rPr>
          <w:sz w:val="24"/>
          <w:szCs w:val="24"/>
        </w:rPr>
        <w:t>um</w:t>
      </w:r>
      <w:r w:rsidRPr="00BB2CC0">
        <w:rPr>
          <w:spacing w:val="-15"/>
          <w:sz w:val="24"/>
          <w:szCs w:val="24"/>
        </w:rPr>
        <w:t xml:space="preserve"> </w:t>
      </w:r>
      <w:r w:rsidRPr="00BB2CC0">
        <w:rPr>
          <w:sz w:val="24"/>
          <w:szCs w:val="24"/>
        </w:rPr>
        <w:t>ano</w:t>
      </w:r>
      <w:r w:rsidRPr="00BB2CC0">
        <w:rPr>
          <w:spacing w:val="-7"/>
          <w:sz w:val="24"/>
          <w:szCs w:val="24"/>
        </w:rPr>
        <w:t xml:space="preserve"> </w:t>
      </w:r>
      <w:r w:rsidRPr="00BB2CC0">
        <w:rPr>
          <w:sz w:val="24"/>
          <w:szCs w:val="24"/>
        </w:rPr>
        <w:t>contado da data do orçamento estimado.</w:t>
      </w:r>
    </w:p>
    <w:p w14:paraId="752B073D" w14:textId="77777777" w:rsidR="00D41E71" w:rsidRPr="00BB2CC0" w:rsidRDefault="00087F1A">
      <w:pPr>
        <w:pStyle w:val="PargrafodaLista"/>
        <w:numPr>
          <w:ilvl w:val="1"/>
          <w:numId w:val="14"/>
        </w:numPr>
        <w:tabs>
          <w:tab w:val="left" w:pos="620"/>
        </w:tabs>
        <w:spacing w:before="206" w:line="288" w:lineRule="auto"/>
        <w:ind w:right="135" w:firstLine="0"/>
        <w:rPr>
          <w:sz w:val="24"/>
          <w:szCs w:val="24"/>
        </w:rPr>
      </w:pPr>
      <w:r w:rsidRPr="00BB2CC0">
        <w:rPr>
          <w:sz w:val="24"/>
          <w:szCs w:val="24"/>
        </w:rPr>
        <w:t>- Após</w:t>
      </w:r>
      <w:r w:rsidRPr="00BB2CC0">
        <w:rPr>
          <w:spacing w:val="-8"/>
          <w:sz w:val="24"/>
          <w:szCs w:val="24"/>
        </w:rPr>
        <w:t xml:space="preserve"> </w:t>
      </w:r>
      <w:r w:rsidRPr="00BB2CC0">
        <w:rPr>
          <w:sz w:val="24"/>
          <w:szCs w:val="24"/>
        </w:rPr>
        <w:t>o</w:t>
      </w:r>
      <w:r w:rsidRPr="00BB2CC0">
        <w:rPr>
          <w:spacing w:val="-1"/>
          <w:sz w:val="24"/>
          <w:szCs w:val="24"/>
        </w:rPr>
        <w:t xml:space="preserve"> </w:t>
      </w:r>
      <w:r w:rsidRPr="00BB2CC0">
        <w:rPr>
          <w:sz w:val="24"/>
          <w:szCs w:val="24"/>
        </w:rPr>
        <w:t>interregno de</w:t>
      </w:r>
      <w:r w:rsidRPr="00BB2CC0">
        <w:rPr>
          <w:spacing w:val="-7"/>
          <w:sz w:val="24"/>
          <w:szCs w:val="24"/>
        </w:rPr>
        <w:t xml:space="preserve"> </w:t>
      </w:r>
      <w:r w:rsidRPr="00BB2CC0">
        <w:rPr>
          <w:sz w:val="24"/>
          <w:szCs w:val="24"/>
        </w:rPr>
        <w:t>um</w:t>
      </w:r>
      <w:r w:rsidRPr="00BB2CC0">
        <w:rPr>
          <w:spacing w:val="-10"/>
          <w:sz w:val="24"/>
          <w:szCs w:val="24"/>
        </w:rPr>
        <w:t xml:space="preserve"> </w:t>
      </w:r>
      <w:r w:rsidRPr="00BB2CC0">
        <w:rPr>
          <w:sz w:val="24"/>
          <w:szCs w:val="24"/>
        </w:rPr>
        <w:t>ano,</w:t>
      </w:r>
      <w:r w:rsidRPr="00BB2CC0">
        <w:rPr>
          <w:spacing w:val="-4"/>
          <w:sz w:val="24"/>
          <w:szCs w:val="24"/>
        </w:rPr>
        <w:t xml:space="preserve"> </w:t>
      </w:r>
      <w:r w:rsidRPr="00BB2CC0">
        <w:rPr>
          <w:sz w:val="24"/>
          <w:szCs w:val="24"/>
        </w:rPr>
        <w:t>os</w:t>
      </w:r>
      <w:r w:rsidRPr="00BB2CC0">
        <w:rPr>
          <w:spacing w:val="-8"/>
          <w:sz w:val="24"/>
          <w:szCs w:val="24"/>
        </w:rPr>
        <w:t xml:space="preserve"> </w:t>
      </w:r>
      <w:r w:rsidRPr="00BB2CC0">
        <w:rPr>
          <w:sz w:val="24"/>
          <w:szCs w:val="24"/>
        </w:rPr>
        <w:t>preços</w:t>
      </w:r>
      <w:r w:rsidRPr="00BB2CC0">
        <w:rPr>
          <w:spacing w:val="-3"/>
          <w:sz w:val="24"/>
          <w:szCs w:val="24"/>
        </w:rPr>
        <w:t xml:space="preserve"> </w:t>
      </w:r>
      <w:r w:rsidRPr="00BB2CC0">
        <w:rPr>
          <w:sz w:val="24"/>
          <w:szCs w:val="24"/>
        </w:rPr>
        <w:t>iniciais</w:t>
      </w:r>
      <w:r w:rsidRPr="00BB2CC0">
        <w:rPr>
          <w:spacing w:val="-3"/>
          <w:sz w:val="24"/>
          <w:szCs w:val="24"/>
        </w:rPr>
        <w:t xml:space="preserve"> </w:t>
      </w:r>
      <w:r w:rsidRPr="00BB2CC0">
        <w:rPr>
          <w:sz w:val="24"/>
          <w:szCs w:val="24"/>
        </w:rPr>
        <w:t>serão</w:t>
      </w:r>
      <w:r w:rsidRPr="00BB2CC0">
        <w:rPr>
          <w:spacing w:val="-1"/>
          <w:sz w:val="24"/>
          <w:szCs w:val="24"/>
        </w:rPr>
        <w:t xml:space="preserve"> </w:t>
      </w:r>
      <w:r w:rsidRPr="00BB2CC0">
        <w:rPr>
          <w:sz w:val="24"/>
          <w:szCs w:val="24"/>
        </w:rPr>
        <w:t>reajustados,</w:t>
      </w:r>
      <w:r w:rsidRPr="00BB2CC0">
        <w:rPr>
          <w:spacing w:val="-4"/>
          <w:sz w:val="24"/>
          <w:szCs w:val="24"/>
        </w:rPr>
        <w:t xml:space="preserve"> </w:t>
      </w:r>
      <w:r w:rsidRPr="00BB2CC0">
        <w:rPr>
          <w:sz w:val="24"/>
          <w:szCs w:val="24"/>
        </w:rPr>
        <w:t>mediante</w:t>
      </w:r>
      <w:r w:rsidRPr="00BB2CC0">
        <w:rPr>
          <w:spacing w:val="-2"/>
          <w:sz w:val="24"/>
          <w:szCs w:val="24"/>
        </w:rPr>
        <w:t xml:space="preserve"> </w:t>
      </w:r>
      <w:r w:rsidRPr="00BB2CC0">
        <w:rPr>
          <w:sz w:val="24"/>
          <w:szCs w:val="24"/>
        </w:rPr>
        <w:t>a</w:t>
      </w:r>
      <w:r w:rsidRPr="00BB2CC0">
        <w:rPr>
          <w:spacing w:val="-2"/>
          <w:sz w:val="24"/>
          <w:szCs w:val="24"/>
        </w:rPr>
        <w:t xml:space="preserve"> </w:t>
      </w:r>
      <w:r w:rsidRPr="00BB2CC0">
        <w:rPr>
          <w:sz w:val="24"/>
          <w:szCs w:val="24"/>
        </w:rPr>
        <w:t>aplicação, pelo contratante, do IPCA acumulado dos últimos doze meses, exclusivamente para as obrigações iniciadas e concluídas após a ocorrência da anualidade.</w:t>
      </w:r>
    </w:p>
    <w:p w14:paraId="0EC192BE" w14:textId="77777777" w:rsidR="00D41E71" w:rsidRPr="00BB2CC0" w:rsidRDefault="00087F1A">
      <w:pPr>
        <w:pStyle w:val="PargrafodaLista"/>
        <w:numPr>
          <w:ilvl w:val="1"/>
          <w:numId w:val="14"/>
        </w:numPr>
        <w:tabs>
          <w:tab w:val="left" w:pos="629"/>
        </w:tabs>
        <w:spacing w:before="212" w:line="288" w:lineRule="auto"/>
        <w:ind w:right="146" w:firstLine="0"/>
        <w:rPr>
          <w:sz w:val="24"/>
          <w:szCs w:val="24"/>
        </w:rPr>
      </w:pPr>
      <w:r w:rsidRPr="00BB2CC0">
        <w:rPr>
          <w:sz w:val="24"/>
          <w:szCs w:val="24"/>
        </w:rPr>
        <w:t>- Nos reajustes subseque</w:t>
      </w:r>
      <w:r w:rsidRPr="00BB2CC0">
        <w:rPr>
          <w:sz w:val="24"/>
          <w:szCs w:val="24"/>
        </w:rPr>
        <w:t>ntes ao primeiro, o interregno mínimo de um</w:t>
      </w:r>
      <w:r w:rsidRPr="00BB2CC0">
        <w:rPr>
          <w:spacing w:val="-7"/>
          <w:sz w:val="24"/>
          <w:szCs w:val="24"/>
        </w:rPr>
        <w:t xml:space="preserve"> </w:t>
      </w:r>
      <w:r w:rsidRPr="00BB2CC0">
        <w:rPr>
          <w:sz w:val="24"/>
          <w:szCs w:val="24"/>
        </w:rPr>
        <w:t>ano será contado a partir dos efeitos financeiros do último reajuste.</w:t>
      </w:r>
    </w:p>
    <w:p w14:paraId="332745EF" w14:textId="77777777" w:rsidR="00D41E71" w:rsidRPr="00BB2CC0" w:rsidRDefault="00D41E71">
      <w:pPr>
        <w:pStyle w:val="PargrafodaLista"/>
        <w:spacing w:line="288" w:lineRule="auto"/>
        <w:rPr>
          <w:sz w:val="24"/>
          <w:szCs w:val="24"/>
        </w:rPr>
        <w:sectPr w:rsidR="00D41E71" w:rsidRPr="00BB2CC0">
          <w:pgSz w:w="11910" w:h="16840"/>
          <w:pgMar w:top="2000" w:right="992" w:bottom="1960" w:left="1559" w:header="764" w:footer="1775" w:gutter="0"/>
          <w:cols w:space="720"/>
        </w:sectPr>
      </w:pPr>
    </w:p>
    <w:p w14:paraId="04B2C389" w14:textId="77777777" w:rsidR="00D41E71" w:rsidRPr="00BB2CC0" w:rsidRDefault="00087F1A">
      <w:pPr>
        <w:pStyle w:val="PargrafodaLista"/>
        <w:numPr>
          <w:ilvl w:val="1"/>
          <w:numId w:val="14"/>
        </w:numPr>
        <w:tabs>
          <w:tab w:val="left" w:pos="649"/>
        </w:tabs>
        <w:spacing w:before="252" w:line="288" w:lineRule="auto"/>
        <w:ind w:right="138" w:firstLine="0"/>
        <w:rPr>
          <w:sz w:val="24"/>
          <w:szCs w:val="24"/>
        </w:rPr>
      </w:pPr>
      <w:r w:rsidRPr="00BB2CC0">
        <w:rPr>
          <w:sz w:val="24"/>
          <w:szCs w:val="24"/>
        </w:rPr>
        <w:lastRenderedPageBreak/>
        <w:t xml:space="preserve">- No caso de atraso ou não divulgação do(s) índice (s) de reajustamento, o contratante pagará ao contratado a importância </w:t>
      </w:r>
      <w:r w:rsidRPr="00BB2CC0">
        <w:rPr>
          <w:sz w:val="24"/>
          <w:szCs w:val="24"/>
        </w:rPr>
        <w:t>calculada pela última variação conhecida, liquidando a diferença correspondente tão logo seja(m) divulgado(s) o(s) índice(s) definitivo(s).</w:t>
      </w:r>
    </w:p>
    <w:p w14:paraId="59040CD9" w14:textId="77777777" w:rsidR="00D41E71" w:rsidRPr="00BB2CC0" w:rsidRDefault="00087F1A">
      <w:pPr>
        <w:pStyle w:val="PargrafodaLista"/>
        <w:numPr>
          <w:ilvl w:val="1"/>
          <w:numId w:val="14"/>
        </w:numPr>
        <w:tabs>
          <w:tab w:val="left" w:pos="625"/>
        </w:tabs>
        <w:spacing w:before="212"/>
        <w:ind w:left="625" w:hanging="485"/>
        <w:rPr>
          <w:sz w:val="24"/>
          <w:szCs w:val="24"/>
        </w:rPr>
      </w:pPr>
      <w:r w:rsidRPr="00BB2CC0">
        <w:rPr>
          <w:sz w:val="24"/>
          <w:szCs w:val="24"/>
        </w:rPr>
        <w:t>-</w:t>
      </w:r>
      <w:r w:rsidRPr="00BB2CC0">
        <w:rPr>
          <w:spacing w:val="-4"/>
          <w:sz w:val="24"/>
          <w:szCs w:val="24"/>
        </w:rPr>
        <w:t xml:space="preserve"> </w:t>
      </w:r>
      <w:r w:rsidRPr="00BB2CC0">
        <w:rPr>
          <w:sz w:val="24"/>
          <w:szCs w:val="24"/>
        </w:rPr>
        <w:t>O</w:t>
      </w:r>
      <w:r w:rsidRPr="00BB2CC0">
        <w:rPr>
          <w:spacing w:val="-6"/>
          <w:sz w:val="24"/>
          <w:szCs w:val="24"/>
        </w:rPr>
        <w:t xml:space="preserve"> </w:t>
      </w:r>
      <w:r w:rsidRPr="00BB2CC0">
        <w:rPr>
          <w:sz w:val="24"/>
          <w:szCs w:val="24"/>
        </w:rPr>
        <w:t>reajuste</w:t>
      </w:r>
      <w:r w:rsidRPr="00BB2CC0">
        <w:rPr>
          <w:spacing w:val="-1"/>
          <w:sz w:val="24"/>
          <w:szCs w:val="24"/>
        </w:rPr>
        <w:t xml:space="preserve"> </w:t>
      </w:r>
      <w:r w:rsidRPr="00BB2CC0">
        <w:rPr>
          <w:sz w:val="24"/>
          <w:szCs w:val="24"/>
        </w:rPr>
        <w:t>será</w:t>
      </w:r>
      <w:r w:rsidRPr="00BB2CC0">
        <w:rPr>
          <w:spacing w:val="-2"/>
          <w:sz w:val="24"/>
          <w:szCs w:val="24"/>
        </w:rPr>
        <w:t xml:space="preserve"> </w:t>
      </w:r>
      <w:r w:rsidRPr="00BB2CC0">
        <w:rPr>
          <w:sz w:val="24"/>
          <w:szCs w:val="24"/>
        </w:rPr>
        <w:t>realizado</w:t>
      </w:r>
      <w:r w:rsidRPr="00BB2CC0">
        <w:rPr>
          <w:spacing w:val="2"/>
          <w:sz w:val="24"/>
          <w:szCs w:val="24"/>
        </w:rPr>
        <w:t xml:space="preserve"> </w:t>
      </w:r>
      <w:r w:rsidRPr="00BB2CC0">
        <w:rPr>
          <w:sz w:val="24"/>
          <w:szCs w:val="24"/>
        </w:rPr>
        <w:t>por</w:t>
      </w:r>
      <w:r w:rsidRPr="00BB2CC0">
        <w:rPr>
          <w:spacing w:val="-3"/>
          <w:sz w:val="24"/>
          <w:szCs w:val="24"/>
        </w:rPr>
        <w:t xml:space="preserve"> </w:t>
      </w:r>
      <w:r w:rsidRPr="00BB2CC0">
        <w:rPr>
          <w:spacing w:val="-2"/>
          <w:sz w:val="24"/>
          <w:szCs w:val="24"/>
        </w:rPr>
        <w:t>apostilamento.</w:t>
      </w:r>
    </w:p>
    <w:p w14:paraId="0B6DD5E0" w14:textId="77777777" w:rsidR="00D41E71" w:rsidRPr="00BB2CC0" w:rsidRDefault="00087F1A">
      <w:pPr>
        <w:pStyle w:val="Ttulo1"/>
        <w:numPr>
          <w:ilvl w:val="0"/>
          <w:numId w:val="14"/>
        </w:numPr>
        <w:tabs>
          <w:tab w:val="left" w:pos="442"/>
        </w:tabs>
        <w:spacing w:before="271"/>
        <w:ind w:left="442" w:hanging="302"/>
        <w:jc w:val="left"/>
      </w:pPr>
      <w:r w:rsidRPr="00BB2CC0">
        <w:t>- FORMA</w:t>
      </w:r>
      <w:r w:rsidRPr="00BB2CC0">
        <w:rPr>
          <w:spacing w:val="-2"/>
        </w:rPr>
        <w:t xml:space="preserve"> </w:t>
      </w:r>
      <w:r w:rsidRPr="00BB2CC0">
        <w:t>E</w:t>
      </w:r>
      <w:r w:rsidRPr="00BB2CC0">
        <w:rPr>
          <w:spacing w:val="-3"/>
        </w:rPr>
        <w:t xml:space="preserve"> </w:t>
      </w:r>
      <w:r w:rsidRPr="00BB2CC0">
        <w:t>CRITÉRIOS</w:t>
      </w:r>
      <w:r w:rsidRPr="00BB2CC0">
        <w:rPr>
          <w:spacing w:val="-1"/>
        </w:rPr>
        <w:t xml:space="preserve"> </w:t>
      </w:r>
      <w:r w:rsidRPr="00BB2CC0">
        <w:t>DE</w:t>
      </w:r>
      <w:r w:rsidRPr="00BB2CC0">
        <w:rPr>
          <w:spacing w:val="-3"/>
        </w:rPr>
        <w:t xml:space="preserve"> </w:t>
      </w:r>
      <w:r w:rsidRPr="00BB2CC0">
        <w:t>SELEÇÃO</w:t>
      </w:r>
      <w:r w:rsidRPr="00BB2CC0">
        <w:rPr>
          <w:spacing w:val="-1"/>
        </w:rPr>
        <w:t xml:space="preserve"> </w:t>
      </w:r>
      <w:r w:rsidRPr="00BB2CC0">
        <w:t>DO</w:t>
      </w:r>
      <w:r w:rsidRPr="00BB2CC0">
        <w:rPr>
          <w:spacing w:val="-1"/>
        </w:rPr>
        <w:t xml:space="preserve"> </w:t>
      </w:r>
      <w:r w:rsidRPr="00BB2CC0">
        <w:rPr>
          <w:spacing w:val="-2"/>
        </w:rPr>
        <w:t>FORNECEDOR</w:t>
      </w:r>
    </w:p>
    <w:p w14:paraId="0FB29B37" w14:textId="77777777" w:rsidR="00D41E71" w:rsidRPr="00BB2CC0" w:rsidRDefault="00087F1A">
      <w:pPr>
        <w:pStyle w:val="Ttulo2"/>
        <w:numPr>
          <w:ilvl w:val="1"/>
          <w:numId w:val="14"/>
        </w:numPr>
        <w:tabs>
          <w:tab w:val="left" w:pos="625"/>
        </w:tabs>
        <w:spacing w:before="267"/>
        <w:ind w:left="625" w:hanging="485"/>
      </w:pPr>
      <w:r w:rsidRPr="00BB2CC0">
        <w:t>-</w:t>
      </w:r>
      <w:r w:rsidRPr="00BB2CC0">
        <w:rPr>
          <w:spacing w:val="-5"/>
        </w:rPr>
        <w:t xml:space="preserve"> </w:t>
      </w:r>
      <w:r w:rsidRPr="00BB2CC0">
        <w:t>Forma</w:t>
      </w:r>
      <w:r w:rsidRPr="00BB2CC0">
        <w:rPr>
          <w:spacing w:val="-2"/>
        </w:rPr>
        <w:t xml:space="preserve"> </w:t>
      </w:r>
      <w:r w:rsidRPr="00BB2CC0">
        <w:t>de</w:t>
      </w:r>
      <w:r w:rsidRPr="00BB2CC0">
        <w:rPr>
          <w:spacing w:val="-2"/>
        </w:rPr>
        <w:t xml:space="preserve"> </w:t>
      </w:r>
      <w:r w:rsidRPr="00BB2CC0">
        <w:t>seleção</w:t>
      </w:r>
      <w:r w:rsidRPr="00BB2CC0">
        <w:rPr>
          <w:spacing w:val="-2"/>
        </w:rPr>
        <w:t xml:space="preserve"> </w:t>
      </w:r>
      <w:r w:rsidRPr="00BB2CC0">
        <w:t>e</w:t>
      </w:r>
      <w:r w:rsidRPr="00BB2CC0">
        <w:rPr>
          <w:spacing w:val="-3"/>
        </w:rPr>
        <w:t xml:space="preserve"> </w:t>
      </w:r>
      <w:r w:rsidRPr="00BB2CC0">
        <w:t>critério</w:t>
      </w:r>
      <w:r w:rsidRPr="00BB2CC0">
        <w:rPr>
          <w:spacing w:val="-1"/>
        </w:rPr>
        <w:t xml:space="preserve"> </w:t>
      </w:r>
      <w:r w:rsidRPr="00BB2CC0">
        <w:t>de</w:t>
      </w:r>
      <w:r w:rsidRPr="00BB2CC0">
        <w:rPr>
          <w:spacing w:val="-3"/>
        </w:rPr>
        <w:t xml:space="preserve"> </w:t>
      </w:r>
      <w:r w:rsidRPr="00BB2CC0">
        <w:t>julgamento</w:t>
      </w:r>
      <w:r w:rsidRPr="00BB2CC0">
        <w:rPr>
          <w:spacing w:val="-2"/>
        </w:rPr>
        <w:t xml:space="preserve"> </w:t>
      </w:r>
      <w:r w:rsidRPr="00BB2CC0">
        <w:t>da</w:t>
      </w:r>
      <w:r w:rsidRPr="00BB2CC0">
        <w:rPr>
          <w:spacing w:val="-1"/>
        </w:rPr>
        <w:t xml:space="preserve"> </w:t>
      </w:r>
      <w:r w:rsidRPr="00BB2CC0">
        <w:rPr>
          <w:spacing w:val="-2"/>
        </w:rPr>
        <w:t>proposta</w:t>
      </w:r>
    </w:p>
    <w:p w14:paraId="51F9403B" w14:textId="434965B2" w:rsidR="00D41E71" w:rsidRPr="00BB2CC0" w:rsidRDefault="00087F1A">
      <w:pPr>
        <w:pStyle w:val="PargrafodaLista"/>
        <w:numPr>
          <w:ilvl w:val="2"/>
          <w:numId w:val="14"/>
        </w:numPr>
        <w:tabs>
          <w:tab w:val="left" w:pos="821"/>
        </w:tabs>
        <w:spacing w:before="257" w:line="290" w:lineRule="auto"/>
        <w:ind w:right="129" w:firstLine="0"/>
        <w:rPr>
          <w:b/>
          <w:sz w:val="24"/>
          <w:szCs w:val="24"/>
        </w:rPr>
      </w:pPr>
      <w:r w:rsidRPr="00BB2CC0">
        <w:rPr>
          <w:sz w:val="24"/>
          <w:szCs w:val="24"/>
        </w:rPr>
        <w:t>- O fornecedor será selecionado por meio da realização de procedimento de Dispensa pelo valor, sob</w:t>
      </w:r>
      <w:r w:rsidRPr="00BB2CC0">
        <w:rPr>
          <w:spacing w:val="-3"/>
          <w:sz w:val="24"/>
          <w:szCs w:val="24"/>
        </w:rPr>
        <w:t xml:space="preserve"> </w:t>
      </w:r>
      <w:r w:rsidRPr="00BB2CC0">
        <w:rPr>
          <w:sz w:val="24"/>
          <w:szCs w:val="24"/>
        </w:rPr>
        <w:t xml:space="preserve">a forma </w:t>
      </w:r>
      <w:r w:rsidR="00E27D82" w:rsidRPr="00BB2CC0">
        <w:rPr>
          <w:sz w:val="24"/>
          <w:szCs w:val="24"/>
        </w:rPr>
        <w:t>PRESENCIAL</w:t>
      </w:r>
      <w:r w:rsidRPr="00BB2CC0">
        <w:rPr>
          <w:sz w:val="24"/>
          <w:szCs w:val="24"/>
        </w:rPr>
        <w:t>, com</w:t>
      </w:r>
      <w:r w:rsidRPr="00BB2CC0">
        <w:rPr>
          <w:spacing w:val="-7"/>
          <w:sz w:val="24"/>
          <w:szCs w:val="24"/>
        </w:rPr>
        <w:t xml:space="preserve"> </w:t>
      </w:r>
      <w:r w:rsidRPr="00BB2CC0">
        <w:rPr>
          <w:sz w:val="24"/>
          <w:szCs w:val="24"/>
        </w:rPr>
        <w:t xml:space="preserve">adoção do critério de julgamento pelo </w:t>
      </w:r>
      <w:r w:rsidRPr="00BB2CC0">
        <w:rPr>
          <w:b/>
          <w:sz w:val="24"/>
          <w:szCs w:val="24"/>
        </w:rPr>
        <w:t>MENOR PREÇO POR ITEM facultando-se ao licitante a participaç</w:t>
      </w:r>
      <w:r w:rsidRPr="00BB2CC0">
        <w:rPr>
          <w:b/>
          <w:sz w:val="24"/>
          <w:szCs w:val="24"/>
        </w:rPr>
        <w:t>ão em quantos itens forem de seu interesse..</w:t>
      </w:r>
    </w:p>
    <w:p w14:paraId="6221FA90" w14:textId="77777777" w:rsidR="00D41E71" w:rsidRPr="00BB2CC0" w:rsidRDefault="00087F1A">
      <w:pPr>
        <w:pStyle w:val="Ttulo2"/>
        <w:numPr>
          <w:ilvl w:val="1"/>
          <w:numId w:val="14"/>
        </w:numPr>
        <w:tabs>
          <w:tab w:val="left" w:pos="625"/>
        </w:tabs>
        <w:spacing w:before="205"/>
        <w:ind w:left="625" w:hanging="485"/>
      </w:pPr>
      <w:r w:rsidRPr="00BB2CC0">
        <w:t>-</w:t>
      </w:r>
      <w:r w:rsidRPr="00BB2CC0">
        <w:rPr>
          <w:spacing w:val="-2"/>
        </w:rPr>
        <w:t xml:space="preserve"> </w:t>
      </w:r>
      <w:r w:rsidRPr="00BB2CC0">
        <w:t>Condições de</w:t>
      </w:r>
      <w:r w:rsidRPr="00BB2CC0">
        <w:rPr>
          <w:spacing w:val="-4"/>
        </w:rPr>
        <w:t xml:space="preserve"> </w:t>
      </w:r>
      <w:r w:rsidRPr="00BB2CC0">
        <w:rPr>
          <w:spacing w:val="-2"/>
        </w:rPr>
        <w:t>participação</w:t>
      </w:r>
    </w:p>
    <w:p w14:paraId="3CF0F547" w14:textId="5AC11463" w:rsidR="00D41E71" w:rsidRPr="00BB2CC0" w:rsidRDefault="00087F1A" w:rsidP="008F6A41">
      <w:pPr>
        <w:pStyle w:val="PargrafodaLista"/>
        <w:numPr>
          <w:ilvl w:val="2"/>
          <w:numId w:val="14"/>
        </w:numPr>
        <w:tabs>
          <w:tab w:val="left" w:pos="802"/>
        </w:tabs>
        <w:spacing w:before="262" w:line="288" w:lineRule="auto"/>
        <w:ind w:right="3" w:firstLine="0"/>
        <w:rPr>
          <w:sz w:val="24"/>
          <w:szCs w:val="24"/>
        </w:rPr>
      </w:pPr>
      <w:r w:rsidRPr="00BB2CC0">
        <w:rPr>
          <w:sz w:val="24"/>
          <w:szCs w:val="24"/>
        </w:rPr>
        <w:t>- Nos</w:t>
      </w:r>
      <w:r w:rsidRPr="00BB2CC0">
        <w:rPr>
          <w:spacing w:val="-5"/>
          <w:sz w:val="24"/>
          <w:szCs w:val="24"/>
        </w:rPr>
        <w:t xml:space="preserve"> </w:t>
      </w:r>
      <w:r w:rsidRPr="00BB2CC0">
        <w:rPr>
          <w:sz w:val="24"/>
          <w:szCs w:val="24"/>
        </w:rPr>
        <w:t>termos do Art.</w:t>
      </w:r>
      <w:r w:rsidRPr="00BB2CC0">
        <w:rPr>
          <w:spacing w:val="-1"/>
          <w:sz w:val="24"/>
          <w:szCs w:val="24"/>
        </w:rPr>
        <w:t xml:space="preserve"> </w:t>
      </w:r>
      <w:r w:rsidRPr="00BB2CC0">
        <w:rPr>
          <w:sz w:val="24"/>
          <w:szCs w:val="24"/>
        </w:rPr>
        <w:t>48,</w:t>
      </w:r>
      <w:r w:rsidRPr="00BB2CC0">
        <w:rPr>
          <w:spacing w:val="-1"/>
          <w:sz w:val="24"/>
          <w:szCs w:val="24"/>
        </w:rPr>
        <w:t xml:space="preserve"> </w:t>
      </w:r>
      <w:r w:rsidRPr="00BB2CC0">
        <w:rPr>
          <w:sz w:val="24"/>
          <w:szCs w:val="24"/>
        </w:rPr>
        <w:t>inciso I da lei</w:t>
      </w:r>
      <w:r w:rsidRPr="00BB2CC0">
        <w:rPr>
          <w:spacing w:val="-3"/>
          <w:sz w:val="24"/>
          <w:szCs w:val="24"/>
        </w:rPr>
        <w:t xml:space="preserve"> </w:t>
      </w:r>
      <w:r w:rsidRPr="00BB2CC0">
        <w:rPr>
          <w:sz w:val="24"/>
          <w:szCs w:val="24"/>
        </w:rPr>
        <w:t>complementar nº 123/2006, essa dispensa SERÁ</w:t>
      </w:r>
      <w:r w:rsidRPr="00BB2CC0">
        <w:rPr>
          <w:spacing w:val="-10"/>
          <w:sz w:val="24"/>
          <w:szCs w:val="24"/>
        </w:rPr>
        <w:t xml:space="preserve"> </w:t>
      </w:r>
      <w:r w:rsidRPr="00BB2CC0">
        <w:rPr>
          <w:sz w:val="24"/>
          <w:szCs w:val="24"/>
        </w:rPr>
        <w:t>DESTINADA</w:t>
      </w:r>
      <w:r w:rsidRPr="00BB2CC0">
        <w:rPr>
          <w:spacing w:val="-10"/>
          <w:sz w:val="24"/>
          <w:szCs w:val="24"/>
        </w:rPr>
        <w:t xml:space="preserve"> </w:t>
      </w:r>
      <w:r w:rsidRPr="00BB2CC0">
        <w:rPr>
          <w:sz w:val="24"/>
          <w:szCs w:val="24"/>
        </w:rPr>
        <w:t>EXCLUSIVAMENTE</w:t>
      </w:r>
      <w:r w:rsidRPr="00BB2CC0">
        <w:rPr>
          <w:spacing w:val="-2"/>
          <w:sz w:val="24"/>
          <w:szCs w:val="24"/>
        </w:rPr>
        <w:t xml:space="preserve"> </w:t>
      </w:r>
      <w:r w:rsidRPr="00BB2CC0">
        <w:rPr>
          <w:sz w:val="24"/>
          <w:szCs w:val="24"/>
        </w:rPr>
        <w:t>A</w:t>
      </w:r>
      <w:r w:rsidRPr="00BB2CC0">
        <w:rPr>
          <w:spacing w:val="-10"/>
          <w:sz w:val="24"/>
          <w:szCs w:val="24"/>
        </w:rPr>
        <w:t xml:space="preserve"> </w:t>
      </w:r>
      <w:r w:rsidRPr="00BB2CC0">
        <w:rPr>
          <w:sz w:val="24"/>
          <w:szCs w:val="24"/>
        </w:rPr>
        <w:t>MICROEMPRESAS</w:t>
      </w:r>
      <w:r w:rsidRPr="00BB2CC0">
        <w:rPr>
          <w:spacing w:val="-4"/>
          <w:sz w:val="24"/>
          <w:szCs w:val="24"/>
        </w:rPr>
        <w:t xml:space="preserve"> </w:t>
      </w:r>
      <w:r w:rsidRPr="00BB2CC0">
        <w:rPr>
          <w:sz w:val="24"/>
          <w:szCs w:val="24"/>
        </w:rPr>
        <w:t>E</w:t>
      </w:r>
      <w:r w:rsidRPr="00BB2CC0">
        <w:rPr>
          <w:spacing w:val="-2"/>
          <w:sz w:val="24"/>
          <w:szCs w:val="24"/>
        </w:rPr>
        <w:t xml:space="preserve"> </w:t>
      </w:r>
      <w:r w:rsidRPr="00BB2CC0">
        <w:rPr>
          <w:sz w:val="24"/>
          <w:szCs w:val="24"/>
        </w:rPr>
        <w:t>EMPRESAS</w:t>
      </w:r>
      <w:r w:rsidRPr="00BB2CC0">
        <w:rPr>
          <w:spacing w:val="-4"/>
          <w:sz w:val="24"/>
          <w:szCs w:val="24"/>
        </w:rPr>
        <w:t xml:space="preserve"> </w:t>
      </w:r>
      <w:r w:rsidRPr="00BB2CC0">
        <w:rPr>
          <w:sz w:val="24"/>
          <w:szCs w:val="24"/>
        </w:rPr>
        <w:t>DE</w:t>
      </w:r>
      <w:r w:rsidR="008F6A41" w:rsidRPr="00BB2CC0">
        <w:rPr>
          <w:sz w:val="24"/>
          <w:szCs w:val="24"/>
        </w:rPr>
        <w:t xml:space="preserve"> </w:t>
      </w:r>
      <w:r w:rsidRPr="00BB2CC0">
        <w:rPr>
          <w:sz w:val="24"/>
          <w:szCs w:val="24"/>
        </w:rPr>
        <w:t>PEQUENO PORTE -</w:t>
      </w:r>
      <w:r w:rsidRPr="00BB2CC0">
        <w:rPr>
          <w:spacing w:val="-2"/>
          <w:sz w:val="24"/>
          <w:szCs w:val="24"/>
        </w:rPr>
        <w:t xml:space="preserve"> </w:t>
      </w:r>
      <w:r w:rsidRPr="00BB2CC0">
        <w:rPr>
          <w:sz w:val="24"/>
          <w:szCs w:val="24"/>
        </w:rPr>
        <w:t>EPP</w:t>
      </w:r>
      <w:r w:rsidRPr="00BB2CC0">
        <w:rPr>
          <w:spacing w:val="-3"/>
          <w:sz w:val="24"/>
          <w:szCs w:val="24"/>
        </w:rPr>
        <w:t xml:space="preserve"> </w:t>
      </w:r>
      <w:r w:rsidRPr="00BB2CC0">
        <w:rPr>
          <w:sz w:val="24"/>
          <w:szCs w:val="24"/>
        </w:rPr>
        <w:t>OU EQUIPARADAS. A</w:t>
      </w:r>
      <w:r w:rsidRPr="00BB2CC0">
        <w:rPr>
          <w:spacing w:val="-5"/>
          <w:sz w:val="24"/>
          <w:szCs w:val="24"/>
        </w:rPr>
        <w:t xml:space="preserve"> </w:t>
      </w:r>
      <w:r w:rsidRPr="00BB2CC0">
        <w:rPr>
          <w:sz w:val="24"/>
          <w:szCs w:val="24"/>
        </w:rPr>
        <w:t>obtenção do benefício fica limitada às microempresas e às empresas de pequeno porte que, no ano-calendário de realização da licitação,</w:t>
      </w:r>
      <w:r w:rsidRPr="00BB2CC0">
        <w:rPr>
          <w:spacing w:val="-2"/>
          <w:sz w:val="24"/>
          <w:szCs w:val="24"/>
        </w:rPr>
        <w:t xml:space="preserve"> </w:t>
      </w:r>
      <w:r w:rsidRPr="00BB2CC0">
        <w:rPr>
          <w:sz w:val="24"/>
          <w:szCs w:val="24"/>
        </w:rPr>
        <w:t>ainda</w:t>
      </w:r>
      <w:r w:rsidRPr="00BB2CC0">
        <w:rPr>
          <w:spacing w:val="-5"/>
          <w:sz w:val="24"/>
          <w:szCs w:val="24"/>
        </w:rPr>
        <w:t xml:space="preserve"> </w:t>
      </w:r>
      <w:r w:rsidRPr="00BB2CC0">
        <w:rPr>
          <w:sz w:val="24"/>
          <w:szCs w:val="24"/>
        </w:rPr>
        <w:t>não</w:t>
      </w:r>
      <w:r w:rsidRPr="00BB2CC0">
        <w:rPr>
          <w:spacing w:val="-1"/>
          <w:sz w:val="24"/>
          <w:szCs w:val="24"/>
        </w:rPr>
        <w:t xml:space="preserve"> </w:t>
      </w:r>
      <w:r w:rsidRPr="00BB2CC0">
        <w:rPr>
          <w:sz w:val="24"/>
          <w:szCs w:val="24"/>
        </w:rPr>
        <w:t>tenham</w:t>
      </w:r>
      <w:r w:rsidRPr="00BB2CC0">
        <w:rPr>
          <w:spacing w:val="-9"/>
          <w:sz w:val="24"/>
          <w:szCs w:val="24"/>
        </w:rPr>
        <w:t xml:space="preserve"> </w:t>
      </w:r>
      <w:r w:rsidRPr="00BB2CC0">
        <w:rPr>
          <w:sz w:val="24"/>
          <w:szCs w:val="24"/>
        </w:rPr>
        <w:t>celebrado</w:t>
      </w:r>
      <w:r w:rsidRPr="00BB2CC0">
        <w:rPr>
          <w:spacing w:val="-1"/>
          <w:sz w:val="24"/>
          <w:szCs w:val="24"/>
        </w:rPr>
        <w:t xml:space="preserve"> </w:t>
      </w:r>
      <w:r w:rsidRPr="00BB2CC0">
        <w:rPr>
          <w:sz w:val="24"/>
          <w:szCs w:val="24"/>
        </w:rPr>
        <w:t>contratos</w:t>
      </w:r>
      <w:r w:rsidRPr="00BB2CC0">
        <w:rPr>
          <w:spacing w:val="-6"/>
          <w:sz w:val="24"/>
          <w:szCs w:val="24"/>
        </w:rPr>
        <w:t xml:space="preserve"> </w:t>
      </w:r>
      <w:r w:rsidRPr="00BB2CC0">
        <w:rPr>
          <w:sz w:val="24"/>
          <w:szCs w:val="24"/>
        </w:rPr>
        <w:t>com</w:t>
      </w:r>
      <w:r w:rsidRPr="00BB2CC0">
        <w:rPr>
          <w:spacing w:val="-9"/>
          <w:sz w:val="24"/>
          <w:szCs w:val="24"/>
        </w:rPr>
        <w:t xml:space="preserve"> </w:t>
      </w:r>
      <w:r w:rsidRPr="00BB2CC0">
        <w:rPr>
          <w:sz w:val="24"/>
          <w:szCs w:val="24"/>
        </w:rPr>
        <w:t>a</w:t>
      </w:r>
      <w:r w:rsidRPr="00BB2CC0">
        <w:rPr>
          <w:spacing w:val="-5"/>
          <w:sz w:val="24"/>
          <w:szCs w:val="24"/>
        </w:rPr>
        <w:t xml:space="preserve"> </w:t>
      </w:r>
      <w:r w:rsidRPr="00BB2CC0">
        <w:rPr>
          <w:sz w:val="24"/>
          <w:szCs w:val="24"/>
        </w:rPr>
        <w:t>Administração</w:t>
      </w:r>
      <w:r w:rsidRPr="00BB2CC0">
        <w:rPr>
          <w:spacing w:val="-1"/>
          <w:sz w:val="24"/>
          <w:szCs w:val="24"/>
        </w:rPr>
        <w:t xml:space="preserve"> </w:t>
      </w:r>
      <w:r w:rsidRPr="00BB2CC0">
        <w:rPr>
          <w:sz w:val="24"/>
          <w:szCs w:val="24"/>
        </w:rPr>
        <w:t>Pública</w:t>
      </w:r>
      <w:r w:rsidRPr="00BB2CC0">
        <w:rPr>
          <w:spacing w:val="-5"/>
          <w:sz w:val="24"/>
          <w:szCs w:val="24"/>
        </w:rPr>
        <w:t xml:space="preserve"> </w:t>
      </w:r>
      <w:r w:rsidRPr="00BB2CC0">
        <w:rPr>
          <w:sz w:val="24"/>
          <w:szCs w:val="24"/>
        </w:rPr>
        <w:t>cujos</w:t>
      </w:r>
      <w:r w:rsidRPr="00BB2CC0">
        <w:rPr>
          <w:spacing w:val="-6"/>
          <w:sz w:val="24"/>
          <w:szCs w:val="24"/>
        </w:rPr>
        <w:t xml:space="preserve"> </w:t>
      </w:r>
      <w:r w:rsidRPr="00BB2CC0">
        <w:rPr>
          <w:sz w:val="24"/>
          <w:szCs w:val="24"/>
        </w:rPr>
        <w:t xml:space="preserve">valores somados extrapolem a receita bruta máxima </w:t>
      </w:r>
      <w:r w:rsidRPr="00BB2CC0">
        <w:rPr>
          <w:sz w:val="24"/>
          <w:szCs w:val="24"/>
        </w:rPr>
        <w:t>admitida para fins de enquadramento como empresa de pequeno porte.</w:t>
      </w:r>
    </w:p>
    <w:p w14:paraId="02FE7B1D" w14:textId="77777777" w:rsidR="00D41E71" w:rsidRPr="00BB2CC0" w:rsidRDefault="00087F1A">
      <w:pPr>
        <w:pStyle w:val="Ttulo2"/>
        <w:numPr>
          <w:ilvl w:val="1"/>
          <w:numId w:val="14"/>
        </w:numPr>
        <w:tabs>
          <w:tab w:val="left" w:pos="625"/>
        </w:tabs>
        <w:spacing w:before="212"/>
        <w:ind w:left="625" w:hanging="485"/>
      </w:pPr>
      <w:r w:rsidRPr="00BB2CC0">
        <w:t>-</w:t>
      </w:r>
      <w:r w:rsidRPr="00BB2CC0">
        <w:rPr>
          <w:spacing w:val="-4"/>
        </w:rPr>
        <w:t xml:space="preserve"> </w:t>
      </w:r>
      <w:r w:rsidRPr="00BB2CC0">
        <w:t>Exigências</w:t>
      </w:r>
      <w:r w:rsidRPr="00BB2CC0">
        <w:rPr>
          <w:spacing w:val="-2"/>
        </w:rPr>
        <w:t xml:space="preserve"> </w:t>
      </w:r>
      <w:r w:rsidRPr="00BB2CC0">
        <w:t>de</w:t>
      </w:r>
      <w:r w:rsidRPr="00BB2CC0">
        <w:rPr>
          <w:spacing w:val="-1"/>
        </w:rPr>
        <w:t xml:space="preserve"> </w:t>
      </w:r>
      <w:r w:rsidRPr="00BB2CC0">
        <w:rPr>
          <w:spacing w:val="-2"/>
        </w:rPr>
        <w:t>habilitação</w:t>
      </w:r>
    </w:p>
    <w:p w14:paraId="77C5C499" w14:textId="77777777" w:rsidR="00D41E71" w:rsidRPr="00BB2CC0" w:rsidRDefault="00087F1A">
      <w:pPr>
        <w:pStyle w:val="PargrafodaLista"/>
        <w:numPr>
          <w:ilvl w:val="2"/>
          <w:numId w:val="14"/>
        </w:numPr>
        <w:tabs>
          <w:tab w:val="left" w:pos="802"/>
        </w:tabs>
        <w:spacing w:before="262"/>
        <w:ind w:left="802" w:hanging="662"/>
        <w:rPr>
          <w:sz w:val="24"/>
          <w:szCs w:val="24"/>
        </w:rPr>
      </w:pPr>
      <w:r w:rsidRPr="00BB2CC0">
        <w:rPr>
          <w:sz w:val="24"/>
          <w:szCs w:val="24"/>
        </w:rPr>
        <w:t>-</w:t>
      </w:r>
      <w:r w:rsidRPr="00BB2CC0">
        <w:rPr>
          <w:spacing w:val="-7"/>
          <w:sz w:val="24"/>
          <w:szCs w:val="24"/>
        </w:rPr>
        <w:t xml:space="preserve"> </w:t>
      </w:r>
      <w:r w:rsidRPr="00BB2CC0">
        <w:rPr>
          <w:sz w:val="24"/>
          <w:szCs w:val="24"/>
        </w:rPr>
        <w:t>Para</w:t>
      </w:r>
      <w:r w:rsidRPr="00BB2CC0">
        <w:rPr>
          <w:spacing w:val="-2"/>
          <w:sz w:val="24"/>
          <w:szCs w:val="24"/>
        </w:rPr>
        <w:t xml:space="preserve"> </w:t>
      </w:r>
      <w:r w:rsidRPr="00BB2CC0">
        <w:rPr>
          <w:sz w:val="24"/>
          <w:szCs w:val="24"/>
        </w:rPr>
        <w:t>fins</w:t>
      </w:r>
      <w:r w:rsidRPr="00BB2CC0">
        <w:rPr>
          <w:spacing w:val="-3"/>
          <w:sz w:val="24"/>
          <w:szCs w:val="24"/>
        </w:rPr>
        <w:t xml:space="preserve"> </w:t>
      </w:r>
      <w:r w:rsidRPr="00BB2CC0">
        <w:rPr>
          <w:sz w:val="24"/>
          <w:szCs w:val="24"/>
        </w:rPr>
        <w:t>de</w:t>
      </w:r>
      <w:r w:rsidRPr="00BB2CC0">
        <w:rPr>
          <w:spacing w:val="-3"/>
          <w:sz w:val="24"/>
          <w:szCs w:val="24"/>
        </w:rPr>
        <w:t xml:space="preserve"> </w:t>
      </w:r>
      <w:r w:rsidRPr="00BB2CC0">
        <w:rPr>
          <w:sz w:val="24"/>
          <w:szCs w:val="24"/>
        </w:rPr>
        <w:t>habilitação,</w:t>
      </w:r>
      <w:r w:rsidRPr="00BB2CC0">
        <w:rPr>
          <w:spacing w:val="1"/>
          <w:sz w:val="24"/>
          <w:szCs w:val="24"/>
        </w:rPr>
        <w:t xml:space="preserve"> </w:t>
      </w:r>
      <w:r w:rsidRPr="00BB2CC0">
        <w:rPr>
          <w:sz w:val="24"/>
          <w:szCs w:val="24"/>
        </w:rPr>
        <w:t>deverá</w:t>
      </w:r>
      <w:r w:rsidRPr="00BB2CC0">
        <w:rPr>
          <w:spacing w:val="-3"/>
          <w:sz w:val="24"/>
          <w:szCs w:val="24"/>
        </w:rPr>
        <w:t xml:space="preserve"> </w:t>
      </w:r>
      <w:r w:rsidRPr="00BB2CC0">
        <w:rPr>
          <w:sz w:val="24"/>
          <w:szCs w:val="24"/>
        </w:rPr>
        <w:t>o</w:t>
      </w:r>
      <w:r w:rsidRPr="00BB2CC0">
        <w:rPr>
          <w:spacing w:val="3"/>
          <w:sz w:val="24"/>
          <w:szCs w:val="24"/>
        </w:rPr>
        <w:t xml:space="preserve"> </w:t>
      </w:r>
      <w:r w:rsidRPr="00BB2CC0">
        <w:rPr>
          <w:sz w:val="24"/>
          <w:szCs w:val="24"/>
        </w:rPr>
        <w:t>licitante</w:t>
      </w:r>
      <w:r w:rsidRPr="00BB2CC0">
        <w:rPr>
          <w:spacing w:val="-7"/>
          <w:sz w:val="24"/>
          <w:szCs w:val="24"/>
        </w:rPr>
        <w:t xml:space="preserve"> </w:t>
      </w:r>
      <w:r w:rsidRPr="00BB2CC0">
        <w:rPr>
          <w:sz w:val="24"/>
          <w:szCs w:val="24"/>
        </w:rPr>
        <w:t>comprovar</w:t>
      </w:r>
      <w:r w:rsidRPr="00BB2CC0">
        <w:rPr>
          <w:spacing w:val="-1"/>
          <w:sz w:val="24"/>
          <w:szCs w:val="24"/>
        </w:rPr>
        <w:t xml:space="preserve"> </w:t>
      </w:r>
      <w:r w:rsidRPr="00BB2CC0">
        <w:rPr>
          <w:sz w:val="24"/>
          <w:szCs w:val="24"/>
        </w:rPr>
        <w:t>os</w:t>
      </w:r>
      <w:r w:rsidRPr="00BB2CC0">
        <w:rPr>
          <w:spacing w:val="-3"/>
          <w:sz w:val="24"/>
          <w:szCs w:val="24"/>
        </w:rPr>
        <w:t xml:space="preserve"> </w:t>
      </w:r>
      <w:r w:rsidRPr="00BB2CC0">
        <w:rPr>
          <w:sz w:val="24"/>
          <w:szCs w:val="24"/>
        </w:rPr>
        <w:t>seguintes</w:t>
      </w:r>
      <w:r w:rsidRPr="00BB2CC0">
        <w:rPr>
          <w:spacing w:val="-3"/>
          <w:sz w:val="24"/>
          <w:szCs w:val="24"/>
        </w:rPr>
        <w:t xml:space="preserve"> </w:t>
      </w:r>
      <w:r w:rsidRPr="00BB2CC0">
        <w:rPr>
          <w:spacing w:val="-2"/>
          <w:sz w:val="24"/>
          <w:szCs w:val="24"/>
        </w:rPr>
        <w:t>requisitos:</w:t>
      </w:r>
    </w:p>
    <w:p w14:paraId="79142335" w14:textId="77777777" w:rsidR="00D41E71" w:rsidRPr="00BB2CC0" w:rsidRDefault="00087F1A">
      <w:pPr>
        <w:pStyle w:val="PargrafodaLista"/>
        <w:numPr>
          <w:ilvl w:val="1"/>
          <w:numId w:val="14"/>
        </w:numPr>
        <w:tabs>
          <w:tab w:val="left" w:pos="658"/>
        </w:tabs>
        <w:spacing w:before="267" w:line="288" w:lineRule="auto"/>
        <w:ind w:right="141" w:firstLine="0"/>
        <w:rPr>
          <w:b/>
          <w:sz w:val="24"/>
          <w:szCs w:val="24"/>
        </w:rPr>
      </w:pPr>
      <w:r w:rsidRPr="00BB2CC0">
        <w:rPr>
          <w:b/>
          <w:sz w:val="24"/>
          <w:szCs w:val="24"/>
        </w:rPr>
        <w:t xml:space="preserve">- Habilitação jurídica </w:t>
      </w:r>
      <w:r w:rsidRPr="00BB2CC0">
        <w:rPr>
          <w:sz w:val="24"/>
          <w:szCs w:val="24"/>
        </w:rPr>
        <w:t xml:space="preserve">(Os documentos apresentados deverão estar acompanhados </w:t>
      </w:r>
      <w:r w:rsidRPr="00BB2CC0">
        <w:rPr>
          <w:sz w:val="24"/>
          <w:szCs w:val="24"/>
        </w:rPr>
        <w:t>de todas as alterações ou da consolidação respectiva)</w:t>
      </w:r>
    </w:p>
    <w:p w14:paraId="1497A251" w14:textId="77777777" w:rsidR="00D41E71" w:rsidRPr="00BB2CC0" w:rsidRDefault="00087F1A">
      <w:pPr>
        <w:pStyle w:val="PargrafodaLista"/>
        <w:numPr>
          <w:ilvl w:val="2"/>
          <w:numId w:val="14"/>
        </w:numPr>
        <w:tabs>
          <w:tab w:val="left" w:pos="793"/>
        </w:tabs>
        <w:spacing w:before="211" w:line="288" w:lineRule="auto"/>
        <w:ind w:right="143" w:firstLine="0"/>
        <w:rPr>
          <w:sz w:val="24"/>
          <w:szCs w:val="24"/>
        </w:rPr>
      </w:pPr>
      <w:r w:rsidRPr="00BB2CC0">
        <w:rPr>
          <w:sz w:val="24"/>
          <w:szCs w:val="24"/>
        </w:rPr>
        <w:t>-</w:t>
      </w:r>
      <w:r w:rsidRPr="00BB2CC0">
        <w:rPr>
          <w:spacing w:val="-15"/>
          <w:sz w:val="24"/>
          <w:szCs w:val="24"/>
        </w:rPr>
        <w:t xml:space="preserve"> </w:t>
      </w:r>
      <w:r w:rsidRPr="00BB2CC0">
        <w:rPr>
          <w:b/>
          <w:sz w:val="24"/>
          <w:szCs w:val="24"/>
        </w:rPr>
        <w:t>Empresário</w:t>
      </w:r>
      <w:r w:rsidRPr="00BB2CC0">
        <w:rPr>
          <w:b/>
          <w:spacing w:val="-15"/>
          <w:sz w:val="24"/>
          <w:szCs w:val="24"/>
        </w:rPr>
        <w:t xml:space="preserve"> </w:t>
      </w:r>
      <w:r w:rsidRPr="00BB2CC0">
        <w:rPr>
          <w:b/>
          <w:sz w:val="24"/>
          <w:szCs w:val="24"/>
        </w:rPr>
        <w:t>individual</w:t>
      </w:r>
      <w:r w:rsidRPr="00BB2CC0">
        <w:rPr>
          <w:sz w:val="24"/>
          <w:szCs w:val="24"/>
        </w:rPr>
        <w:t>:</w:t>
      </w:r>
      <w:r w:rsidRPr="00BB2CC0">
        <w:rPr>
          <w:spacing w:val="-15"/>
          <w:sz w:val="24"/>
          <w:szCs w:val="24"/>
        </w:rPr>
        <w:t xml:space="preserve"> </w:t>
      </w:r>
      <w:r w:rsidRPr="00BB2CC0">
        <w:rPr>
          <w:sz w:val="24"/>
          <w:szCs w:val="24"/>
        </w:rPr>
        <w:t>inscrição</w:t>
      </w:r>
      <w:r w:rsidRPr="00BB2CC0">
        <w:rPr>
          <w:spacing w:val="-10"/>
          <w:sz w:val="24"/>
          <w:szCs w:val="24"/>
        </w:rPr>
        <w:t xml:space="preserve"> </w:t>
      </w:r>
      <w:r w:rsidRPr="00BB2CC0">
        <w:rPr>
          <w:sz w:val="24"/>
          <w:szCs w:val="24"/>
        </w:rPr>
        <w:t>no</w:t>
      </w:r>
      <w:r w:rsidRPr="00BB2CC0">
        <w:rPr>
          <w:spacing w:val="-11"/>
          <w:sz w:val="24"/>
          <w:szCs w:val="24"/>
        </w:rPr>
        <w:t xml:space="preserve"> </w:t>
      </w:r>
      <w:r w:rsidRPr="00BB2CC0">
        <w:rPr>
          <w:sz w:val="24"/>
          <w:szCs w:val="24"/>
        </w:rPr>
        <w:t>Registro</w:t>
      </w:r>
      <w:r w:rsidRPr="00BB2CC0">
        <w:rPr>
          <w:spacing w:val="-15"/>
          <w:sz w:val="24"/>
          <w:szCs w:val="24"/>
        </w:rPr>
        <w:t xml:space="preserve"> </w:t>
      </w:r>
      <w:r w:rsidRPr="00BB2CC0">
        <w:rPr>
          <w:sz w:val="24"/>
          <w:szCs w:val="24"/>
        </w:rPr>
        <w:t>Público</w:t>
      </w:r>
      <w:r w:rsidRPr="00BB2CC0">
        <w:rPr>
          <w:spacing w:val="-11"/>
          <w:sz w:val="24"/>
          <w:szCs w:val="24"/>
        </w:rPr>
        <w:t xml:space="preserve"> </w:t>
      </w:r>
      <w:r w:rsidRPr="00BB2CC0">
        <w:rPr>
          <w:sz w:val="24"/>
          <w:szCs w:val="24"/>
        </w:rPr>
        <w:t>de</w:t>
      </w:r>
      <w:r w:rsidRPr="00BB2CC0">
        <w:rPr>
          <w:spacing w:val="-15"/>
          <w:sz w:val="24"/>
          <w:szCs w:val="24"/>
        </w:rPr>
        <w:t xml:space="preserve"> </w:t>
      </w:r>
      <w:r w:rsidRPr="00BB2CC0">
        <w:rPr>
          <w:sz w:val="24"/>
          <w:szCs w:val="24"/>
        </w:rPr>
        <w:t>Empresas</w:t>
      </w:r>
      <w:r w:rsidRPr="00BB2CC0">
        <w:rPr>
          <w:spacing w:val="-15"/>
          <w:sz w:val="24"/>
          <w:szCs w:val="24"/>
        </w:rPr>
        <w:t xml:space="preserve"> </w:t>
      </w:r>
      <w:r w:rsidRPr="00BB2CC0">
        <w:rPr>
          <w:sz w:val="24"/>
          <w:szCs w:val="24"/>
        </w:rPr>
        <w:t>Mercantis,</w:t>
      </w:r>
      <w:r w:rsidRPr="00BB2CC0">
        <w:rPr>
          <w:spacing w:val="-14"/>
          <w:sz w:val="24"/>
          <w:szCs w:val="24"/>
        </w:rPr>
        <w:t xml:space="preserve"> </w:t>
      </w:r>
      <w:r w:rsidRPr="00BB2CC0">
        <w:rPr>
          <w:sz w:val="24"/>
          <w:szCs w:val="24"/>
        </w:rPr>
        <w:t>a</w:t>
      </w:r>
      <w:r w:rsidRPr="00BB2CC0">
        <w:rPr>
          <w:spacing w:val="-15"/>
          <w:sz w:val="24"/>
          <w:szCs w:val="24"/>
        </w:rPr>
        <w:t xml:space="preserve"> </w:t>
      </w:r>
      <w:r w:rsidRPr="00BB2CC0">
        <w:rPr>
          <w:sz w:val="24"/>
          <w:szCs w:val="24"/>
        </w:rPr>
        <w:t>cargo da Junta Comercial da respectiva sede;</w:t>
      </w:r>
    </w:p>
    <w:p w14:paraId="183AACDC" w14:textId="77777777" w:rsidR="00D41E71" w:rsidRPr="00BB2CC0" w:rsidRDefault="00087F1A">
      <w:pPr>
        <w:pStyle w:val="PargrafodaLista"/>
        <w:numPr>
          <w:ilvl w:val="2"/>
          <w:numId w:val="14"/>
        </w:numPr>
        <w:tabs>
          <w:tab w:val="left" w:pos="980"/>
        </w:tabs>
        <w:spacing w:before="207" w:line="288" w:lineRule="auto"/>
        <w:ind w:right="137" w:firstLine="0"/>
        <w:rPr>
          <w:sz w:val="24"/>
          <w:szCs w:val="24"/>
        </w:rPr>
      </w:pPr>
      <w:r w:rsidRPr="00BB2CC0">
        <w:rPr>
          <w:sz w:val="24"/>
          <w:szCs w:val="24"/>
        </w:rPr>
        <w:t xml:space="preserve">- </w:t>
      </w:r>
      <w:r w:rsidRPr="00BB2CC0">
        <w:rPr>
          <w:b/>
          <w:sz w:val="24"/>
          <w:szCs w:val="24"/>
        </w:rPr>
        <w:t>Microempreendedor Individual - MEI</w:t>
      </w:r>
      <w:r w:rsidRPr="00BB2CC0">
        <w:rPr>
          <w:sz w:val="24"/>
          <w:szCs w:val="24"/>
        </w:rPr>
        <w:t xml:space="preserve">: Certificado da Condição de </w:t>
      </w:r>
      <w:r w:rsidRPr="00BB2CC0">
        <w:rPr>
          <w:sz w:val="24"/>
          <w:szCs w:val="24"/>
        </w:rPr>
        <w:t>Microempreendedor Individual - CCMEI, cuja aceitação ficará condicionada à verificação da autenticidade no sítio https:/</w:t>
      </w:r>
      <w:hyperlink r:id="rId10">
        <w:r w:rsidRPr="00BB2CC0">
          <w:rPr>
            <w:sz w:val="24"/>
            <w:szCs w:val="24"/>
          </w:rPr>
          <w:t>/www.gov.br/empresas-e-negocios/pt-br/empreendedor;</w:t>
        </w:r>
      </w:hyperlink>
    </w:p>
    <w:p w14:paraId="1E062693" w14:textId="77777777" w:rsidR="00D41E71" w:rsidRPr="00BB2CC0" w:rsidRDefault="00087F1A">
      <w:pPr>
        <w:pStyle w:val="PargrafodaLista"/>
        <w:numPr>
          <w:ilvl w:val="2"/>
          <w:numId w:val="14"/>
        </w:numPr>
        <w:tabs>
          <w:tab w:val="left" w:pos="889"/>
        </w:tabs>
        <w:spacing w:before="211" w:line="288" w:lineRule="auto"/>
        <w:ind w:right="135" w:firstLine="0"/>
        <w:rPr>
          <w:sz w:val="24"/>
          <w:szCs w:val="24"/>
        </w:rPr>
      </w:pPr>
      <w:r w:rsidRPr="00BB2CC0">
        <w:rPr>
          <w:sz w:val="24"/>
          <w:szCs w:val="24"/>
        </w:rPr>
        <w:t xml:space="preserve">- </w:t>
      </w:r>
      <w:r w:rsidRPr="00BB2CC0">
        <w:rPr>
          <w:b/>
          <w:sz w:val="24"/>
          <w:szCs w:val="24"/>
        </w:rPr>
        <w:t>Soc</w:t>
      </w:r>
      <w:r w:rsidRPr="00BB2CC0">
        <w:rPr>
          <w:b/>
          <w:sz w:val="24"/>
          <w:szCs w:val="24"/>
        </w:rPr>
        <w:t xml:space="preserve">iedade empresária, sociedade limitada unipessoal - SLU ou sociedade identificada como empresa individual de responsabilidade limitada - EIRELI: </w:t>
      </w:r>
      <w:r w:rsidRPr="00BB2CC0">
        <w:rPr>
          <w:sz w:val="24"/>
          <w:szCs w:val="24"/>
        </w:rPr>
        <w:t>inscrição do ato constitutivo, estatuto ou contrato social no Registro Público de Empresas Mercantis, a</w:t>
      </w:r>
    </w:p>
    <w:p w14:paraId="6D02A726" w14:textId="77777777" w:rsidR="00D41E71" w:rsidRPr="00BB2CC0" w:rsidRDefault="00D41E71">
      <w:pPr>
        <w:pStyle w:val="PargrafodaLista"/>
        <w:spacing w:line="288" w:lineRule="auto"/>
        <w:rPr>
          <w:sz w:val="24"/>
          <w:szCs w:val="24"/>
        </w:rPr>
        <w:sectPr w:rsidR="00D41E71" w:rsidRPr="00BB2CC0">
          <w:pgSz w:w="11910" w:h="16840"/>
          <w:pgMar w:top="2000" w:right="992" w:bottom="1960" w:left="1559" w:header="764" w:footer="1775" w:gutter="0"/>
          <w:cols w:space="720"/>
        </w:sectPr>
      </w:pPr>
    </w:p>
    <w:p w14:paraId="19D33D2A" w14:textId="77777777" w:rsidR="00D41E71" w:rsidRPr="00BB2CC0" w:rsidRDefault="00087F1A">
      <w:pPr>
        <w:pStyle w:val="Corpodetexto"/>
        <w:spacing w:before="252" w:line="288" w:lineRule="auto"/>
        <w:jc w:val="left"/>
      </w:pPr>
      <w:r w:rsidRPr="00BB2CC0">
        <w:lastRenderedPageBreak/>
        <w:t>cargo da Junta Comercial da respectiva sede, acompanhada de documento comprobatório de seus administradores;</w:t>
      </w:r>
    </w:p>
    <w:p w14:paraId="57DE3E83" w14:textId="77777777" w:rsidR="00D41E71" w:rsidRPr="00BB2CC0" w:rsidRDefault="00087F1A">
      <w:pPr>
        <w:pStyle w:val="PargrafodaLista"/>
        <w:numPr>
          <w:ilvl w:val="2"/>
          <w:numId w:val="14"/>
        </w:numPr>
        <w:tabs>
          <w:tab w:val="left" w:pos="841"/>
        </w:tabs>
        <w:spacing w:before="212" w:line="288" w:lineRule="auto"/>
        <w:ind w:right="141" w:firstLine="0"/>
        <w:rPr>
          <w:sz w:val="24"/>
          <w:szCs w:val="24"/>
        </w:rPr>
      </w:pPr>
      <w:r w:rsidRPr="00BB2CC0">
        <w:rPr>
          <w:sz w:val="24"/>
          <w:szCs w:val="24"/>
        </w:rPr>
        <w:t xml:space="preserve">- </w:t>
      </w:r>
      <w:r w:rsidRPr="00BB2CC0">
        <w:rPr>
          <w:b/>
          <w:sz w:val="24"/>
          <w:szCs w:val="24"/>
        </w:rPr>
        <w:t>Sociedade empresária estrangeira</w:t>
      </w:r>
      <w:r w:rsidRPr="00BB2CC0">
        <w:rPr>
          <w:sz w:val="24"/>
          <w:szCs w:val="24"/>
        </w:rPr>
        <w:t>: portaria de autorização de funcionamento no Brasil, publicada no Diário Oficial da União e a</w:t>
      </w:r>
      <w:r w:rsidRPr="00BB2CC0">
        <w:rPr>
          <w:sz w:val="24"/>
          <w:szCs w:val="24"/>
        </w:rPr>
        <w:t>rquivada na Junta Comercial da unidade federativa onde se localizar a filial, agência, sucursal ou estabelecimento, a qual será considerada como sua sede, conforme Instrução Normativa DREI/ME n.º 77, de 18 de março de 2020;</w:t>
      </w:r>
    </w:p>
    <w:p w14:paraId="041101A8" w14:textId="77777777" w:rsidR="00D41E71" w:rsidRPr="00BB2CC0" w:rsidRDefault="00087F1A">
      <w:pPr>
        <w:pStyle w:val="PargrafodaLista"/>
        <w:numPr>
          <w:ilvl w:val="2"/>
          <w:numId w:val="14"/>
        </w:numPr>
        <w:tabs>
          <w:tab w:val="left" w:pos="793"/>
        </w:tabs>
        <w:spacing w:before="211" w:line="288" w:lineRule="auto"/>
        <w:ind w:right="143" w:firstLine="0"/>
        <w:rPr>
          <w:sz w:val="24"/>
          <w:szCs w:val="24"/>
        </w:rPr>
      </w:pPr>
      <w:r w:rsidRPr="00BB2CC0">
        <w:rPr>
          <w:sz w:val="24"/>
          <w:szCs w:val="24"/>
        </w:rPr>
        <w:t>-</w:t>
      </w:r>
      <w:r w:rsidRPr="00BB2CC0">
        <w:rPr>
          <w:spacing w:val="-15"/>
          <w:sz w:val="24"/>
          <w:szCs w:val="24"/>
        </w:rPr>
        <w:t xml:space="preserve"> </w:t>
      </w:r>
      <w:r w:rsidRPr="00BB2CC0">
        <w:rPr>
          <w:b/>
          <w:sz w:val="24"/>
          <w:szCs w:val="24"/>
        </w:rPr>
        <w:t>Sociedade</w:t>
      </w:r>
      <w:r w:rsidRPr="00BB2CC0">
        <w:rPr>
          <w:b/>
          <w:spacing w:val="-15"/>
          <w:sz w:val="24"/>
          <w:szCs w:val="24"/>
        </w:rPr>
        <w:t xml:space="preserve"> </w:t>
      </w:r>
      <w:r w:rsidRPr="00BB2CC0">
        <w:rPr>
          <w:b/>
          <w:sz w:val="24"/>
          <w:szCs w:val="24"/>
        </w:rPr>
        <w:t>simples:</w:t>
      </w:r>
      <w:r w:rsidRPr="00BB2CC0">
        <w:rPr>
          <w:b/>
          <w:spacing w:val="-15"/>
          <w:sz w:val="24"/>
          <w:szCs w:val="24"/>
        </w:rPr>
        <w:t xml:space="preserve"> </w:t>
      </w:r>
      <w:r w:rsidRPr="00BB2CC0">
        <w:rPr>
          <w:sz w:val="24"/>
          <w:szCs w:val="24"/>
        </w:rPr>
        <w:t>inscrição</w:t>
      </w:r>
      <w:r w:rsidRPr="00BB2CC0">
        <w:rPr>
          <w:spacing w:val="-15"/>
          <w:sz w:val="24"/>
          <w:szCs w:val="24"/>
        </w:rPr>
        <w:t xml:space="preserve"> </w:t>
      </w:r>
      <w:r w:rsidRPr="00BB2CC0">
        <w:rPr>
          <w:sz w:val="24"/>
          <w:szCs w:val="24"/>
        </w:rPr>
        <w:t>d</w:t>
      </w:r>
      <w:r w:rsidRPr="00BB2CC0">
        <w:rPr>
          <w:sz w:val="24"/>
          <w:szCs w:val="24"/>
        </w:rPr>
        <w:t>o</w:t>
      </w:r>
      <w:r w:rsidRPr="00BB2CC0">
        <w:rPr>
          <w:spacing w:val="-15"/>
          <w:sz w:val="24"/>
          <w:szCs w:val="24"/>
        </w:rPr>
        <w:t xml:space="preserve"> </w:t>
      </w:r>
      <w:r w:rsidRPr="00BB2CC0">
        <w:rPr>
          <w:sz w:val="24"/>
          <w:szCs w:val="24"/>
        </w:rPr>
        <w:t>ato</w:t>
      </w:r>
      <w:r w:rsidRPr="00BB2CC0">
        <w:rPr>
          <w:spacing w:val="-15"/>
          <w:sz w:val="24"/>
          <w:szCs w:val="24"/>
        </w:rPr>
        <w:t xml:space="preserve"> </w:t>
      </w:r>
      <w:r w:rsidRPr="00BB2CC0">
        <w:rPr>
          <w:sz w:val="24"/>
          <w:szCs w:val="24"/>
        </w:rPr>
        <w:t>constitutivo</w:t>
      </w:r>
      <w:r w:rsidRPr="00BB2CC0">
        <w:rPr>
          <w:spacing w:val="-12"/>
          <w:sz w:val="24"/>
          <w:szCs w:val="24"/>
        </w:rPr>
        <w:t xml:space="preserve"> </w:t>
      </w:r>
      <w:r w:rsidRPr="00BB2CC0">
        <w:rPr>
          <w:sz w:val="24"/>
          <w:szCs w:val="24"/>
        </w:rPr>
        <w:t>no</w:t>
      </w:r>
      <w:r w:rsidRPr="00BB2CC0">
        <w:rPr>
          <w:spacing w:val="-15"/>
          <w:sz w:val="24"/>
          <w:szCs w:val="24"/>
        </w:rPr>
        <w:t xml:space="preserve"> </w:t>
      </w:r>
      <w:r w:rsidRPr="00BB2CC0">
        <w:rPr>
          <w:sz w:val="24"/>
          <w:szCs w:val="24"/>
        </w:rPr>
        <w:t>Registro</w:t>
      </w:r>
      <w:r w:rsidRPr="00BB2CC0">
        <w:rPr>
          <w:spacing w:val="-15"/>
          <w:sz w:val="24"/>
          <w:szCs w:val="24"/>
        </w:rPr>
        <w:t xml:space="preserve"> </w:t>
      </w:r>
      <w:r w:rsidRPr="00BB2CC0">
        <w:rPr>
          <w:sz w:val="24"/>
          <w:szCs w:val="24"/>
        </w:rPr>
        <w:t>Civil</w:t>
      </w:r>
      <w:r w:rsidRPr="00BB2CC0">
        <w:rPr>
          <w:spacing w:val="-15"/>
          <w:sz w:val="24"/>
          <w:szCs w:val="24"/>
        </w:rPr>
        <w:t xml:space="preserve"> </w:t>
      </w:r>
      <w:r w:rsidRPr="00BB2CC0">
        <w:rPr>
          <w:sz w:val="24"/>
          <w:szCs w:val="24"/>
        </w:rPr>
        <w:t>de</w:t>
      </w:r>
      <w:r w:rsidRPr="00BB2CC0">
        <w:rPr>
          <w:spacing w:val="-15"/>
          <w:sz w:val="24"/>
          <w:szCs w:val="24"/>
        </w:rPr>
        <w:t xml:space="preserve"> </w:t>
      </w:r>
      <w:r w:rsidRPr="00BB2CC0">
        <w:rPr>
          <w:sz w:val="24"/>
          <w:szCs w:val="24"/>
        </w:rPr>
        <w:t>Pessoas</w:t>
      </w:r>
      <w:r w:rsidRPr="00BB2CC0">
        <w:rPr>
          <w:spacing w:val="-15"/>
          <w:sz w:val="24"/>
          <w:szCs w:val="24"/>
        </w:rPr>
        <w:t xml:space="preserve"> </w:t>
      </w:r>
      <w:r w:rsidRPr="00BB2CC0">
        <w:rPr>
          <w:sz w:val="24"/>
          <w:szCs w:val="24"/>
        </w:rPr>
        <w:t>Jurídicas do local de sua sede, acompanhada de documento comprobatório de seus administradores;</w:t>
      </w:r>
    </w:p>
    <w:p w14:paraId="1B794A3F" w14:textId="77777777" w:rsidR="00D41E71" w:rsidRPr="00BB2CC0" w:rsidRDefault="00087F1A">
      <w:pPr>
        <w:pStyle w:val="PargrafodaLista"/>
        <w:numPr>
          <w:ilvl w:val="2"/>
          <w:numId w:val="14"/>
        </w:numPr>
        <w:tabs>
          <w:tab w:val="left" w:pos="821"/>
        </w:tabs>
        <w:spacing w:before="207" w:line="288" w:lineRule="auto"/>
        <w:ind w:right="134" w:firstLine="0"/>
        <w:rPr>
          <w:sz w:val="24"/>
          <w:szCs w:val="24"/>
        </w:rPr>
      </w:pPr>
      <w:r w:rsidRPr="00BB2CC0">
        <w:rPr>
          <w:sz w:val="24"/>
          <w:szCs w:val="24"/>
        </w:rPr>
        <w:t xml:space="preserve">- </w:t>
      </w:r>
      <w:r w:rsidRPr="00BB2CC0">
        <w:rPr>
          <w:b/>
          <w:sz w:val="24"/>
          <w:szCs w:val="24"/>
        </w:rPr>
        <w:t xml:space="preserve">Filial, sucursal ou agência de sociedade simples ou empresária: </w:t>
      </w:r>
      <w:r w:rsidRPr="00BB2CC0">
        <w:rPr>
          <w:sz w:val="24"/>
          <w:szCs w:val="24"/>
        </w:rPr>
        <w:t>inscrição do ato constitutivo</w:t>
      </w:r>
      <w:r w:rsidRPr="00BB2CC0">
        <w:rPr>
          <w:spacing w:val="-8"/>
          <w:sz w:val="24"/>
          <w:szCs w:val="24"/>
        </w:rPr>
        <w:t xml:space="preserve"> </w:t>
      </w:r>
      <w:r w:rsidRPr="00BB2CC0">
        <w:rPr>
          <w:sz w:val="24"/>
          <w:szCs w:val="24"/>
        </w:rPr>
        <w:t>da</w:t>
      </w:r>
      <w:r w:rsidRPr="00BB2CC0">
        <w:rPr>
          <w:spacing w:val="-13"/>
          <w:sz w:val="24"/>
          <w:szCs w:val="24"/>
        </w:rPr>
        <w:t xml:space="preserve"> </w:t>
      </w:r>
      <w:r w:rsidRPr="00BB2CC0">
        <w:rPr>
          <w:sz w:val="24"/>
          <w:szCs w:val="24"/>
        </w:rPr>
        <w:t>filial,</w:t>
      </w:r>
      <w:r w:rsidRPr="00BB2CC0">
        <w:rPr>
          <w:spacing w:val="-6"/>
          <w:sz w:val="24"/>
          <w:szCs w:val="24"/>
        </w:rPr>
        <w:t xml:space="preserve"> </w:t>
      </w:r>
      <w:r w:rsidRPr="00BB2CC0">
        <w:rPr>
          <w:sz w:val="24"/>
          <w:szCs w:val="24"/>
        </w:rPr>
        <w:t>sucursal</w:t>
      </w:r>
      <w:r w:rsidRPr="00BB2CC0">
        <w:rPr>
          <w:spacing w:val="-15"/>
          <w:sz w:val="24"/>
          <w:szCs w:val="24"/>
        </w:rPr>
        <w:t xml:space="preserve"> </w:t>
      </w:r>
      <w:r w:rsidRPr="00BB2CC0">
        <w:rPr>
          <w:sz w:val="24"/>
          <w:szCs w:val="24"/>
        </w:rPr>
        <w:t>ou</w:t>
      </w:r>
      <w:r w:rsidRPr="00BB2CC0">
        <w:rPr>
          <w:spacing w:val="-12"/>
          <w:sz w:val="24"/>
          <w:szCs w:val="24"/>
        </w:rPr>
        <w:t xml:space="preserve"> </w:t>
      </w:r>
      <w:r w:rsidRPr="00BB2CC0">
        <w:rPr>
          <w:sz w:val="24"/>
          <w:szCs w:val="24"/>
        </w:rPr>
        <w:t>agência</w:t>
      </w:r>
      <w:r w:rsidRPr="00BB2CC0">
        <w:rPr>
          <w:spacing w:val="-13"/>
          <w:sz w:val="24"/>
          <w:szCs w:val="24"/>
        </w:rPr>
        <w:t xml:space="preserve"> </w:t>
      </w:r>
      <w:r w:rsidRPr="00BB2CC0">
        <w:rPr>
          <w:sz w:val="24"/>
          <w:szCs w:val="24"/>
        </w:rPr>
        <w:t>da</w:t>
      </w:r>
      <w:r w:rsidRPr="00BB2CC0">
        <w:rPr>
          <w:spacing w:val="-13"/>
          <w:sz w:val="24"/>
          <w:szCs w:val="24"/>
        </w:rPr>
        <w:t xml:space="preserve"> </w:t>
      </w:r>
      <w:r w:rsidRPr="00BB2CC0">
        <w:rPr>
          <w:sz w:val="24"/>
          <w:szCs w:val="24"/>
        </w:rPr>
        <w:t>sociedade</w:t>
      </w:r>
      <w:r w:rsidRPr="00BB2CC0">
        <w:rPr>
          <w:spacing w:val="-13"/>
          <w:sz w:val="24"/>
          <w:szCs w:val="24"/>
        </w:rPr>
        <w:t xml:space="preserve"> </w:t>
      </w:r>
      <w:r w:rsidRPr="00BB2CC0">
        <w:rPr>
          <w:sz w:val="24"/>
          <w:szCs w:val="24"/>
        </w:rPr>
        <w:t>simples</w:t>
      </w:r>
      <w:r w:rsidRPr="00BB2CC0">
        <w:rPr>
          <w:spacing w:val="-14"/>
          <w:sz w:val="24"/>
          <w:szCs w:val="24"/>
        </w:rPr>
        <w:t xml:space="preserve"> </w:t>
      </w:r>
      <w:r w:rsidRPr="00BB2CC0">
        <w:rPr>
          <w:sz w:val="24"/>
          <w:szCs w:val="24"/>
        </w:rPr>
        <w:t>ou</w:t>
      </w:r>
      <w:r w:rsidRPr="00BB2CC0">
        <w:rPr>
          <w:spacing w:val="-12"/>
          <w:sz w:val="24"/>
          <w:szCs w:val="24"/>
        </w:rPr>
        <w:t xml:space="preserve"> </w:t>
      </w:r>
      <w:r w:rsidRPr="00BB2CC0">
        <w:rPr>
          <w:sz w:val="24"/>
          <w:szCs w:val="24"/>
        </w:rPr>
        <w:t>empresária,</w:t>
      </w:r>
      <w:r w:rsidRPr="00BB2CC0">
        <w:rPr>
          <w:spacing w:val="-10"/>
          <w:sz w:val="24"/>
          <w:szCs w:val="24"/>
        </w:rPr>
        <w:t xml:space="preserve"> </w:t>
      </w:r>
      <w:r w:rsidRPr="00BB2CC0">
        <w:rPr>
          <w:sz w:val="24"/>
          <w:szCs w:val="24"/>
        </w:rPr>
        <w:t>respectivamente, no Registro Civil das Pessoas Jurídicas ou no Registro Público de Empresas Mercantis onde opera, com averbação no Registro onde tem sede a matriz;</w:t>
      </w:r>
    </w:p>
    <w:p w14:paraId="17221FEA" w14:textId="77777777" w:rsidR="00D41E71" w:rsidRPr="00BB2CC0" w:rsidRDefault="00087F1A">
      <w:pPr>
        <w:pStyle w:val="PargrafodaLista"/>
        <w:numPr>
          <w:ilvl w:val="2"/>
          <w:numId w:val="14"/>
        </w:numPr>
        <w:tabs>
          <w:tab w:val="left" w:pos="797"/>
        </w:tabs>
        <w:spacing w:before="212" w:line="288" w:lineRule="auto"/>
        <w:ind w:right="144" w:firstLine="0"/>
        <w:rPr>
          <w:sz w:val="24"/>
          <w:szCs w:val="24"/>
        </w:rPr>
      </w:pPr>
      <w:r w:rsidRPr="00BB2CC0">
        <w:rPr>
          <w:sz w:val="24"/>
          <w:szCs w:val="24"/>
        </w:rPr>
        <w:t>-</w:t>
      </w:r>
      <w:r w:rsidRPr="00BB2CC0">
        <w:rPr>
          <w:spacing w:val="-11"/>
          <w:sz w:val="24"/>
          <w:szCs w:val="24"/>
        </w:rPr>
        <w:t xml:space="preserve"> </w:t>
      </w:r>
      <w:r w:rsidRPr="00BB2CC0">
        <w:rPr>
          <w:b/>
          <w:sz w:val="24"/>
          <w:szCs w:val="24"/>
        </w:rPr>
        <w:t>Sociedade</w:t>
      </w:r>
      <w:r w:rsidRPr="00BB2CC0">
        <w:rPr>
          <w:b/>
          <w:spacing w:val="-13"/>
          <w:sz w:val="24"/>
          <w:szCs w:val="24"/>
        </w:rPr>
        <w:t xml:space="preserve"> </w:t>
      </w:r>
      <w:r w:rsidRPr="00BB2CC0">
        <w:rPr>
          <w:b/>
          <w:sz w:val="24"/>
          <w:szCs w:val="24"/>
        </w:rPr>
        <w:t>cooperativa:</w:t>
      </w:r>
      <w:r w:rsidRPr="00BB2CC0">
        <w:rPr>
          <w:b/>
          <w:spacing w:val="-4"/>
          <w:sz w:val="24"/>
          <w:szCs w:val="24"/>
        </w:rPr>
        <w:t xml:space="preserve"> </w:t>
      </w:r>
      <w:r w:rsidRPr="00BB2CC0">
        <w:rPr>
          <w:sz w:val="24"/>
          <w:szCs w:val="24"/>
        </w:rPr>
        <w:t>ata</w:t>
      </w:r>
      <w:r w:rsidRPr="00BB2CC0">
        <w:rPr>
          <w:spacing w:val="-13"/>
          <w:sz w:val="24"/>
          <w:szCs w:val="24"/>
        </w:rPr>
        <w:t xml:space="preserve"> </w:t>
      </w:r>
      <w:r w:rsidRPr="00BB2CC0">
        <w:rPr>
          <w:sz w:val="24"/>
          <w:szCs w:val="24"/>
        </w:rPr>
        <w:t>de</w:t>
      </w:r>
      <w:r w:rsidRPr="00BB2CC0">
        <w:rPr>
          <w:spacing w:val="-13"/>
          <w:sz w:val="24"/>
          <w:szCs w:val="24"/>
        </w:rPr>
        <w:t xml:space="preserve"> </w:t>
      </w:r>
      <w:r w:rsidRPr="00BB2CC0">
        <w:rPr>
          <w:sz w:val="24"/>
          <w:szCs w:val="24"/>
        </w:rPr>
        <w:t>fundação</w:t>
      </w:r>
      <w:r w:rsidRPr="00BB2CC0">
        <w:rPr>
          <w:spacing w:val="-3"/>
          <w:sz w:val="24"/>
          <w:szCs w:val="24"/>
        </w:rPr>
        <w:t xml:space="preserve"> </w:t>
      </w:r>
      <w:r w:rsidRPr="00BB2CC0">
        <w:rPr>
          <w:sz w:val="24"/>
          <w:szCs w:val="24"/>
        </w:rPr>
        <w:t>e</w:t>
      </w:r>
      <w:r w:rsidRPr="00BB2CC0">
        <w:rPr>
          <w:spacing w:val="-13"/>
          <w:sz w:val="24"/>
          <w:szCs w:val="24"/>
        </w:rPr>
        <w:t xml:space="preserve"> </w:t>
      </w:r>
      <w:r w:rsidRPr="00BB2CC0">
        <w:rPr>
          <w:sz w:val="24"/>
          <w:szCs w:val="24"/>
        </w:rPr>
        <w:t>estatuto</w:t>
      </w:r>
      <w:r w:rsidRPr="00BB2CC0">
        <w:rPr>
          <w:spacing w:val="-7"/>
          <w:sz w:val="24"/>
          <w:szCs w:val="24"/>
        </w:rPr>
        <w:t xml:space="preserve"> </w:t>
      </w:r>
      <w:r w:rsidRPr="00BB2CC0">
        <w:rPr>
          <w:sz w:val="24"/>
          <w:szCs w:val="24"/>
        </w:rPr>
        <w:t>social,</w:t>
      </w:r>
      <w:r w:rsidRPr="00BB2CC0">
        <w:rPr>
          <w:spacing w:val="-6"/>
          <w:sz w:val="24"/>
          <w:szCs w:val="24"/>
        </w:rPr>
        <w:t xml:space="preserve"> </w:t>
      </w:r>
      <w:r w:rsidRPr="00BB2CC0">
        <w:rPr>
          <w:sz w:val="24"/>
          <w:szCs w:val="24"/>
        </w:rPr>
        <w:t>com</w:t>
      </w:r>
      <w:r w:rsidRPr="00BB2CC0">
        <w:rPr>
          <w:spacing w:val="-15"/>
          <w:sz w:val="24"/>
          <w:szCs w:val="24"/>
        </w:rPr>
        <w:t xml:space="preserve"> </w:t>
      </w:r>
      <w:r w:rsidRPr="00BB2CC0">
        <w:rPr>
          <w:sz w:val="24"/>
          <w:szCs w:val="24"/>
        </w:rPr>
        <w:t>a</w:t>
      </w:r>
      <w:r w:rsidRPr="00BB2CC0">
        <w:rPr>
          <w:spacing w:val="-9"/>
          <w:sz w:val="24"/>
          <w:szCs w:val="24"/>
        </w:rPr>
        <w:t xml:space="preserve"> </w:t>
      </w:r>
      <w:r w:rsidRPr="00BB2CC0">
        <w:rPr>
          <w:sz w:val="24"/>
          <w:szCs w:val="24"/>
        </w:rPr>
        <w:t>ata</w:t>
      </w:r>
      <w:r w:rsidRPr="00BB2CC0">
        <w:rPr>
          <w:spacing w:val="-9"/>
          <w:sz w:val="24"/>
          <w:szCs w:val="24"/>
        </w:rPr>
        <w:t xml:space="preserve"> </w:t>
      </w:r>
      <w:r w:rsidRPr="00BB2CC0">
        <w:rPr>
          <w:sz w:val="24"/>
          <w:szCs w:val="24"/>
        </w:rPr>
        <w:t>da</w:t>
      </w:r>
      <w:r w:rsidRPr="00BB2CC0">
        <w:rPr>
          <w:spacing w:val="-13"/>
          <w:sz w:val="24"/>
          <w:szCs w:val="24"/>
        </w:rPr>
        <w:t xml:space="preserve"> </w:t>
      </w:r>
      <w:r w:rsidRPr="00BB2CC0">
        <w:rPr>
          <w:sz w:val="24"/>
          <w:szCs w:val="24"/>
        </w:rPr>
        <w:t>assembleia</w:t>
      </w:r>
      <w:r w:rsidRPr="00BB2CC0">
        <w:rPr>
          <w:spacing w:val="-9"/>
          <w:sz w:val="24"/>
          <w:szCs w:val="24"/>
        </w:rPr>
        <w:t xml:space="preserve"> </w:t>
      </w:r>
      <w:r w:rsidRPr="00BB2CC0">
        <w:rPr>
          <w:sz w:val="24"/>
          <w:szCs w:val="24"/>
        </w:rPr>
        <w:t>que o</w:t>
      </w:r>
      <w:r w:rsidRPr="00BB2CC0">
        <w:rPr>
          <w:spacing w:val="-15"/>
          <w:sz w:val="24"/>
          <w:szCs w:val="24"/>
        </w:rPr>
        <w:t xml:space="preserve"> </w:t>
      </w:r>
      <w:r w:rsidRPr="00BB2CC0">
        <w:rPr>
          <w:sz w:val="24"/>
          <w:szCs w:val="24"/>
        </w:rPr>
        <w:t>aprovou,</w:t>
      </w:r>
      <w:r w:rsidRPr="00BB2CC0">
        <w:rPr>
          <w:spacing w:val="-15"/>
          <w:sz w:val="24"/>
          <w:szCs w:val="24"/>
        </w:rPr>
        <w:t xml:space="preserve"> </w:t>
      </w:r>
      <w:r w:rsidRPr="00BB2CC0">
        <w:rPr>
          <w:sz w:val="24"/>
          <w:szCs w:val="24"/>
        </w:rPr>
        <w:t>devidamente</w:t>
      </w:r>
      <w:r w:rsidRPr="00BB2CC0">
        <w:rPr>
          <w:spacing w:val="-15"/>
          <w:sz w:val="24"/>
          <w:szCs w:val="24"/>
        </w:rPr>
        <w:t xml:space="preserve"> </w:t>
      </w:r>
      <w:r w:rsidRPr="00BB2CC0">
        <w:rPr>
          <w:sz w:val="24"/>
          <w:szCs w:val="24"/>
        </w:rPr>
        <w:t>arquivado</w:t>
      </w:r>
      <w:r w:rsidRPr="00BB2CC0">
        <w:rPr>
          <w:spacing w:val="-15"/>
          <w:sz w:val="24"/>
          <w:szCs w:val="24"/>
        </w:rPr>
        <w:t xml:space="preserve"> </w:t>
      </w:r>
      <w:r w:rsidRPr="00BB2CC0">
        <w:rPr>
          <w:sz w:val="24"/>
          <w:szCs w:val="24"/>
        </w:rPr>
        <w:t>na</w:t>
      </w:r>
      <w:r w:rsidRPr="00BB2CC0">
        <w:rPr>
          <w:spacing w:val="-15"/>
          <w:sz w:val="24"/>
          <w:szCs w:val="24"/>
        </w:rPr>
        <w:t xml:space="preserve"> </w:t>
      </w:r>
      <w:r w:rsidRPr="00BB2CC0">
        <w:rPr>
          <w:sz w:val="24"/>
          <w:szCs w:val="24"/>
        </w:rPr>
        <w:t>Junta</w:t>
      </w:r>
      <w:r w:rsidRPr="00BB2CC0">
        <w:rPr>
          <w:spacing w:val="-15"/>
          <w:sz w:val="24"/>
          <w:szCs w:val="24"/>
        </w:rPr>
        <w:t xml:space="preserve"> </w:t>
      </w:r>
      <w:r w:rsidRPr="00BB2CC0">
        <w:rPr>
          <w:sz w:val="24"/>
          <w:szCs w:val="24"/>
        </w:rPr>
        <w:t>Comercial</w:t>
      </w:r>
      <w:r w:rsidRPr="00BB2CC0">
        <w:rPr>
          <w:spacing w:val="-15"/>
          <w:sz w:val="24"/>
          <w:szCs w:val="24"/>
        </w:rPr>
        <w:t xml:space="preserve"> </w:t>
      </w:r>
      <w:r w:rsidRPr="00BB2CC0">
        <w:rPr>
          <w:sz w:val="24"/>
          <w:szCs w:val="24"/>
        </w:rPr>
        <w:t>ou</w:t>
      </w:r>
      <w:r w:rsidRPr="00BB2CC0">
        <w:rPr>
          <w:spacing w:val="-15"/>
          <w:sz w:val="24"/>
          <w:szCs w:val="24"/>
        </w:rPr>
        <w:t xml:space="preserve"> </w:t>
      </w:r>
      <w:r w:rsidRPr="00BB2CC0">
        <w:rPr>
          <w:sz w:val="24"/>
          <w:szCs w:val="24"/>
        </w:rPr>
        <w:t>inscrito</w:t>
      </w:r>
      <w:r w:rsidRPr="00BB2CC0">
        <w:rPr>
          <w:spacing w:val="-14"/>
          <w:sz w:val="24"/>
          <w:szCs w:val="24"/>
        </w:rPr>
        <w:t xml:space="preserve"> </w:t>
      </w:r>
      <w:r w:rsidRPr="00BB2CC0">
        <w:rPr>
          <w:sz w:val="24"/>
          <w:szCs w:val="24"/>
        </w:rPr>
        <w:t>no</w:t>
      </w:r>
      <w:r w:rsidRPr="00BB2CC0">
        <w:rPr>
          <w:spacing w:val="-13"/>
          <w:sz w:val="24"/>
          <w:szCs w:val="24"/>
        </w:rPr>
        <w:t xml:space="preserve"> </w:t>
      </w:r>
      <w:r w:rsidRPr="00BB2CC0">
        <w:rPr>
          <w:sz w:val="24"/>
          <w:szCs w:val="24"/>
        </w:rPr>
        <w:t>Registro</w:t>
      </w:r>
      <w:r w:rsidRPr="00BB2CC0">
        <w:rPr>
          <w:spacing w:val="-14"/>
          <w:sz w:val="24"/>
          <w:szCs w:val="24"/>
        </w:rPr>
        <w:t xml:space="preserve"> </w:t>
      </w:r>
      <w:r w:rsidRPr="00BB2CC0">
        <w:rPr>
          <w:sz w:val="24"/>
          <w:szCs w:val="24"/>
        </w:rPr>
        <w:t>Civil</w:t>
      </w:r>
      <w:r w:rsidRPr="00BB2CC0">
        <w:rPr>
          <w:spacing w:val="-15"/>
          <w:sz w:val="24"/>
          <w:szCs w:val="24"/>
        </w:rPr>
        <w:t xml:space="preserve"> </w:t>
      </w:r>
      <w:r w:rsidRPr="00BB2CC0">
        <w:rPr>
          <w:sz w:val="24"/>
          <w:szCs w:val="24"/>
        </w:rPr>
        <w:t>das</w:t>
      </w:r>
      <w:r w:rsidRPr="00BB2CC0">
        <w:rPr>
          <w:spacing w:val="-15"/>
          <w:sz w:val="24"/>
          <w:szCs w:val="24"/>
        </w:rPr>
        <w:t xml:space="preserve"> </w:t>
      </w:r>
      <w:r w:rsidRPr="00BB2CC0">
        <w:rPr>
          <w:sz w:val="24"/>
          <w:szCs w:val="24"/>
        </w:rPr>
        <w:t>Pessoas Jurídicas da respectiva sede, além</w:t>
      </w:r>
      <w:r w:rsidRPr="00BB2CC0">
        <w:rPr>
          <w:spacing w:val="-5"/>
          <w:sz w:val="24"/>
          <w:szCs w:val="24"/>
        </w:rPr>
        <w:t xml:space="preserve"> </w:t>
      </w:r>
      <w:r w:rsidRPr="00BB2CC0">
        <w:rPr>
          <w:sz w:val="24"/>
          <w:szCs w:val="24"/>
        </w:rPr>
        <w:t>do registro de que trata</w:t>
      </w:r>
      <w:r w:rsidRPr="00BB2CC0">
        <w:rPr>
          <w:spacing w:val="-1"/>
          <w:sz w:val="24"/>
          <w:szCs w:val="24"/>
        </w:rPr>
        <w:t xml:space="preserve"> </w:t>
      </w:r>
      <w:r w:rsidRPr="00BB2CC0">
        <w:rPr>
          <w:sz w:val="24"/>
          <w:szCs w:val="24"/>
        </w:rPr>
        <w:t xml:space="preserve">o art. 107 da Lei nº 5.764, de 16 de dezembro </w:t>
      </w:r>
      <w:r w:rsidRPr="00BB2CC0">
        <w:rPr>
          <w:sz w:val="24"/>
          <w:szCs w:val="24"/>
        </w:rPr>
        <w:t>1971;</w:t>
      </w:r>
    </w:p>
    <w:p w14:paraId="132F235C" w14:textId="77777777" w:rsidR="00D41E71" w:rsidRPr="00BB2CC0" w:rsidRDefault="00087F1A">
      <w:pPr>
        <w:pStyle w:val="PargrafodaLista"/>
        <w:numPr>
          <w:ilvl w:val="2"/>
          <w:numId w:val="14"/>
        </w:numPr>
        <w:tabs>
          <w:tab w:val="left" w:pos="817"/>
        </w:tabs>
        <w:spacing w:before="212" w:line="288" w:lineRule="auto"/>
        <w:ind w:right="138" w:firstLine="0"/>
        <w:rPr>
          <w:sz w:val="24"/>
          <w:szCs w:val="24"/>
        </w:rPr>
      </w:pPr>
      <w:r w:rsidRPr="00BB2CC0">
        <w:rPr>
          <w:sz w:val="24"/>
          <w:szCs w:val="24"/>
        </w:rPr>
        <w:t xml:space="preserve">- </w:t>
      </w:r>
      <w:r w:rsidRPr="00BB2CC0">
        <w:rPr>
          <w:b/>
          <w:sz w:val="24"/>
          <w:szCs w:val="24"/>
        </w:rPr>
        <w:t xml:space="preserve">Agricultor familiar: </w:t>
      </w:r>
      <w:r w:rsidRPr="00BB2CC0">
        <w:rPr>
          <w:sz w:val="24"/>
          <w:szCs w:val="24"/>
        </w:rPr>
        <w:t xml:space="preserve">Declaração de Aptidão ao Pronaf - DAP ou DAP-P válida, ou, ainda, outros documentos definidos pela Secretaria Especial de Agricultura Familiar e do Desenvolvimento Agrário, nos termos do art. 4º, §2º do Decreto nº 10.880, de 2 </w:t>
      </w:r>
      <w:r w:rsidRPr="00BB2CC0">
        <w:rPr>
          <w:sz w:val="24"/>
          <w:szCs w:val="24"/>
        </w:rPr>
        <w:t>de dezembro de 2021;</w:t>
      </w:r>
    </w:p>
    <w:p w14:paraId="126C419D" w14:textId="77777777" w:rsidR="00D41E71" w:rsidRPr="00BB2CC0" w:rsidRDefault="00087F1A">
      <w:pPr>
        <w:pStyle w:val="PargrafodaLista"/>
        <w:numPr>
          <w:ilvl w:val="2"/>
          <w:numId w:val="14"/>
        </w:numPr>
        <w:tabs>
          <w:tab w:val="left" w:pos="817"/>
        </w:tabs>
        <w:spacing w:before="211" w:line="288" w:lineRule="auto"/>
        <w:ind w:right="141" w:firstLine="0"/>
        <w:rPr>
          <w:sz w:val="24"/>
          <w:szCs w:val="24"/>
        </w:rPr>
      </w:pPr>
      <w:r w:rsidRPr="00BB2CC0">
        <w:rPr>
          <w:sz w:val="24"/>
          <w:szCs w:val="24"/>
        </w:rPr>
        <w:t xml:space="preserve">- </w:t>
      </w:r>
      <w:r w:rsidRPr="00BB2CC0">
        <w:rPr>
          <w:b/>
          <w:sz w:val="24"/>
          <w:szCs w:val="24"/>
        </w:rPr>
        <w:t xml:space="preserve">Produtor Rural: </w:t>
      </w:r>
      <w:r w:rsidRPr="00BB2CC0">
        <w:rPr>
          <w:sz w:val="24"/>
          <w:szCs w:val="24"/>
        </w:rPr>
        <w:t>matrícula no Cadastro Específico do INSS - CEI, que comprove a qualificação como produtor rural pessoa física</w:t>
      </w:r>
    </w:p>
    <w:p w14:paraId="5E1DD88F" w14:textId="77777777" w:rsidR="00D41E71" w:rsidRPr="00BB2CC0" w:rsidRDefault="00087F1A">
      <w:pPr>
        <w:pStyle w:val="Ttulo2"/>
        <w:numPr>
          <w:ilvl w:val="1"/>
          <w:numId w:val="14"/>
        </w:numPr>
        <w:tabs>
          <w:tab w:val="left" w:pos="625"/>
        </w:tabs>
        <w:spacing w:before="212"/>
        <w:ind w:left="625" w:hanging="485"/>
        <w:jc w:val="both"/>
      </w:pPr>
      <w:r w:rsidRPr="00BB2CC0">
        <w:t>-</w:t>
      </w:r>
      <w:r w:rsidRPr="00BB2CC0">
        <w:rPr>
          <w:spacing w:val="-5"/>
        </w:rPr>
        <w:t xml:space="preserve"> </w:t>
      </w:r>
      <w:r w:rsidRPr="00BB2CC0">
        <w:t>Habilitação</w:t>
      </w:r>
      <w:r w:rsidRPr="00BB2CC0">
        <w:rPr>
          <w:spacing w:val="-2"/>
        </w:rPr>
        <w:t xml:space="preserve"> </w:t>
      </w:r>
      <w:r w:rsidRPr="00BB2CC0">
        <w:t>fiscal, social</w:t>
      </w:r>
      <w:r w:rsidRPr="00BB2CC0">
        <w:rPr>
          <w:spacing w:val="-6"/>
        </w:rPr>
        <w:t xml:space="preserve"> </w:t>
      </w:r>
      <w:r w:rsidRPr="00BB2CC0">
        <w:t>e</w:t>
      </w:r>
      <w:r w:rsidRPr="00BB2CC0">
        <w:rPr>
          <w:spacing w:val="-2"/>
        </w:rPr>
        <w:t xml:space="preserve"> trabalhista</w:t>
      </w:r>
    </w:p>
    <w:p w14:paraId="3A09CC74" w14:textId="77777777" w:rsidR="00D41E71" w:rsidRPr="00BB2CC0" w:rsidRDefault="00087F1A">
      <w:pPr>
        <w:pStyle w:val="PargrafodaLista"/>
        <w:numPr>
          <w:ilvl w:val="2"/>
          <w:numId w:val="14"/>
        </w:numPr>
        <w:tabs>
          <w:tab w:val="left" w:pos="802"/>
        </w:tabs>
        <w:spacing w:before="262"/>
        <w:ind w:left="802" w:hanging="662"/>
        <w:rPr>
          <w:sz w:val="24"/>
          <w:szCs w:val="24"/>
        </w:rPr>
      </w:pPr>
      <w:r w:rsidRPr="00BB2CC0">
        <w:rPr>
          <w:sz w:val="24"/>
          <w:szCs w:val="24"/>
        </w:rPr>
        <w:t>-</w:t>
      </w:r>
      <w:r w:rsidRPr="00BB2CC0">
        <w:rPr>
          <w:spacing w:val="-7"/>
          <w:sz w:val="24"/>
          <w:szCs w:val="24"/>
        </w:rPr>
        <w:t xml:space="preserve"> </w:t>
      </w:r>
      <w:r w:rsidRPr="00BB2CC0">
        <w:rPr>
          <w:sz w:val="24"/>
          <w:szCs w:val="24"/>
        </w:rPr>
        <w:t>Prova</w:t>
      </w:r>
      <w:r w:rsidRPr="00BB2CC0">
        <w:rPr>
          <w:spacing w:val="-2"/>
          <w:sz w:val="24"/>
          <w:szCs w:val="24"/>
        </w:rPr>
        <w:t xml:space="preserve"> </w:t>
      </w:r>
      <w:r w:rsidRPr="00BB2CC0">
        <w:rPr>
          <w:sz w:val="24"/>
          <w:szCs w:val="24"/>
        </w:rPr>
        <w:t>de</w:t>
      </w:r>
      <w:r w:rsidRPr="00BB2CC0">
        <w:rPr>
          <w:spacing w:val="-3"/>
          <w:sz w:val="24"/>
          <w:szCs w:val="24"/>
        </w:rPr>
        <w:t xml:space="preserve"> </w:t>
      </w:r>
      <w:r w:rsidRPr="00BB2CC0">
        <w:rPr>
          <w:sz w:val="24"/>
          <w:szCs w:val="24"/>
        </w:rPr>
        <w:t>inscrição</w:t>
      </w:r>
      <w:r w:rsidRPr="00BB2CC0">
        <w:rPr>
          <w:spacing w:val="2"/>
          <w:sz w:val="24"/>
          <w:szCs w:val="24"/>
        </w:rPr>
        <w:t xml:space="preserve"> </w:t>
      </w:r>
      <w:r w:rsidRPr="00BB2CC0">
        <w:rPr>
          <w:sz w:val="24"/>
          <w:szCs w:val="24"/>
        </w:rPr>
        <w:t>no</w:t>
      </w:r>
      <w:r w:rsidRPr="00BB2CC0">
        <w:rPr>
          <w:spacing w:val="2"/>
          <w:sz w:val="24"/>
          <w:szCs w:val="24"/>
        </w:rPr>
        <w:t xml:space="preserve"> </w:t>
      </w:r>
      <w:r w:rsidRPr="00BB2CC0">
        <w:rPr>
          <w:sz w:val="24"/>
          <w:szCs w:val="24"/>
        </w:rPr>
        <w:t>Cadastro</w:t>
      </w:r>
      <w:r w:rsidRPr="00BB2CC0">
        <w:rPr>
          <w:spacing w:val="-1"/>
          <w:sz w:val="24"/>
          <w:szCs w:val="24"/>
        </w:rPr>
        <w:t xml:space="preserve"> </w:t>
      </w:r>
      <w:r w:rsidRPr="00BB2CC0">
        <w:rPr>
          <w:sz w:val="24"/>
          <w:szCs w:val="24"/>
        </w:rPr>
        <w:t>Nacional</w:t>
      </w:r>
      <w:r w:rsidRPr="00BB2CC0">
        <w:rPr>
          <w:spacing w:val="-10"/>
          <w:sz w:val="24"/>
          <w:szCs w:val="24"/>
        </w:rPr>
        <w:t xml:space="preserve"> </w:t>
      </w:r>
      <w:r w:rsidRPr="00BB2CC0">
        <w:rPr>
          <w:sz w:val="24"/>
          <w:szCs w:val="24"/>
        </w:rPr>
        <w:t>de</w:t>
      </w:r>
      <w:r w:rsidRPr="00BB2CC0">
        <w:rPr>
          <w:spacing w:val="-3"/>
          <w:sz w:val="24"/>
          <w:szCs w:val="24"/>
        </w:rPr>
        <w:t xml:space="preserve"> </w:t>
      </w:r>
      <w:r w:rsidRPr="00BB2CC0">
        <w:rPr>
          <w:sz w:val="24"/>
          <w:szCs w:val="24"/>
        </w:rPr>
        <w:t>Pessoas</w:t>
      </w:r>
      <w:r w:rsidRPr="00BB2CC0">
        <w:rPr>
          <w:spacing w:val="-3"/>
          <w:sz w:val="24"/>
          <w:szCs w:val="24"/>
        </w:rPr>
        <w:t xml:space="preserve"> </w:t>
      </w:r>
      <w:r w:rsidRPr="00BB2CC0">
        <w:rPr>
          <w:spacing w:val="-2"/>
          <w:sz w:val="24"/>
          <w:szCs w:val="24"/>
        </w:rPr>
        <w:t>Jurídicas;</w:t>
      </w:r>
    </w:p>
    <w:p w14:paraId="24F54433" w14:textId="77777777" w:rsidR="00D41E71" w:rsidRPr="00BB2CC0" w:rsidRDefault="00087F1A">
      <w:pPr>
        <w:pStyle w:val="PargrafodaLista"/>
        <w:numPr>
          <w:ilvl w:val="2"/>
          <w:numId w:val="14"/>
        </w:numPr>
        <w:tabs>
          <w:tab w:val="left" w:pos="826"/>
        </w:tabs>
        <w:spacing w:before="267" w:line="288" w:lineRule="auto"/>
        <w:ind w:right="138" w:firstLine="0"/>
        <w:rPr>
          <w:sz w:val="24"/>
          <w:szCs w:val="24"/>
        </w:rPr>
      </w:pPr>
      <w:r w:rsidRPr="00BB2CC0">
        <w:rPr>
          <w:sz w:val="24"/>
          <w:szCs w:val="24"/>
        </w:rPr>
        <w:t>- Prova de regularidade fiscal perante a Fazenda Nacional, mediante apresentação de certidão expedida conjuntamente pela Secretaria da Receita Federal do Brasil (RFB) e pela Procuradoria-Geral da Fazenda Nacional (PGFN), referente a todos os créditos tribu</w:t>
      </w:r>
      <w:r w:rsidRPr="00BB2CC0">
        <w:rPr>
          <w:sz w:val="24"/>
          <w:szCs w:val="24"/>
        </w:rPr>
        <w:t>tários federais</w:t>
      </w:r>
      <w:r w:rsidRPr="00BB2CC0">
        <w:rPr>
          <w:spacing w:val="-8"/>
          <w:sz w:val="24"/>
          <w:szCs w:val="24"/>
        </w:rPr>
        <w:t xml:space="preserve"> </w:t>
      </w:r>
      <w:r w:rsidRPr="00BB2CC0">
        <w:rPr>
          <w:sz w:val="24"/>
          <w:szCs w:val="24"/>
        </w:rPr>
        <w:t>e</w:t>
      </w:r>
      <w:r w:rsidRPr="00BB2CC0">
        <w:rPr>
          <w:spacing w:val="-7"/>
          <w:sz w:val="24"/>
          <w:szCs w:val="24"/>
        </w:rPr>
        <w:t xml:space="preserve"> </w:t>
      </w:r>
      <w:r w:rsidRPr="00BB2CC0">
        <w:rPr>
          <w:sz w:val="24"/>
          <w:szCs w:val="24"/>
        </w:rPr>
        <w:t>à</w:t>
      </w:r>
      <w:r w:rsidRPr="00BB2CC0">
        <w:rPr>
          <w:spacing w:val="-7"/>
          <w:sz w:val="24"/>
          <w:szCs w:val="24"/>
        </w:rPr>
        <w:t xml:space="preserve"> </w:t>
      </w:r>
      <w:r w:rsidRPr="00BB2CC0">
        <w:rPr>
          <w:sz w:val="24"/>
          <w:szCs w:val="24"/>
        </w:rPr>
        <w:t>Dívida</w:t>
      </w:r>
      <w:r w:rsidRPr="00BB2CC0">
        <w:rPr>
          <w:spacing w:val="-2"/>
          <w:sz w:val="24"/>
          <w:szCs w:val="24"/>
        </w:rPr>
        <w:t xml:space="preserve"> </w:t>
      </w:r>
      <w:r w:rsidRPr="00BB2CC0">
        <w:rPr>
          <w:sz w:val="24"/>
          <w:szCs w:val="24"/>
        </w:rPr>
        <w:t>Ativa</w:t>
      </w:r>
      <w:r w:rsidRPr="00BB2CC0">
        <w:rPr>
          <w:spacing w:val="-7"/>
          <w:sz w:val="24"/>
          <w:szCs w:val="24"/>
        </w:rPr>
        <w:t xml:space="preserve"> </w:t>
      </w:r>
      <w:r w:rsidRPr="00BB2CC0">
        <w:rPr>
          <w:sz w:val="24"/>
          <w:szCs w:val="24"/>
        </w:rPr>
        <w:t>da</w:t>
      </w:r>
      <w:r w:rsidRPr="00BB2CC0">
        <w:rPr>
          <w:spacing w:val="-7"/>
          <w:sz w:val="24"/>
          <w:szCs w:val="24"/>
        </w:rPr>
        <w:t xml:space="preserve"> </w:t>
      </w:r>
      <w:r w:rsidRPr="00BB2CC0">
        <w:rPr>
          <w:sz w:val="24"/>
          <w:szCs w:val="24"/>
        </w:rPr>
        <w:t>União</w:t>
      </w:r>
      <w:r w:rsidRPr="00BB2CC0">
        <w:rPr>
          <w:spacing w:val="-1"/>
          <w:sz w:val="24"/>
          <w:szCs w:val="24"/>
        </w:rPr>
        <w:t xml:space="preserve"> </w:t>
      </w:r>
      <w:r w:rsidRPr="00BB2CC0">
        <w:rPr>
          <w:sz w:val="24"/>
          <w:szCs w:val="24"/>
        </w:rPr>
        <w:t>(DAU)</w:t>
      </w:r>
      <w:r w:rsidRPr="00BB2CC0">
        <w:rPr>
          <w:spacing w:val="-5"/>
          <w:sz w:val="24"/>
          <w:szCs w:val="24"/>
        </w:rPr>
        <w:t xml:space="preserve"> </w:t>
      </w:r>
      <w:r w:rsidRPr="00BB2CC0">
        <w:rPr>
          <w:sz w:val="24"/>
          <w:szCs w:val="24"/>
        </w:rPr>
        <w:t>por</w:t>
      </w:r>
      <w:r w:rsidRPr="00BB2CC0">
        <w:rPr>
          <w:spacing w:val="-4"/>
          <w:sz w:val="24"/>
          <w:szCs w:val="24"/>
        </w:rPr>
        <w:t xml:space="preserve"> </w:t>
      </w:r>
      <w:r w:rsidRPr="00BB2CC0">
        <w:rPr>
          <w:sz w:val="24"/>
          <w:szCs w:val="24"/>
        </w:rPr>
        <w:t>elas</w:t>
      </w:r>
      <w:r w:rsidRPr="00BB2CC0">
        <w:rPr>
          <w:spacing w:val="-3"/>
          <w:sz w:val="24"/>
          <w:szCs w:val="24"/>
        </w:rPr>
        <w:t xml:space="preserve"> </w:t>
      </w:r>
      <w:r w:rsidRPr="00BB2CC0">
        <w:rPr>
          <w:sz w:val="24"/>
          <w:szCs w:val="24"/>
        </w:rPr>
        <w:t>administrados,</w:t>
      </w:r>
      <w:r w:rsidRPr="00BB2CC0">
        <w:rPr>
          <w:spacing w:val="-4"/>
          <w:sz w:val="24"/>
          <w:szCs w:val="24"/>
        </w:rPr>
        <w:t xml:space="preserve"> </w:t>
      </w:r>
      <w:r w:rsidRPr="00BB2CC0">
        <w:rPr>
          <w:sz w:val="24"/>
          <w:szCs w:val="24"/>
        </w:rPr>
        <w:t>inclusive</w:t>
      </w:r>
      <w:r w:rsidRPr="00BB2CC0">
        <w:rPr>
          <w:spacing w:val="-7"/>
          <w:sz w:val="24"/>
          <w:szCs w:val="24"/>
        </w:rPr>
        <w:t xml:space="preserve"> </w:t>
      </w:r>
      <w:r w:rsidRPr="00BB2CC0">
        <w:rPr>
          <w:sz w:val="24"/>
          <w:szCs w:val="24"/>
        </w:rPr>
        <w:t>aqueles</w:t>
      </w:r>
      <w:r w:rsidRPr="00BB2CC0">
        <w:rPr>
          <w:spacing w:val="-8"/>
          <w:sz w:val="24"/>
          <w:szCs w:val="24"/>
        </w:rPr>
        <w:t xml:space="preserve"> </w:t>
      </w:r>
      <w:r w:rsidRPr="00BB2CC0">
        <w:rPr>
          <w:sz w:val="24"/>
          <w:szCs w:val="24"/>
        </w:rPr>
        <w:t>relativos</w:t>
      </w:r>
      <w:r w:rsidRPr="00BB2CC0">
        <w:rPr>
          <w:spacing w:val="-8"/>
          <w:sz w:val="24"/>
          <w:szCs w:val="24"/>
        </w:rPr>
        <w:t xml:space="preserve"> </w:t>
      </w:r>
      <w:r w:rsidRPr="00BB2CC0">
        <w:rPr>
          <w:sz w:val="24"/>
          <w:szCs w:val="24"/>
        </w:rPr>
        <w:t xml:space="preserve">à Seguridade Social, nos termos da Portaria Conjunta nº 1.751, de 02 de outubro de 2014, do Secretário da Receita Federal do Brasil e da Procuradora-Geral </w:t>
      </w:r>
      <w:r w:rsidRPr="00BB2CC0">
        <w:rPr>
          <w:sz w:val="24"/>
          <w:szCs w:val="24"/>
        </w:rPr>
        <w:t>da Fazenda Nacional;</w:t>
      </w:r>
    </w:p>
    <w:p w14:paraId="70462BFF" w14:textId="77777777" w:rsidR="00D41E71" w:rsidRPr="00BB2CC0" w:rsidRDefault="00D41E71">
      <w:pPr>
        <w:pStyle w:val="PargrafodaLista"/>
        <w:spacing w:line="288" w:lineRule="auto"/>
        <w:rPr>
          <w:sz w:val="24"/>
          <w:szCs w:val="24"/>
        </w:rPr>
        <w:sectPr w:rsidR="00D41E71" w:rsidRPr="00BB2CC0">
          <w:pgSz w:w="11910" w:h="16840"/>
          <w:pgMar w:top="2000" w:right="992" w:bottom="1960" w:left="1559" w:header="764" w:footer="1775" w:gutter="0"/>
          <w:cols w:space="720"/>
        </w:sectPr>
      </w:pPr>
    </w:p>
    <w:p w14:paraId="4F12BCD0" w14:textId="77777777" w:rsidR="00D41E71" w:rsidRPr="00BB2CC0" w:rsidRDefault="00087F1A">
      <w:pPr>
        <w:pStyle w:val="PargrafodaLista"/>
        <w:numPr>
          <w:ilvl w:val="2"/>
          <w:numId w:val="14"/>
        </w:numPr>
        <w:tabs>
          <w:tab w:val="left" w:pos="802"/>
        </w:tabs>
        <w:spacing w:before="252"/>
        <w:ind w:left="802" w:hanging="662"/>
        <w:rPr>
          <w:sz w:val="24"/>
          <w:szCs w:val="24"/>
        </w:rPr>
      </w:pPr>
      <w:r w:rsidRPr="00BB2CC0">
        <w:rPr>
          <w:sz w:val="24"/>
          <w:szCs w:val="24"/>
        </w:rPr>
        <w:lastRenderedPageBreak/>
        <w:t>-</w:t>
      </w:r>
      <w:r w:rsidRPr="00BB2CC0">
        <w:rPr>
          <w:spacing w:val="-7"/>
          <w:sz w:val="24"/>
          <w:szCs w:val="24"/>
        </w:rPr>
        <w:t xml:space="preserve"> </w:t>
      </w:r>
      <w:r w:rsidRPr="00BB2CC0">
        <w:rPr>
          <w:sz w:val="24"/>
          <w:szCs w:val="24"/>
        </w:rPr>
        <w:t>Prova</w:t>
      </w:r>
      <w:r w:rsidRPr="00BB2CC0">
        <w:rPr>
          <w:spacing w:val="-3"/>
          <w:sz w:val="24"/>
          <w:szCs w:val="24"/>
        </w:rPr>
        <w:t xml:space="preserve"> </w:t>
      </w:r>
      <w:r w:rsidRPr="00BB2CC0">
        <w:rPr>
          <w:sz w:val="24"/>
          <w:szCs w:val="24"/>
        </w:rPr>
        <w:t>de</w:t>
      </w:r>
      <w:r w:rsidRPr="00BB2CC0">
        <w:rPr>
          <w:spacing w:val="-3"/>
          <w:sz w:val="24"/>
          <w:szCs w:val="24"/>
        </w:rPr>
        <w:t xml:space="preserve"> </w:t>
      </w:r>
      <w:r w:rsidRPr="00BB2CC0">
        <w:rPr>
          <w:sz w:val="24"/>
          <w:szCs w:val="24"/>
        </w:rPr>
        <w:t>regularidade</w:t>
      </w:r>
      <w:r w:rsidRPr="00BB2CC0">
        <w:rPr>
          <w:spacing w:val="-3"/>
          <w:sz w:val="24"/>
          <w:szCs w:val="24"/>
        </w:rPr>
        <w:t xml:space="preserve"> </w:t>
      </w:r>
      <w:r w:rsidRPr="00BB2CC0">
        <w:rPr>
          <w:sz w:val="24"/>
          <w:szCs w:val="24"/>
        </w:rPr>
        <w:t>com</w:t>
      </w:r>
      <w:r w:rsidRPr="00BB2CC0">
        <w:rPr>
          <w:spacing w:val="-10"/>
          <w:sz w:val="24"/>
          <w:szCs w:val="24"/>
        </w:rPr>
        <w:t xml:space="preserve"> </w:t>
      </w:r>
      <w:r w:rsidRPr="00BB2CC0">
        <w:rPr>
          <w:sz w:val="24"/>
          <w:szCs w:val="24"/>
        </w:rPr>
        <w:t>o</w:t>
      </w:r>
      <w:r w:rsidRPr="00BB2CC0">
        <w:rPr>
          <w:spacing w:val="2"/>
          <w:sz w:val="24"/>
          <w:szCs w:val="24"/>
        </w:rPr>
        <w:t xml:space="preserve"> </w:t>
      </w:r>
      <w:r w:rsidRPr="00BB2CC0">
        <w:rPr>
          <w:sz w:val="24"/>
          <w:szCs w:val="24"/>
        </w:rPr>
        <w:t>Fundo</w:t>
      </w:r>
      <w:r w:rsidRPr="00BB2CC0">
        <w:rPr>
          <w:spacing w:val="1"/>
          <w:sz w:val="24"/>
          <w:szCs w:val="24"/>
        </w:rPr>
        <w:t xml:space="preserve"> </w:t>
      </w:r>
      <w:r w:rsidRPr="00BB2CC0">
        <w:rPr>
          <w:sz w:val="24"/>
          <w:szCs w:val="24"/>
        </w:rPr>
        <w:t>de</w:t>
      </w:r>
      <w:r w:rsidRPr="00BB2CC0">
        <w:rPr>
          <w:spacing w:val="-2"/>
          <w:sz w:val="24"/>
          <w:szCs w:val="24"/>
        </w:rPr>
        <w:t xml:space="preserve"> </w:t>
      </w:r>
      <w:r w:rsidRPr="00BB2CC0">
        <w:rPr>
          <w:sz w:val="24"/>
          <w:szCs w:val="24"/>
        </w:rPr>
        <w:t>Garantia</w:t>
      </w:r>
      <w:r w:rsidRPr="00BB2CC0">
        <w:rPr>
          <w:spacing w:val="-3"/>
          <w:sz w:val="24"/>
          <w:szCs w:val="24"/>
        </w:rPr>
        <w:t xml:space="preserve"> </w:t>
      </w:r>
      <w:r w:rsidRPr="00BB2CC0">
        <w:rPr>
          <w:sz w:val="24"/>
          <w:szCs w:val="24"/>
        </w:rPr>
        <w:t>do</w:t>
      </w:r>
      <w:r w:rsidRPr="00BB2CC0">
        <w:rPr>
          <w:spacing w:val="-2"/>
          <w:sz w:val="24"/>
          <w:szCs w:val="24"/>
        </w:rPr>
        <w:t xml:space="preserve"> </w:t>
      </w:r>
      <w:r w:rsidRPr="00BB2CC0">
        <w:rPr>
          <w:sz w:val="24"/>
          <w:szCs w:val="24"/>
        </w:rPr>
        <w:t>Tempo</w:t>
      </w:r>
      <w:r w:rsidRPr="00BB2CC0">
        <w:rPr>
          <w:spacing w:val="2"/>
          <w:sz w:val="24"/>
          <w:szCs w:val="24"/>
        </w:rPr>
        <w:t xml:space="preserve"> </w:t>
      </w:r>
      <w:r w:rsidRPr="00BB2CC0">
        <w:rPr>
          <w:sz w:val="24"/>
          <w:szCs w:val="24"/>
        </w:rPr>
        <w:t>de</w:t>
      </w:r>
      <w:r w:rsidRPr="00BB2CC0">
        <w:rPr>
          <w:spacing w:val="-3"/>
          <w:sz w:val="24"/>
          <w:szCs w:val="24"/>
        </w:rPr>
        <w:t xml:space="preserve"> </w:t>
      </w:r>
      <w:r w:rsidRPr="00BB2CC0">
        <w:rPr>
          <w:sz w:val="24"/>
          <w:szCs w:val="24"/>
        </w:rPr>
        <w:t>Serviço</w:t>
      </w:r>
      <w:r w:rsidRPr="00BB2CC0">
        <w:rPr>
          <w:spacing w:val="2"/>
          <w:sz w:val="24"/>
          <w:szCs w:val="24"/>
        </w:rPr>
        <w:t xml:space="preserve"> </w:t>
      </w:r>
      <w:r w:rsidRPr="00BB2CC0">
        <w:rPr>
          <w:spacing w:val="-2"/>
          <w:sz w:val="24"/>
          <w:szCs w:val="24"/>
        </w:rPr>
        <w:t>(FGTS);</w:t>
      </w:r>
    </w:p>
    <w:p w14:paraId="1CE2560D" w14:textId="77777777" w:rsidR="00D41E71" w:rsidRPr="00BB2CC0" w:rsidRDefault="00087F1A">
      <w:pPr>
        <w:pStyle w:val="PargrafodaLista"/>
        <w:numPr>
          <w:ilvl w:val="2"/>
          <w:numId w:val="14"/>
        </w:numPr>
        <w:tabs>
          <w:tab w:val="left" w:pos="802"/>
        </w:tabs>
        <w:spacing w:before="267" w:line="288" w:lineRule="auto"/>
        <w:ind w:right="131" w:firstLine="0"/>
        <w:rPr>
          <w:sz w:val="24"/>
          <w:szCs w:val="24"/>
        </w:rPr>
      </w:pPr>
      <w:r w:rsidRPr="00BB2CC0">
        <w:rPr>
          <w:sz w:val="24"/>
          <w:szCs w:val="24"/>
        </w:rPr>
        <w:t>-</w:t>
      </w:r>
      <w:r w:rsidRPr="00BB2CC0">
        <w:rPr>
          <w:spacing w:val="-5"/>
          <w:sz w:val="24"/>
          <w:szCs w:val="24"/>
        </w:rPr>
        <w:t xml:space="preserve"> </w:t>
      </w:r>
      <w:r w:rsidRPr="00BB2CC0">
        <w:rPr>
          <w:sz w:val="24"/>
          <w:szCs w:val="24"/>
        </w:rPr>
        <w:t>Prova</w:t>
      </w:r>
      <w:r w:rsidRPr="00BB2CC0">
        <w:rPr>
          <w:spacing w:val="-3"/>
          <w:sz w:val="24"/>
          <w:szCs w:val="24"/>
        </w:rPr>
        <w:t xml:space="preserve"> </w:t>
      </w:r>
      <w:r w:rsidRPr="00BB2CC0">
        <w:rPr>
          <w:sz w:val="24"/>
          <w:szCs w:val="24"/>
        </w:rPr>
        <w:t>de</w:t>
      </w:r>
      <w:r w:rsidRPr="00BB2CC0">
        <w:rPr>
          <w:spacing w:val="-3"/>
          <w:sz w:val="24"/>
          <w:szCs w:val="24"/>
        </w:rPr>
        <w:t xml:space="preserve"> </w:t>
      </w:r>
      <w:r w:rsidRPr="00BB2CC0">
        <w:rPr>
          <w:sz w:val="24"/>
          <w:szCs w:val="24"/>
        </w:rPr>
        <w:t>inexistência</w:t>
      </w:r>
      <w:r w:rsidRPr="00BB2CC0">
        <w:rPr>
          <w:spacing w:val="-3"/>
          <w:sz w:val="24"/>
          <w:szCs w:val="24"/>
        </w:rPr>
        <w:t xml:space="preserve"> </w:t>
      </w:r>
      <w:r w:rsidRPr="00BB2CC0">
        <w:rPr>
          <w:sz w:val="24"/>
          <w:szCs w:val="24"/>
        </w:rPr>
        <w:t>de</w:t>
      </w:r>
      <w:r w:rsidRPr="00BB2CC0">
        <w:rPr>
          <w:spacing w:val="-3"/>
          <w:sz w:val="24"/>
          <w:szCs w:val="24"/>
        </w:rPr>
        <w:t xml:space="preserve"> </w:t>
      </w:r>
      <w:r w:rsidRPr="00BB2CC0">
        <w:rPr>
          <w:sz w:val="24"/>
          <w:szCs w:val="24"/>
        </w:rPr>
        <w:t>débitos inadimplidos</w:t>
      </w:r>
      <w:r w:rsidRPr="00BB2CC0">
        <w:rPr>
          <w:spacing w:val="-4"/>
          <w:sz w:val="24"/>
          <w:szCs w:val="24"/>
        </w:rPr>
        <w:t xml:space="preserve"> </w:t>
      </w:r>
      <w:r w:rsidRPr="00BB2CC0">
        <w:rPr>
          <w:sz w:val="24"/>
          <w:szCs w:val="24"/>
        </w:rPr>
        <w:t>perante</w:t>
      </w:r>
      <w:r w:rsidRPr="00BB2CC0">
        <w:rPr>
          <w:spacing w:val="-8"/>
          <w:sz w:val="24"/>
          <w:szCs w:val="24"/>
        </w:rPr>
        <w:t xml:space="preserve"> </w:t>
      </w:r>
      <w:r w:rsidRPr="00BB2CC0">
        <w:rPr>
          <w:sz w:val="24"/>
          <w:szCs w:val="24"/>
        </w:rPr>
        <w:t>a</w:t>
      </w:r>
      <w:r w:rsidRPr="00BB2CC0">
        <w:rPr>
          <w:spacing w:val="-3"/>
          <w:sz w:val="24"/>
          <w:szCs w:val="24"/>
        </w:rPr>
        <w:t xml:space="preserve"> </w:t>
      </w:r>
      <w:r w:rsidRPr="00BB2CC0">
        <w:rPr>
          <w:sz w:val="24"/>
          <w:szCs w:val="24"/>
        </w:rPr>
        <w:t>Justiça</w:t>
      </w:r>
      <w:r w:rsidRPr="00BB2CC0">
        <w:rPr>
          <w:spacing w:val="-3"/>
          <w:sz w:val="24"/>
          <w:szCs w:val="24"/>
        </w:rPr>
        <w:t xml:space="preserve"> </w:t>
      </w:r>
      <w:r w:rsidRPr="00BB2CC0">
        <w:rPr>
          <w:sz w:val="24"/>
          <w:szCs w:val="24"/>
        </w:rPr>
        <w:t>do</w:t>
      </w:r>
      <w:r w:rsidRPr="00BB2CC0">
        <w:rPr>
          <w:spacing w:val="-2"/>
          <w:sz w:val="24"/>
          <w:szCs w:val="24"/>
        </w:rPr>
        <w:t xml:space="preserve"> </w:t>
      </w:r>
      <w:r w:rsidRPr="00BB2CC0">
        <w:rPr>
          <w:sz w:val="24"/>
          <w:szCs w:val="24"/>
        </w:rPr>
        <w:t>Trabalho, mediante a apresentação de certidão negativa ou positiva com e</w:t>
      </w:r>
      <w:r w:rsidRPr="00BB2CC0">
        <w:rPr>
          <w:sz w:val="24"/>
          <w:szCs w:val="24"/>
        </w:rPr>
        <w:t>feito de negativa, nos termos do Título VII-A da Consolidação das Leis do Trabalho, aprovada pelo Decreto-Lei nº 5.452, de 1º de maio de 1943;</w:t>
      </w:r>
    </w:p>
    <w:p w14:paraId="320BE613" w14:textId="77777777" w:rsidR="00D41E71" w:rsidRPr="00BB2CC0" w:rsidRDefault="00087F1A">
      <w:pPr>
        <w:pStyle w:val="PargrafodaLista"/>
        <w:numPr>
          <w:ilvl w:val="2"/>
          <w:numId w:val="14"/>
        </w:numPr>
        <w:tabs>
          <w:tab w:val="left" w:pos="956"/>
        </w:tabs>
        <w:spacing w:before="212" w:line="288" w:lineRule="auto"/>
        <w:ind w:right="140" w:firstLine="0"/>
        <w:rPr>
          <w:sz w:val="24"/>
          <w:szCs w:val="24"/>
        </w:rPr>
      </w:pPr>
      <w:r w:rsidRPr="00BB2CC0">
        <w:rPr>
          <w:sz w:val="24"/>
          <w:szCs w:val="24"/>
        </w:rPr>
        <w:t xml:space="preserve">- Prova de inscrição no cadastro de contribuintes [Estadual/Distrital] ou [Municipal/Distrital] relativo ao </w:t>
      </w:r>
      <w:r w:rsidRPr="00BB2CC0">
        <w:rPr>
          <w:sz w:val="24"/>
          <w:szCs w:val="24"/>
        </w:rPr>
        <w:t>domicílio ou sede do fornecedor, pertinente ao seu ramo de atividade e compatível com o objeto contratual;</w:t>
      </w:r>
    </w:p>
    <w:p w14:paraId="0D8626F8" w14:textId="77777777" w:rsidR="00D41E71" w:rsidRPr="00BB2CC0" w:rsidRDefault="00087F1A">
      <w:pPr>
        <w:pStyle w:val="PargrafodaLista"/>
        <w:numPr>
          <w:ilvl w:val="2"/>
          <w:numId w:val="14"/>
        </w:numPr>
        <w:tabs>
          <w:tab w:val="left" w:pos="812"/>
        </w:tabs>
        <w:spacing w:before="206" w:line="288" w:lineRule="auto"/>
        <w:ind w:right="151" w:firstLine="0"/>
        <w:rPr>
          <w:sz w:val="24"/>
          <w:szCs w:val="24"/>
        </w:rPr>
      </w:pPr>
      <w:r w:rsidRPr="00BB2CC0">
        <w:rPr>
          <w:sz w:val="24"/>
          <w:szCs w:val="24"/>
        </w:rPr>
        <w:t>- Prova de regularidade com</w:t>
      </w:r>
      <w:r w:rsidRPr="00BB2CC0">
        <w:rPr>
          <w:spacing w:val="-3"/>
          <w:sz w:val="24"/>
          <w:szCs w:val="24"/>
        </w:rPr>
        <w:t xml:space="preserve"> </w:t>
      </w:r>
      <w:r w:rsidRPr="00BB2CC0">
        <w:rPr>
          <w:sz w:val="24"/>
          <w:szCs w:val="24"/>
        </w:rPr>
        <w:t>a Fazenda [Estadual/Distrital] ou [Municipal/Distrital] do domicílio ou sede do fornecedor, relativa à atividade em</w:t>
      </w:r>
      <w:r w:rsidRPr="00BB2CC0">
        <w:rPr>
          <w:spacing w:val="-1"/>
          <w:sz w:val="24"/>
          <w:szCs w:val="24"/>
        </w:rPr>
        <w:t xml:space="preserve"> </w:t>
      </w:r>
      <w:r w:rsidRPr="00BB2CC0">
        <w:rPr>
          <w:sz w:val="24"/>
          <w:szCs w:val="24"/>
        </w:rPr>
        <w:t xml:space="preserve">cujo </w:t>
      </w:r>
      <w:r w:rsidRPr="00BB2CC0">
        <w:rPr>
          <w:sz w:val="24"/>
          <w:szCs w:val="24"/>
        </w:rPr>
        <w:t>exercício contrata ou concorre;</w:t>
      </w:r>
    </w:p>
    <w:p w14:paraId="6E91B72E" w14:textId="77777777" w:rsidR="00D41E71" w:rsidRPr="00BB2CC0" w:rsidRDefault="00087F1A">
      <w:pPr>
        <w:pStyle w:val="PargrafodaLista"/>
        <w:numPr>
          <w:ilvl w:val="2"/>
          <w:numId w:val="14"/>
        </w:numPr>
        <w:tabs>
          <w:tab w:val="left" w:pos="879"/>
        </w:tabs>
        <w:spacing w:before="212" w:line="288" w:lineRule="auto"/>
        <w:ind w:right="138" w:firstLine="0"/>
        <w:rPr>
          <w:sz w:val="24"/>
          <w:szCs w:val="24"/>
        </w:rPr>
      </w:pPr>
      <w:r w:rsidRPr="00BB2CC0">
        <w:rPr>
          <w:sz w:val="24"/>
          <w:szCs w:val="24"/>
        </w:rPr>
        <w:t>- Caso o fornecedor seja considerado isento dos tributos [Estadual/Distrital] ou [Municipal/Distrital] relacionados ao objeto contratual, deverá comprovar tal condição mediante</w:t>
      </w:r>
      <w:r w:rsidRPr="00BB2CC0">
        <w:rPr>
          <w:spacing w:val="-15"/>
          <w:sz w:val="24"/>
          <w:szCs w:val="24"/>
        </w:rPr>
        <w:t xml:space="preserve"> </w:t>
      </w:r>
      <w:r w:rsidRPr="00BB2CC0">
        <w:rPr>
          <w:sz w:val="24"/>
          <w:szCs w:val="24"/>
        </w:rPr>
        <w:t>a</w:t>
      </w:r>
      <w:r w:rsidRPr="00BB2CC0">
        <w:rPr>
          <w:spacing w:val="-15"/>
          <w:sz w:val="24"/>
          <w:szCs w:val="24"/>
        </w:rPr>
        <w:t xml:space="preserve"> </w:t>
      </w:r>
      <w:r w:rsidRPr="00BB2CC0">
        <w:rPr>
          <w:sz w:val="24"/>
          <w:szCs w:val="24"/>
        </w:rPr>
        <w:t>apresentação</w:t>
      </w:r>
      <w:r w:rsidRPr="00BB2CC0">
        <w:rPr>
          <w:spacing w:val="-15"/>
          <w:sz w:val="24"/>
          <w:szCs w:val="24"/>
        </w:rPr>
        <w:t xml:space="preserve"> </w:t>
      </w:r>
      <w:r w:rsidRPr="00BB2CC0">
        <w:rPr>
          <w:sz w:val="24"/>
          <w:szCs w:val="24"/>
        </w:rPr>
        <w:t>de</w:t>
      </w:r>
      <w:r w:rsidRPr="00BB2CC0">
        <w:rPr>
          <w:spacing w:val="-15"/>
          <w:sz w:val="24"/>
          <w:szCs w:val="24"/>
        </w:rPr>
        <w:t xml:space="preserve"> </w:t>
      </w:r>
      <w:r w:rsidRPr="00BB2CC0">
        <w:rPr>
          <w:sz w:val="24"/>
          <w:szCs w:val="24"/>
        </w:rPr>
        <w:t>declaração</w:t>
      </w:r>
      <w:r w:rsidRPr="00BB2CC0">
        <w:rPr>
          <w:spacing w:val="-15"/>
          <w:sz w:val="24"/>
          <w:szCs w:val="24"/>
        </w:rPr>
        <w:t xml:space="preserve"> </w:t>
      </w:r>
      <w:r w:rsidRPr="00BB2CC0">
        <w:rPr>
          <w:sz w:val="24"/>
          <w:szCs w:val="24"/>
        </w:rPr>
        <w:t>da</w:t>
      </w:r>
      <w:r w:rsidRPr="00BB2CC0">
        <w:rPr>
          <w:spacing w:val="-15"/>
          <w:sz w:val="24"/>
          <w:szCs w:val="24"/>
        </w:rPr>
        <w:t xml:space="preserve"> </w:t>
      </w:r>
      <w:r w:rsidRPr="00BB2CC0">
        <w:rPr>
          <w:sz w:val="24"/>
          <w:szCs w:val="24"/>
        </w:rPr>
        <w:t>Fazenda</w:t>
      </w:r>
      <w:r w:rsidRPr="00BB2CC0">
        <w:rPr>
          <w:spacing w:val="-15"/>
          <w:sz w:val="24"/>
          <w:szCs w:val="24"/>
        </w:rPr>
        <w:t xml:space="preserve"> </w:t>
      </w:r>
      <w:r w:rsidRPr="00BB2CC0">
        <w:rPr>
          <w:sz w:val="24"/>
          <w:szCs w:val="24"/>
        </w:rPr>
        <w:t>respect</w:t>
      </w:r>
      <w:r w:rsidRPr="00BB2CC0">
        <w:rPr>
          <w:sz w:val="24"/>
          <w:szCs w:val="24"/>
        </w:rPr>
        <w:t>iva</w:t>
      </w:r>
      <w:r w:rsidRPr="00BB2CC0">
        <w:rPr>
          <w:spacing w:val="-15"/>
          <w:sz w:val="24"/>
          <w:szCs w:val="24"/>
        </w:rPr>
        <w:t xml:space="preserve"> </w:t>
      </w:r>
      <w:r w:rsidRPr="00BB2CC0">
        <w:rPr>
          <w:sz w:val="24"/>
          <w:szCs w:val="24"/>
        </w:rPr>
        <w:t>do</w:t>
      </w:r>
      <w:r w:rsidRPr="00BB2CC0">
        <w:rPr>
          <w:spacing w:val="-15"/>
          <w:sz w:val="24"/>
          <w:szCs w:val="24"/>
        </w:rPr>
        <w:t xml:space="preserve"> </w:t>
      </w:r>
      <w:r w:rsidRPr="00BB2CC0">
        <w:rPr>
          <w:sz w:val="24"/>
          <w:szCs w:val="24"/>
        </w:rPr>
        <w:t>seu</w:t>
      </w:r>
      <w:r w:rsidRPr="00BB2CC0">
        <w:rPr>
          <w:spacing w:val="-15"/>
          <w:sz w:val="24"/>
          <w:szCs w:val="24"/>
        </w:rPr>
        <w:t xml:space="preserve"> </w:t>
      </w:r>
      <w:r w:rsidRPr="00BB2CC0">
        <w:rPr>
          <w:sz w:val="24"/>
          <w:szCs w:val="24"/>
        </w:rPr>
        <w:t>domicílio</w:t>
      </w:r>
      <w:r w:rsidRPr="00BB2CC0">
        <w:rPr>
          <w:spacing w:val="-15"/>
          <w:sz w:val="24"/>
          <w:szCs w:val="24"/>
        </w:rPr>
        <w:t xml:space="preserve"> </w:t>
      </w:r>
      <w:r w:rsidRPr="00BB2CC0">
        <w:rPr>
          <w:sz w:val="24"/>
          <w:szCs w:val="24"/>
        </w:rPr>
        <w:t>ou</w:t>
      </w:r>
      <w:r w:rsidRPr="00BB2CC0">
        <w:rPr>
          <w:spacing w:val="-15"/>
          <w:sz w:val="24"/>
          <w:szCs w:val="24"/>
        </w:rPr>
        <w:t xml:space="preserve"> </w:t>
      </w:r>
      <w:r w:rsidRPr="00BB2CC0">
        <w:rPr>
          <w:sz w:val="24"/>
          <w:szCs w:val="24"/>
        </w:rPr>
        <w:t>sede,</w:t>
      </w:r>
      <w:r w:rsidRPr="00BB2CC0">
        <w:rPr>
          <w:spacing w:val="-15"/>
          <w:sz w:val="24"/>
          <w:szCs w:val="24"/>
        </w:rPr>
        <w:t xml:space="preserve"> </w:t>
      </w:r>
      <w:r w:rsidRPr="00BB2CC0">
        <w:rPr>
          <w:sz w:val="24"/>
          <w:szCs w:val="24"/>
        </w:rPr>
        <w:t>ou</w:t>
      </w:r>
      <w:r w:rsidRPr="00BB2CC0">
        <w:rPr>
          <w:spacing w:val="-15"/>
          <w:sz w:val="24"/>
          <w:szCs w:val="24"/>
        </w:rPr>
        <w:t xml:space="preserve"> </w:t>
      </w:r>
      <w:r w:rsidRPr="00BB2CC0">
        <w:rPr>
          <w:sz w:val="24"/>
          <w:szCs w:val="24"/>
        </w:rPr>
        <w:t>outra equivalente, na forma da lei;</w:t>
      </w:r>
    </w:p>
    <w:p w14:paraId="672D5DAA" w14:textId="77777777" w:rsidR="00D41E71" w:rsidRPr="00BB2CC0" w:rsidRDefault="00087F1A">
      <w:pPr>
        <w:pStyle w:val="PargrafodaLista"/>
        <w:numPr>
          <w:ilvl w:val="2"/>
          <w:numId w:val="14"/>
        </w:numPr>
        <w:tabs>
          <w:tab w:val="left" w:pos="797"/>
        </w:tabs>
        <w:spacing w:before="212" w:line="288" w:lineRule="auto"/>
        <w:ind w:right="129" w:firstLine="0"/>
        <w:rPr>
          <w:sz w:val="24"/>
          <w:szCs w:val="24"/>
        </w:rPr>
      </w:pPr>
      <w:r w:rsidRPr="00BB2CC0">
        <w:rPr>
          <w:sz w:val="24"/>
          <w:szCs w:val="24"/>
        </w:rPr>
        <w:t>-</w:t>
      </w:r>
      <w:r w:rsidRPr="00BB2CC0">
        <w:rPr>
          <w:spacing w:val="-13"/>
          <w:sz w:val="24"/>
          <w:szCs w:val="24"/>
        </w:rPr>
        <w:t xml:space="preserve"> </w:t>
      </w:r>
      <w:r w:rsidRPr="00BB2CC0">
        <w:rPr>
          <w:sz w:val="24"/>
          <w:szCs w:val="24"/>
        </w:rPr>
        <w:t>O</w:t>
      </w:r>
      <w:r w:rsidRPr="00BB2CC0">
        <w:rPr>
          <w:spacing w:val="-9"/>
          <w:sz w:val="24"/>
          <w:szCs w:val="24"/>
        </w:rPr>
        <w:t xml:space="preserve"> </w:t>
      </w:r>
      <w:r w:rsidRPr="00BB2CC0">
        <w:rPr>
          <w:sz w:val="24"/>
          <w:szCs w:val="24"/>
        </w:rPr>
        <w:t>fornecedor</w:t>
      </w:r>
      <w:r w:rsidRPr="00BB2CC0">
        <w:rPr>
          <w:spacing w:val="-11"/>
          <w:sz w:val="24"/>
          <w:szCs w:val="24"/>
        </w:rPr>
        <w:t xml:space="preserve"> </w:t>
      </w:r>
      <w:r w:rsidRPr="00BB2CC0">
        <w:rPr>
          <w:sz w:val="24"/>
          <w:szCs w:val="24"/>
        </w:rPr>
        <w:t>enquadrado</w:t>
      </w:r>
      <w:r w:rsidRPr="00BB2CC0">
        <w:rPr>
          <w:spacing w:val="-4"/>
          <w:sz w:val="24"/>
          <w:szCs w:val="24"/>
        </w:rPr>
        <w:t xml:space="preserve"> </w:t>
      </w:r>
      <w:r w:rsidRPr="00BB2CC0">
        <w:rPr>
          <w:sz w:val="24"/>
          <w:szCs w:val="24"/>
        </w:rPr>
        <w:t>como</w:t>
      </w:r>
      <w:r w:rsidRPr="00BB2CC0">
        <w:rPr>
          <w:spacing w:val="-4"/>
          <w:sz w:val="24"/>
          <w:szCs w:val="24"/>
        </w:rPr>
        <w:t xml:space="preserve"> </w:t>
      </w:r>
      <w:r w:rsidRPr="00BB2CC0">
        <w:rPr>
          <w:sz w:val="24"/>
          <w:szCs w:val="24"/>
        </w:rPr>
        <w:t>microempreendedor</w:t>
      </w:r>
      <w:r w:rsidRPr="00BB2CC0">
        <w:rPr>
          <w:spacing w:val="-7"/>
          <w:sz w:val="24"/>
          <w:szCs w:val="24"/>
        </w:rPr>
        <w:t xml:space="preserve"> </w:t>
      </w:r>
      <w:r w:rsidRPr="00BB2CC0">
        <w:rPr>
          <w:sz w:val="24"/>
          <w:szCs w:val="24"/>
        </w:rPr>
        <w:t>individual</w:t>
      </w:r>
      <w:r w:rsidRPr="00BB2CC0">
        <w:rPr>
          <w:spacing w:val="-15"/>
          <w:sz w:val="24"/>
          <w:szCs w:val="24"/>
        </w:rPr>
        <w:t xml:space="preserve"> </w:t>
      </w:r>
      <w:r w:rsidRPr="00BB2CC0">
        <w:rPr>
          <w:sz w:val="24"/>
          <w:szCs w:val="24"/>
        </w:rPr>
        <w:t>que</w:t>
      </w:r>
      <w:r w:rsidRPr="00BB2CC0">
        <w:rPr>
          <w:spacing w:val="-9"/>
          <w:sz w:val="24"/>
          <w:szCs w:val="24"/>
        </w:rPr>
        <w:t xml:space="preserve"> </w:t>
      </w:r>
      <w:r w:rsidRPr="00BB2CC0">
        <w:rPr>
          <w:sz w:val="24"/>
          <w:szCs w:val="24"/>
        </w:rPr>
        <w:t>pretenda</w:t>
      </w:r>
      <w:r w:rsidRPr="00BB2CC0">
        <w:rPr>
          <w:spacing w:val="-10"/>
          <w:sz w:val="24"/>
          <w:szCs w:val="24"/>
        </w:rPr>
        <w:t xml:space="preserve"> </w:t>
      </w:r>
      <w:r w:rsidRPr="00BB2CC0">
        <w:rPr>
          <w:sz w:val="24"/>
          <w:szCs w:val="24"/>
        </w:rPr>
        <w:t>auferir</w:t>
      </w:r>
      <w:r w:rsidRPr="00BB2CC0">
        <w:rPr>
          <w:spacing w:val="-7"/>
          <w:sz w:val="24"/>
          <w:szCs w:val="24"/>
        </w:rPr>
        <w:t xml:space="preserve"> </w:t>
      </w:r>
      <w:r w:rsidRPr="00BB2CC0">
        <w:rPr>
          <w:sz w:val="24"/>
          <w:szCs w:val="24"/>
        </w:rPr>
        <w:t xml:space="preserve">os benefícios do tratamento diferenciado previstos na Lei Complementar n. 123, de 2006, estará dispensado </w:t>
      </w:r>
      <w:r w:rsidRPr="00BB2CC0">
        <w:rPr>
          <w:sz w:val="24"/>
          <w:szCs w:val="24"/>
        </w:rPr>
        <w:t>da prova de inscrição nos cadastros de</w:t>
      </w:r>
      <w:r w:rsidRPr="00BB2CC0">
        <w:rPr>
          <w:spacing w:val="-1"/>
          <w:sz w:val="24"/>
          <w:szCs w:val="24"/>
        </w:rPr>
        <w:t xml:space="preserve"> </w:t>
      </w:r>
      <w:r w:rsidRPr="00BB2CC0">
        <w:rPr>
          <w:sz w:val="24"/>
          <w:szCs w:val="24"/>
        </w:rPr>
        <w:t>contribuintes estadual e municipal.</w:t>
      </w:r>
    </w:p>
    <w:p w14:paraId="526F29A2" w14:textId="77777777" w:rsidR="00D41E71" w:rsidRPr="00BB2CC0" w:rsidRDefault="00087F1A">
      <w:pPr>
        <w:pStyle w:val="Ttulo2"/>
        <w:numPr>
          <w:ilvl w:val="1"/>
          <w:numId w:val="14"/>
        </w:numPr>
        <w:tabs>
          <w:tab w:val="left" w:pos="625"/>
        </w:tabs>
        <w:ind w:left="625" w:hanging="485"/>
      </w:pPr>
      <w:r w:rsidRPr="00BB2CC0">
        <w:t>-</w:t>
      </w:r>
      <w:r w:rsidRPr="00BB2CC0">
        <w:rPr>
          <w:spacing w:val="-8"/>
        </w:rPr>
        <w:t xml:space="preserve"> </w:t>
      </w:r>
      <w:r w:rsidRPr="00BB2CC0">
        <w:t>Qualificação</w:t>
      </w:r>
      <w:r w:rsidRPr="00BB2CC0">
        <w:rPr>
          <w:spacing w:val="-5"/>
        </w:rPr>
        <w:t xml:space="preserve"> </w:t>
      </w:r>
      <w:r w:rsidRPr="00BB2CC0">
        <w:t>Econômico-</w:t>
      </w:r>
      <w:r w:rsidRPr="00BB2CC0">
        <w:rPr>
          <w:spacing w:val="-2"/>
        </w:rPr>
        <w:t>Financeira</w:t>
      </w:r>
    </w:p>
    <w:p w14:paraId="0D9D14C1" w14:textId="77777777" w:rsidR="00D41E71" w:rsidRPr="00BB2CC0" w:rsidRDefault="00087F1A">
      <w:pPr>
        <w:pStyle w:val="PargrafodaLista"/>
        <w:numPr>
          <w:ilvl w:val="2"/>
          <w:numId w:val="14"/>
        </w:numPr>
        <w:tabs>
          <w:tab w:val="left" w:pos="802"/>
        </w:tabs>
        <w:spacing w:before="257"/>
        <w:ind w:left="802" w:hanging="662"/>
        <w:rPr>
          <w:sz w:val="24"/>
          <w:szCs w:val="24"/>
        </w:rPr>
      </w:pPr>
      <w:r w:rsidRPr="00BB2CC0">
        <w:rPr>
          <w:sz w:val="24"/>
          <w:szCs w:val="24"/>
        </w:rPr>
        <w:t>-</w:t>
      </w:r>
      <w:r w:rsidRPr="00BB2CC0">
        <w:rPr>
          <w:spacing w:val="-4"/>
          <w:sz w:val="24"/>
          <w:szCs w:val="24"/>
        </w:rPr>
        <w:t xml:space="preserve"> </w:t>
      </w:r>
      <w:r w:rsidRPr="00BB2CC0">
        <w:rPr>
          <w:sz w:val="24"/>
          <w:szCs w:val="24"/>
        </w:rPr>
        <w:t>Não</w:t>
      </w:r>
      <w:r w:rsidRPr="00BB2CC0">
        <w:rPr>
          <w:spacing w:val="-5"/>
          <w:sz w:val="24"/>
          <w:szCs w:val="24"/>
        </w:rPr>
        <w:t xml:space="preserve"> </w:t>
      </w:r>
      <w:r w:rsidRPr="00BB2CC0">
        <w:rPr>
          <w:sz w:val="24"/>
          <w:szCs w:val="24"/>
        </w:rPr>
        <w:t>será</w:t>
      </w:r>
      <w:r w:rsidRPr="00BB2CC0">
        <w:rPr>
          <w:spacing w:val="-6"/>
          <w:sz w:val="24"/>
          <w:szCs w:val="24"/>
        </w:rPr>
        <w:t xml:space="preserve"> </w:t>
      </w:r>
      <w:r w:rsidRPr="00BB2CC0">
        <w:rPr>
          <w:sz w:val="24"/>
          <w:szCs w:val="24"/>
        </w:rPr>
        <w:t>exigido</w:t>
      </w:r>
      <w:r w:rsidRPr="00BB2CC0">
        <w:rPr>
          <w:spacing w:val="-2"/>
          <w:sz w:val="24"/>
          <w:szCs w:val="24"/>
        </w:rPr>
        <w:t xml:space="preserve"> </w:t>
      </w:r>
      <w:r w:rsidRPr="00BB2CC0">
        <w:rPr>
          <w:sz w:val="24"/>
          <w:szCs w:val="24"/>
        </w:rPr>
        <w:t>Qualificação</w:t>
      </w:r>
      <w:r w:rsidRPr="00BB2CC0">
        <w:rPr>
          <w:spacing w:val="-2"/>
          <w:sz w:val="24"/>
          <w:szCs w:val="24"/>
        </w:rPr>
        <w:t xml:space="preserve"> </w:t>
      </w:r>
      <w:r w:rsidRPr="00BB2CC0">
        <w:rPr>
          <w:sz w:val="24"/>
          <w:szCs w:val="24"/>
        </w:rPr>
        <w:t>Econômico</w:t>
      </w:r>
      <w:r w:rsidRPr="00BB2CC0">
        <w:rPr>
          <w:spacing w:val="-1"/>
          <w:sz w:val="24"/>
          <w:szCs w:val="24"/>
        </w:rPr>
        <w:t xml:space="preserve"> </w:t>
      </w:r>
      <w:r w:rsidRPr="00BB2CC0">
        <w:rPr>
          <w:spacing w:val="-2"/>
          <w:sz w:val="24"/>
          <w:szCs w:val="24"/>
        </w:rPr>
        <w:t>Financeira.</w:t>
      </w:r>
    </w:p>
    <w:p w14:paraId="5E31EEFA" w14:textId="77777777" w:rsidR="00D41E71" w:rsidRPr="00BB2CC0" w:rsidRDefault="00087F1A">
      <w:pPr>
        <w:pStyle w:val="Ttulo2"/>
        <w:numPr>
          <w:ilvl w:val="1"/>
          <w:numId w:val="14"/>
        </w:numPr>
        <w:tabs>
          <w:tab w:val="left" w:pos="625"/>
        </w:tabs>
        <w:spacing w:before="271"/>
        <w:ind w:left="625" w:hanging="485"/>
      </w:pPr>
      <w:r w:rsidRPr="00BB2CC0">
        <w:t>-</w:t>
      </w:r>
      <w:r w:rsidRPr="00BB2CC0">
        <w:rPr>
          <w:spacing w:val="-6"/>
        </w:rPr>
        <w:t xml:space="preserve"> </w:t>
      </w:r>
      <w:r w:rsidRPr="00BB2CC0">
        <w:t>Qualificação</w:t>
      </w:r>
      <w:r w:rsidRPr="00BB2CC0">
        <w:rPr>
          <w:spacing w:val="-2"/>
        </w:rPr>
        <w:t xml:space="preserve"> Técnica</w:t>
      </w:r>
    </w:p>
    <w:p w14:paraId="3CA9D5DF" w14:textId="77777777" w:rsidR="00D41E71" w:rsidRPr="00BB2CC0" w:rsidRDefault="00087F1A">
      <w:pPr>
        <w:pStyle w:val="PargrafodaLista"/>
        <w:numPr>
          <w:ilvl w:val="2"/>
          <w:numId w:val="14"/>
        </w:numPr>
        <w:tabs>
          <w:tab w:val="left" w:pos="802"/>
        </w:tabs>
        <w:spacing w:before="262"/>
        <w:ind w:left="802" w:hanging="662"/>
        <w:rPr>
          <w:sz w:val="24"/>
          <w:szCs w:val="24"/>
        </w:rPr>
      </w:pPr>
      <w:r w:rsidRPr="00BB2CC0">
        <w:rPr>
          <w:sz w:val="24"/>
          <w:szCs w:val="24"/>
        </w:rPr>
        <w:t>-</w:t>
      </w:r>
      <w:r w:rsidRPr="00BB2CC0">
        <w:rPr>
          <w:spacing w:val="-2"/>
          <w:sz w:val="24"/>
          <w:szCs w:val="24"/>
        </w:rPr>
        <w:t xml:space="preserve"> </w:t>
      </w:r>
      <w:r w:rsidRPr="00BB2CC0">
        <w:rPr>
          <w:sz w:val="24"/>
          <w:szCs w:val="24"/>
        </w:rPr>
        <w:t>Não</w:t>
      </w:r>
      <w:r w:rsidRPr="00BB2CC0">
        <w:rPr>
          <w:spacing w:val="-4"/>
          <w:sz w:val="24"/>
          <w:szCs w:val="24"/>
        </w:rPr>
        <w:t xml:space="preserve"> </w:t>
      </w:r>
      <w:r w:rsidRPr="00BB2CC0">
        <w:rPr>
          <w:sz w:val="24"/>
          <w:szCs w:val="24"/>
        </w:rPr>
        <w:t>será</w:t>
      </w:r>
      <w:r w:rsidRPr="00BB2CC0">
        <w:rPr>
          <w:spacing w:val="-4"/>
          <w:sz w:val="24"/>
          <w:szCs w:val="24"/>
        </w:rPr>
        <w:t xml:space="preserve"> </w:t>
      </w:r>
      <w:r w:rsidRPr="00BB2CC0">
        <w:rPr>
          <w:sz w:val="24"/>
          <w:szCs w:val="24"/>
        </w:rPr>
        <w:t xml:space="preserve">exigido Qualificação </w:t>
      </w:r>
      <w:r w:rsidRPr="00BB2CC0">
        <w:rPr>
          <w:spacing w:val="-2"/>
          <w:sz w:val="24"/>
          <w:szCs w:val="24"/>
        </w:rPr>
        <w:t>Técnica.</w:t>
      </w:r>
    </w:p>
    <w:p w14:paraId="5A7E98D0" w14:textId="77777777" w:rsidR="00D41E71" w:rsidRPr="00BB2CC0" w:rsidRDefault="00087F1A">
      <w:pPr>
        <w:pStyle w:val="Ttulo1"/>
        <w:numPr>
          <w:ilvl w:val="0"/>
          <w:numId w:val="14"/>
        </w:numPr>
        <w:tabs>
          <w:tab w:val="left" w:pos="442"/>
        </w:tabs>
        <w:spacing w:before="272"/>
        <w:ind w:left="442" w:hanging="302"/>
        <w:jc w:val="left"/>
      </w:pPr>
      <w:r w:rsidRPr="00BB2CC0">
        <w:t>-</w:t>
      </w:r>
      <w:r w:rsidRPr="00BB2CC0">
        <w:rPr>
          <w:spacing w:val="1"/>
        </w:rPr>
        <w:t xml:space="preserve"> </w:t>
      </w:r>
      <w:r w:rsidRPr="00BB2CC0">
        <w:t>ESTIMATIVAS</w:t>
      </w:r>
      <w:r w:rsidRPr="00BB2CC0">
        <w:rPr>
          <w:spacing w:val="-1"/>
        </w:rPr>
        <w:t xml:space="preserve"> </w:t>
      </w:r>
      <w:r w:rsidRPr="00BB2CC0">
        <w:t>DO</w:t>
      </w:r>
      <w:r w:rsidRPr="00BB2CC0">
        <w:rPr>
          <w:spacing w:val="-1"/>
        </w:rPr>
        <w:t xml:space="preserve"> </w:t>
      </w:r>
      <w:r w:rsidRPr="00BB2CC0">
        <w:t>VALOR</w:t>
      </w:r>
      <w:r w:rsidRPr="00BB2CC0">
        <w:rPr>
          <w:spacing w:val="-1"/>
        </w:rPr>
        <w:t xml:space="preserve"> </w:t>
      </w:r>
      <w:r w:rsidRPr="00BB2CC0">
        <w:t>DA</w:t>
      </w:r>
      <w:r w:rsidRPr="00BB2CC0">
        <w:rPr>
          <w:spacing w:val="-6"/>
        </w:rPr>
        <w:t xml:space="preserve"> </w:t>
      </w:r>
      <w:r w:rsidRPr="00BB2CC0">
        <w:rPr>
          <w:spacing w:val="-2"/>
        </w:rPr>
        <w:t>CONTRATAÇÃO</w:t>
      </w:r>
    </w:p>
    <w:p w14:paraId="45B9445F" w14:textId="77777777" w:rsidR="00D41E71" w:rsidRPr="00BB2CC0" w:rsidRDefault="00087F1A">
      <w:pPr>
        <w:pStyle w:val="PargrafodaLista"/>
        <w:numPr>
          <w:ilvl w:val="1"/>
          <w:numId w:val="14"/>
        </w:numPr>
        <w:tabs>
          <w:tab w:val="left" w:pos="644"/>
        </w:tabs>
        <w:spacing w:before="256" w:line="288" w:lineRule="auto"/>
        <w:ind w:right="139" w:firstLine="0"/>
        <w:rPr>
          <w:sz w:val="24"/>
          <w:szCs w:val="24"/>
        </w:rPr>
      </w:pPr>
      <w:r w:rsidRPr="00BB2CC0">
        <w:rPr>
          <w:sz w:val="24"/>
          <w:szCs w:val="24"/>
        </w:rPr>
        <w:t xml:space="preserve">- O custo estimado da contratação encontra-se detalhado no ANEXO I deste Termo de Referência, tendo sido juntado no processo os preços unitários referenciais, das memórias de cálculo e dos documentos que lhe dão suporte, com os parâmetros </w:t>
      </w:r>
      <w:r w:rsidRPr="00BB2CC0">
        <w:rPr>
          <w:sz w:val="24"/>
          <w:szCs w:val="24"/>
        </w:rPr>
        <w:t>utilizados para a obtenção dos preços e para os respectivos cálculos.</w:t>
      </w:r>
    </w:p>
    <w:p w14:paraId="6F80BE0F" w14:textId="77777777" w:rsidR="00D41E71" w:rsidRPr="00BB2CC0" w:rsidRDefault="00087F1A">
      <w:pPr>
        <w:pStyle w:val="Ttulo1"/>
        <w:numPr>
          <w:ilvl w:val="0"/>
          <w:numId w:val="14"/>
        </w:numPr>
        <w:tabs>
          <w:tab w:val="left" w:pos="442"/>
        </w:tabs>
        <w:spacing w:before="217"/>
        <w:ind w:left="442" w:hanging="302"/>
        <w:jc w:val="left"/>
      </w:pPr>
      <w:r w:rsidRPr="00BB2CC0">
        <w:t>-</w:t>
      </w:r>
      <w:r w:rsidRPr="00BB2CC0">
        <w:rPr>
          <w:spacing w:val="1"/>
        </w:rPr>
        <w:t xml:space="preserve"> </w:t>
      </w:r>
      <w:r w:rsidRPr="00BB2CC0">
        <w:t>ADEQUAÇÃO</w:t>
      </w:r>
      <w:r w:rsidRPr="00BB2CC0">
        <w:rPr>
          <w:spacing w:val="1"/>
        </w:rPr>
        <w:t xml:space="preserve"> </w:t>
      </w:r>
      <w:r w:rsidRPr="00BB2CC0">
        <w:rPr>
          <w:spacing w:val="-2"/>
        </w:rPr>
        <w:t>ORÇAMENTÁRIA</w:t>
      </w:r>
    </w:p>
    <w:p w14:paraId="39084594" w14:textId="77777777" w:rsidR="00D41E71" w:rsidRPr="00BB2CC0" w:rsidRDefault="00087F1A">
      <w:pPr>
        <w:pStyle w:val="PargrafodaLista"/>
        <w:numPr>
          <w:ilvl w:val="1"/>
          <w:numId w:val="14"/>
        </w:numPr>
        <w:tabs>
          <w:tab w:val="left" w:pos="620"/>
        </w:tabs>
        <w:spacing w:before="262" w:line="288" w:lineRule="auto"/>
        <w:ind w:right="147" w:firstLine="0"/>
        <w:rPr>
          <w:sz w:val="24"/>
          <w:szCs w:val="24"/>
        </w:rPr>
      </w:pPr>
      <w:r w:rsidRPr="00BB2CC0">
        <w:rPr>
          <w:sz w:val="24"/>
          <w:szCs w:val="24"/>
        </w:rPr>
        <w:t>-</w:t>
      </w:r>
      <w:r w:rsidRPr="00BB2CC0">
        <w:rPr>
          <w:spacing w:val="-11"/>
          <w:sz w:val="24"/>
          <w:szCs w:val="24"/>
        </w:rPr>
        <w:t xml:space="preserve"> </w:t>
      </w:r>
      <w:r w:rsidRPr="00BB2CC0">
        <w:rPr>
          <w:sz w:val="24"/>
          <w:szCs w:val="24"/>
        </w:rPr>
        <w:t>As</w:t>
      </w:r>
      <w:r w:rsidRPr="00BB2CC0">
        <w:rPr>
          <w:spacing w:val="-10"/>
          <w:sz w:val="24"/>
          <w:szCs w:val="24"/>
        </w:rPr>
        <w:t xml:space="preserve"> </w:t>
      </w:r>
      <w:r w:rsidRPr="00BB2CC0">
        <w:rPr>
          <w:sz w:val="24"/>
          <w:szCs w:val="24"/>
        </w:rPr>
        <w:t>despesas</w:t>
      </w:r>
      <w:r w:rsidRPr="00BB2CC0">
        <w:rPr>
          <w:spacing w:val="-10"/>
          <w:sz w:val="24"/>
          <w:szCs w:val="24"/>
        </w:rPr>
        <w:t xml:space="preserve"> </w:t>
      </w:r>
      <w:r w:rsidRPr="00BB2CC0">
        <w:rPr>
          <w:sz w:val="24"/>
          <w:szCs w:val="24"/>
        </w:rPr>
        <w:t>decorrentes</w:t>
      </w:r>
      <w:r w:rsidRPr="00BB2CC0">
        <w:rPr>
          <w:spacing w:val="-10"/>
          <w:sz w:val="24"/>
          <w:szCs w:val="24"/>
        </w:rPr>
        <w:t xml:space="preserve"> </w:t>
      </w:r>
      <w:r w:rsidRPr="00BB2CC0">
        <w:rPr>
          <w:sz w:val="24"/>
          <w:szCs w:val="24"/>
        </w:rPr>
        <w:t>da</w:t>
      </w:r>
      <w:r w:rsidRPr="00BB2CC0">
        <w:rPr>
          <w:spacing w:val="-14"/>
          <w:sz w:val="24"/>
          <w:szCs w:val="24"/>
        </w:rPr>
        <w:t xml:space="preserve"> </w:t>
      </w:r>
      <w:r w:rsidRPr="00BB2CC0">
        <w:rPr>
          <w:sz w:val="24"/>
          <w:szCs w:val="24"/>
        </w:rPr>
        <w:t>presente</w:t>
      </w:r>
      <w:r w:rsidRPr="00BB2CC0">
        <w:rPr>
          <w:spacing w:val="-9"/>
          <w:sz w:val="24"/>
          <w:szCs w:val="24"/>
        </w:rPr>
        <w:t xml:space="preserve"> </w:t>
      </w:r>
      <w:r w:rsidRPr="00BB2CC0">
        <w:rPr>
          <w:sz w:val="24"/>
          <w:szCs w:val="24"/>
        </w:rPr>
        <w:t>contratação</w:t>
      </w:r>
      <w:r w:rsidRPr="00BB2CC0">
        <w:rPr>
          <w:spacing w:val="-4"/>
          <w:sz w:val="24"/>
          <w:szCs w:val="24"/>
        </w:rPr>
        <w:t xml:space="preserve"> </w:t>
      </w:r>
      <w:r w:rsidRPr="00BB2CC0">
        <w:rPr>
          <w:sz w:val="24"/>
          <w:szCs w:val="24"/>
        </w:rPr>
        <w:t>correrão</w:t>
      </w:r>
      <w:r w:rsidRPr="00BB2CC0">
        <w:rPr>
          <w:spacing w:val="-4"/>
          <w:sz w:val="24"/>
          <w:szCs w:val="24"/>
        </w:rPr>
        <w:t xml:space="preserve"> </w:t>
      </w:r>
      <w:r w:rsidRPr="00BB2CC0">
        <w:rPr>
          <w:sz w:val="24"/>
          <w:szCs w:val="24"/>
        </w:rPr>
        <w:t>à</w:t>
      </w:r>
      <w:r w:rsidRPr="00BB2CC0">
        <w:rPr>
          <w:spacing w:val="-14"/>
          <w:sz w:val="24"/>
          <w:szCs w:val="24"/>
        </w:rPr>
        <w:t xml:space="preserve"> </w:t>
      </w:r>
      <w:r w:rsidRPr="00BB2CC0">
        <w:rPr>
          <w:sz w:val="24"/>
          <w:szCs w:val="24"/>
        </w:rPr>
        <w:t>conta</w:t>
      </w:r>
      <w:r w:rsidRPr="00BB2CC0">
        <w:rPr>
          <w:spacing w:val="-9"/>
          <w:sz w:val="24"/>
          <w:szCs w:val="24"/>
        </w:rPr>
        <w:t xml:space="preserve"> </w:t>
      </w:r>
      <w:r w:rsidRPr="00BB2CC0">
        <w:rPr>
          <w:sz w:val="24"/>
          <w:szCs w:val="24"/>
        </w:rPr>
        <w:t>de</w:t>
      </w:r>
      <w:r w:rsidRPr="00BB2CC0">
        <w:rPr>
          <w:spacing w:val="-14"/>
          <w:sz w:val="24"/>
          <w:szCs w:val="24"/>
        </w:rPr>
        <w:t xml:space="preserve"> </w:t>
      </w:r>
      <w:r w:rsidRPr="00BB2CC0">
        <w:rPr>
          <w:sz w:val="24"/>
          <w:szCs w:val="24"/>
        </w:rPr>
        <w:t>recursos</w:t>
      </w:r>
      <w:r w:rsidRPr="00BB2CC0">
        <w:rPr>
          <w:spacing w:val="-10"/>
          <w:sz w:val="24"/>
          <w:szCs w:val="24"/>
        </w:rPr>
        <w:t xml:space="preserve"> </w:t>
      </w:r>
      <w:r w:rsidRPr="00BB2CC0">
        <w:rPr>
          <w:sz w:val="24"/>
          <w:szCs w:val="24"/>
        </w:rPr>
        <w:t>específicos consignados no Orçamento do(a) Câmara Municipal de Bocaina de Minas.</w:t>
      </w:r>
    </w:p>
    <w:p w14:paraId="0D62099F" w14:textId="77777777" w:rsidR="00D41E71" w:rsidRPr="00BB2CC0" w:rsidRDefault="00D41E71">
      <w:pPr>
        <w:pStyle w:val="PargrafodaLista"/>
        <w:spacing w:line="288" w:lineRule="auto"/>
        <w:rPr>
          <w:sz w:val="24"/>
          <w:szCs w:val="24"/>
        </w:rPr>
        <w:sectPr w:rsidR="00D41E71" w:rsidRPr="00BB2CC0">
          <w:pgSz w:w="11910" w:h="16840"/>
          <w:pgMar w:top="2000" w:right="992" w:bottom="1960" w:left="1559" w:header="764" w:footer="1775" w:gutter="0"/>
          <w:cols w:space="720"/>
        </w:sectPr>
      </w:pPr>
    </w:p>
    <w:p w14:paraId="0517DDD9" w14:textId="77777777" w:rsidR="00D41E71" w:rsidRPr="00BB2CC0" w:rsidRDefault="00087F1A">
      <w:pPr>
        <w:pStyle w:val="PargrafodaLista"/>
        <w:numPr>
          <w:ilvl w:val="2"/>
          <w:numId w:val="14"/>
        </w:numPr>
        <w:tabs>
          <w:tab w:val="left" w:pos="802"/>
        </w:tabs>
        <w:spacing w:before="252" w:line="288" w:lineRule="auto"/>
        <w:ind w:right="145" w:firstLine="0"/>
        <w:rPr>
          <w:sz w:val="24"/>
          <w:szCs w:val="24"/>
        </w:rPr>
      </w:pPr>
      <w:r w:rsidRPr="00BB2CC0">
        <w:rPr>
          <w:sz w:val="24"/>
          <w:szCs w:val="24"/>
        </w:rPr>
        <w:lastRenderedPageBreak/>
        <w:t>-</w:t>
      </w:r>
      <w:r w:rsidRPr="00BB2CC0">
        <w:rPr>
          <w:spacing w:val="-7"/>
          <w:sz w:val="24"/>
          <w:szCs w:val="24"/>
        </w:rPr>
        <w:t xml:space="preserve"> </w:t>
      </w:r>
      <w:r w:rsidRPr="00BB2CC0">
        <w:rPr>
          <w:sz w:val="24"/>
          <w:szCs w:val="24"/>
        </w:rPr>
        <w:t>A</w:t>
      </w:r>
      <w:r w:rsidRPr="00BB2CC0">
        <w:rPr>
          <w:spacing w:val="-10"/>
          <w:sz w:val="24"/>
          <w:szCs w:val="24"/>
        </w:rPr>
        <w:t xml:space="preserve"> </w:t>
      </w:r>
      <w:r w:rsidRPr="00BB2CC0">
        <w:rPr>
          <w:sz w:val="24"/>
          <w:szCs w:val="24"/>
        </w:rPr>
        <w:t>indicação</w:t>
      </w:r>
      <w:r w:rsidRPr="00BB2CC0">
        <w:rPr>
          <w:spacing w:val="-1"/>
          <w:sz w:val="24"/>
          <w:szCs w:val="24"/>
        </w:rPr>
        <w:t xml:space="preserve"> </w:t>
      </w:r>
      <w:r w:rsidRPr="00BB2CC0">
        <w:rPr>
          <w:sz w:val="24"/>
          <w:szCs w:val="24"/>
        </w:rPr>
        <w:t>da</w:t>
      </w:r>
      <w:r w:rsidRPr="00BB2CC0">
        <w:rPr>
          <w:spacing w:val="-5"/>
          <w:sz w:val="24"/>
          <w:szCs w:val="24"/>
        </w:rPr>
        <w:t xml:space="preserve"> </w:t>
      </w:r>
      <w:r w:rsidRPr="00BB2CC0">
        <w:rPr>
          <w:sz w:val="24"/>
          <w:szCs w:val="24"/>
        </w:rPr>
        <w:t>dotação</w:t>
      </w:r>
      <w:r w:rsidRPr="00BB2CC0">
        <w:rPr>
          <w:spacing w:val="-9"/>
          <w:sz w:val="24"/>
          <w:szCs w:val="24"/>
        </w:rPr>
        <w:t xml:space="preserve"> </w:t>
      </w:r>
      <w:r w:rsidRPr="00BB2CC0">
        <w:rPr>
          <w:sz w:val="24"/>
          <w:szCs w:val="24"/>
        </w:rPr>
        <w:t>orçamentária</w:t>
      </w:r>
      <w:r w:rsidRPr="00BB2CC0">
        <w:rPr>
          <w:spacing w:val="-1"/>
          <w:sz w:val="24"/>
          <w:szCs w:val="24"/>
        </w:rPr>
        <w:t xml:space="preserve"> </w:t>
      </w:r>
      <w:r w:rsidRPr="00BB2CC0">
        <w:rPr>
          <w:sz w:val="24"/>
          <w:szCs w:val="24"/>
        </w:rPr>
        <w:t>fica</w:t>
      </w:r>
      <w:r w:rsidRPr="00BB2CC0">
        <w:rPr>
          <w:spacing w:val="-5"/>
          <w:sz w:val="24"/>
          <w:szCs w:val="24"/>
        </w:rPr>
        <w:t xml:space="preserve"> </w:t>
      </w:r>
      <w:r w:rsidRPr="00BB2CC0">
        <w:rPr>
          <w:sz w:val="24"/>
          <w:szCs w:val="24"/>
        </w:rPr>
        <w:t>postergada</w:t>
      </w:r>
      <w:r w:rsidRPr="00BB2CC0">
        <w:rPr>
          <w:spacing w:val="-5"/>
          <w:sz w:val="24"/>
          <w:szCs w:val="24"/>
        </w:rPr>
        <w:t xml:space="preserve"> </w:t>
      </w:r>
      <w:r w:rsidRPr="00BB2CC0">
        <w:rPr>
          <w:sz w:val="24"/>
          <w:szCs w:val="24"/>
        </w:rPr>
        <w:t>para</w:t>
      </w:r>
      <w:r w:rsidRPr="00BB2CC0">
        <w:rPr>
          <w:spacing w:val="-10"/>
          <w:sz w:val="24"/>
          <w:szCs w:val="24"/>
        </w:rPr>
        <w:t xml:space="preserve"> </w:t>
      </w:r>
      <w:r w:rsidRPr="00BB2CC0">
        <w:rPr>
          <w:sz w:val="24"/>
          <w:szCs w:val="24"/>
        </w:rPr>
        <w:t>o</w:t>
      </w:r>
      <w:r w:rsidRPr="00BB2CC0">
        <w:rPr>
          <w:spacing w:val="-4"/>
          <w:sz w:val="24"/>
          <w:szCs w:val="24"/>
        </w:rPr>
        <w:t xml:space="preserve"> </w:t>
      </w:r>
      <w:r w:rsidRPr="00BB2CC0">
        <w:rPr>
          <w:sz w:val="24"/>
          <w:szCs w:val="24"/>
        </w:rPr>
        <w:t>momento</w:t>
      </w:r>
      <w:r w:rsidRPr="00BB2CC0">
        <w:rPr>
          <w:spacing w:val="-4"/>
          <w:sz w:val="24"/>
          <w:szCs w:val="24"/>
        </w:rPr>
        <w:t xml:space="preserve"> </w:t>
      </w:r>
      <w:r w:rsidRPr="00BB2CC0">
        <w:rPr>
          <w:sz w:val="24"/>
          <w:szCs w:val="24"/>
        </w:rPr>
        <w:t>da</w:t>
      </w:r>
      <w:r w:rsidRPr="00BB2CC0">
        <w:rPr>
          <w:spacing w:val="-10"/>
          <w:sz w:val="24"/>
          <w:szCs w:val="24"/>
        </w:rPr>
        <w:t xml:space="preserve"> </w:t>
      </w:r>
      <w:r w:rsidRPr="00BB2CC0">
        <w:rPr>
          <w:sz w:val="24"/>
          <w:szCs w:val="24"/>
        </w:rPr>
        <w:t>assinatura</w:t>
      </w:r>
      <w:r w:rsidRPr="00BB2CC0">
        <w:rPr>
          <w:spacing w:val="-5"/>
          <w:sz w:val="24"/>
          <w:szCs w:val="24"/>
        </w:rPr>
        <w:t xml:space="preserve"> </w:t>
      </w:r>
      <w:r w:rsidRPr="00BB2CC0">
        <w:rPr>
          <w:sz w:val="24"/>
          <w:szCs w:val="24"/>
        </w:rPr>
        <w:t>do contrato ou seu instrumento substituto.</w:t>
      </w:r>
    </w:p>
    <w:p w14:paraId="7FA69370" w14:textId="77777777" w:rsidR="00D41E71" w:rsidRPr="00BB2CC0" w:rsidRDefault="00087F1A">
      <w:pPr>
        <w:pStyle w:val="PargrafodaLista"/>
        <w:numPr>
          <w:ilvl w:val="1"/>
          <w:numId w:val="14"/>
        </w:numPr>
        <w:tabs>
          <w:tab w:val="left" w:pos="615"/>
        </w:tabs>
        <w:spacing w:before="212" w:line="288" w:lineRule="auto"/>
        <w:ind w:right="141" w:firstLine="0"/>
        <w:rPr>
          <w:sz w:val="24"/>
          <w:szCs w:val="24"/>
        </w:rPr>
      </w:pPr>
      <w:r w:rsidRPr="00BB2CC0">
        <w:rPr>
          <w:sz w:val="24"/>
          <w:szCs w:val="24"/>
        </w:rPr>
        <w:t>-</w:t>
      </w:r>
      <w:r w:rsidRPr="00BB2CC0">
        <w:rPr>
          <w:spacing w:val="-13"/>
          <w:sz w:val="24"/>
          <w:szCs w:val="24"/>
        </w:rPr>
        <w:t xml:space="preserve"> </w:t>
      </w:r>
      <w:r w:rsidRPr="00BB2CC0">
        <w:rPr>
          <w:sz w:val="24"/>
          <w:szCs w:val="24"/>
        </w:rPr>
        <w:t>A</w:t>
      </w:r>
      <w:r w:rsidRPr="00BB2CC0">
        <w:rPr>
          <w:spacing w:val="-15"/>
          <w:sz w:val="24"/>
          <w:szCs w:val="24"/>
        </w:rPr>
        <w:t xml:space="preserve"> </w:t>
      </w:r>
      <w:r w:rsidRPr="00BB2CC0">
        <w:rPr>
          <w:sz w:val="24"/>
          <w:szCs w:val="24"/>
        </w:rPr>
        <w:t>dotação</w:t>
      </w:r>
      <w:r w:rsidRPr="00BB2CC0">
        <w:rPr>
          <w:spacing w:val="-8"/>
          <w:sz w:val="24"/>
          <w:szCs w:val="24"/>
        </w:rPr>
        <w:t xml:space="preserve"> </w:t>
      </w:r>
      <w:r w:rsidRPr="00BB2CC0">
        <w:rPr>
          <w:sz w:val="24"/>
          <w:szCs w:val="24"/>
        </w:rPr>
        <w:t>relativa</w:t>
      </w:r>
      <w:r w:rsidRPr="00BB2CC0">
        <w:rPr>
          <w:spacing w:val="-14"/>
          <w:sz w:val="24"/>
          <w:szCs w:val="24"/>
        </w:rPr>
        <w:t xml:space="preserve"> </w:t>
      </w:r>
      <w:r w:rsidRPr="00BB2CC0">
        <w:rPr>
          <w:sz w:val="24"/>
          <w:szCs w:val="24"/>
        </w:rPr>
        <w:t>aos</w:t>
      </w:r>
      <w:r w:rsidRPr="00BB2CC0">
        <w:rPr>
          <w:spacing w:val="-15"/>
          <w:sz w:val="24"/>
          <w:szCs w:val="24"/>
        </w:rPr>
        <w:t xml:space="preserve"> </w:t>
      </w:r>
      <w:r w:rsidRPr="00BB2CC0">
        <w:rPr>
          <w:sz w:val="24"/>
          <w:szCs w:val="24"/>
        </w:rPr>
        <w:t>exercícios</w:t>
      </w:r>
      <w:r w:rsidRPr="00BB2CC0">
        <w:rPr>
          <w:spacing w:val="-10"/>
          <w:sz w:val="24"/>
          <w:szCs w:val="24"/>
        </w:rPr>
        <w:t xml:space="preserve"> </w:t>
      </w:r>
      <w:r w:rsidRPr="00BB2CC0">
        <w:rPr>
          <w:sz w:val="24"/>
          <w:szCs w:val="24"/>
        </w:rPr>
        <w:t>financeiros</w:t>
      </w:r>
      <w:r w:rsidRPr="00BB2CC0">
        <w:rPr>
          <w:spacing w:val="-15"/>
          <w:sz w:val="24"/>
          <w:szCs w:val="24"/>
        </w:rPr>
        <w:t xml:space="preserve"> </w:t>
      </w:r>
      <w:r w:rsidRPr="00BB2CC0">
        <w:rPr>
          <w:sz w:val="24"/>
          <w:szCs w:val="24"/>
        </w:rPr>
        <w:t>subsequentes,</w:t>
      </w:r>
      <w:r w:rsidRPr="00BB2CC0">
        <w:rPr>
          <w:spacing w:val="-11"/>
          <w:sz w:val="24"/>
          <w:szCs w:val="24"/>
        </w:rPr>
        <w:t xml:space="preserve"> </w:t>
      </w:r>
      <w:r w:rsidRPr="00BB2CC0">
        <w:rPr>
          <w:sz w:val="24"/>
          <w:szCs w:val="24"/>
        </w:rPr>
        <w:t>será</w:t>
      </w:r>
      <w:r w:rsidRPr="00BB2CC0">
        <w:rPr>
          <w:spacing w:val="-2"/>
          <w:sz w:val="24"/>
          <w:szCs w:val="24"/>
        </w:rPr>
        <w:t xml:space="preserve"> </w:t>
      </w:r>
      <w:r w:rsidRPr="00BB2CC0">
        <w:rPr>
          <w:sz w:val="24"/>
          <w:szCs w:val="24"/>
        </w:rPr>
        <w:t>indicada</w:t>
      </w:r>
      <w:r w:rsidRPr="00BB2CC0">
        <w:rPr>
          <w:spacing w:val="-14"/>
          <w:sz w:val="24"/>
          <w:szCs w:val="24"/>
        </w:rPr>
        <w:t xml:space="preserve"> </w:t>
      </w:r>
      <w:r w:rsidRPr="00BB2CC0">
        <w:rPr>
          <w:sz w:val="24"/>
          <w:szCs w:val="24"/>
        </w:rPr>
        <w:t>após</w:t>
      </w:r>
      <w:r w:rsidRPr="00BB2CC0">
        <w:rPr>
          <w:spacing w:val="-15"/>
          <w:sz w:val="24"/>
          <w:szCs w:val="24"/>
        </w:rPr>
        <w:t xml:space="preserve"> </w:t>
      </w:r>
      <w:r w:rsidRPr="00BB2CC0">
        <w:rPr>
          <w:sz w:val="24"/>
          <w:szCs w:val="24"/>
        </w:rPr>
        <w:t xml:space="preserve">aprovação da Lei Orçamentária respectiva e liberação dos créditos correspondentes, mediante </w:t>
      </w:r>
      <w:r w:rsidRPr="00BB2CC0">
        <w:rPr>
          <w:spacing w:val="-2"/>
          <w:sz w:val="24"/>
          <w:szCs w:val="24"/>
        </w:rPr>
        <w:t>apostlamento.</w:t>
      </w:r>
    </w:p>
    <w:p w14:paraId="34732613" w14:textId="77777777" w:rsidR="00D41E71" w:rsidRPr="00BB2CC0" w:rsidRDefault="00087F1A">
      <w:pPr>
        <w:pStyle w:val="Ttulo1"/>
        <w:numPr>
          <w:ilvl w:val="0"/>
          <w:numId w:val="14"/>
        </w:numPr>
        <w:tabs>
          <w:tab w:val="left" w:pos="442"/>
        </w:tabs>
        <w:spacing w:before="216"/>
        <w:ind w:left="442" w:hanging="302"/>
        <w:jc w:val="left"/>
      </w:pPr>
      <w:r w:rsidRPr="00BB2CC0">
        <w:t>- INFORMAÇÕES</w:t>
      </w:r>
      <w:r w:rsidRPr="00BB2CC0">
        <w:rPr>
          <w:spacing w:val="-1"/>
        </w:rPr>
        <w:t xml:space="preserve"> </w:t>
      </w:r>
      <w:r w:rsidRPr="00BB2CC0">
        <w:rPr>
          <w:spacing w:val="-2"/>
        </w:rPr>
        <w:t>COMPLEMENTARES</w:t>
      </w:r>
    </w:p>
    <w:p w14:paraId="40888071" w14:textId="77777777" w:rsidR="00D41E71" w:rsidRPr="00BB2CC0" w:rsidRDefault="00087F1A">
      <w:pPr>
        <w:pStyle w:val="PargrafodaLista"/>
        <w:numPr>
          <w:ilvl w:val="1"/>
          <w:numId w:val="14"/>
        </w:numPr>
        <w:tabs>
          <w:tab w:val="left" w:pos="629"/>
        </w:tabs>
        <w:spacing w:before="262" w:line="288" w:lineRule="auto"/>
        <w:ind w:right="147" w:firstLine="0"/>
        <w:rPr>
          <w:sz w:val="24"/>
          <w:szCs w:val="24"/>
        </w:rPr>
      </w:pPr>
      <w:r w:rsidRPr="00BB2CC0">
        <w:rPr>
          <w:sz w:val="24"/>
          <w:szCs w:val="24"/>
        </w:rPr>
        <w:t>-</w:t>
      </w:r>
      <w:r w:rsidRPr="00BB2CC0">
        <w:rPr>
          <w:spacing w:val="-3"/>
          <w:sz w:val="24"/>
          <w:szCs w:val="24"/>
        </w:rPr>
        <w:t xml:space="preserve"> </w:t>
      </w:r>
      <w:r w:rsidRPr="00BB2CC0">
        <w:rPr>
          <w:sz w:val="24"/>
          <w:szCs w:val="24"/>
        </w:rPr>
        <w:t>As empresas são responsáveis pela fidelidade e</w:t>
      </w:r>
      <w:r w:rsidRPr="00BB2CC0">
        <w:rPr>
          <w:spacing w:val="-1"/>
          <w:sz w:val="24"/>
          <w:szCs w:val="24"/>
        </w:rPr>
        <w:t xml:space="preserve"> </w:t>
      </w:r>
      <w:r w:rsidRPr="00BB2CC0">
        <w:rPr>
          <w:sz w:val="24"/>
          <w:szCs w:val="24"/>
        </w:rPr>
        <w:t>legitimidade das informações prestadas e</w:t>
      </w:r>
      <w:r w:rsidRPr="00BB2CC0">
        <w:rPr>
          <w:spacing w:val="-15"/>
          <w:sz w:val="24"/>
          <w:szCs w:val="24"/>
        </w:rPr>
        <w:t xml:space="preserve"> </w:t>
      </w:r>
      <w:r w:rsidRPr="00BB2CC0">
        <w:rPr>
          <w:sz w:val="24"/>
          <w:szCs w:val="24"/>
        </w:rPr>
        <w:t>dos</w:t>
      </w:r>
      <w:r w:rsidRPr="00BB2CC0">
        <w:rPr>
          <w:spacing w:val="-15"/>
          <w:sz w:val="24"/>
          <w:szCs w:val="24"/>
        </w:rPr>
        <w:t xml:space="preserve"> </w:t>
      </w:r>
      <w:r w:rsidRPr="00BB2CC0">
        <w:rPr>
          <w:sz w:val="24"/>
          <w:szCs w:val="24"/>
        </w:rPr>
        <w:t>documentos</w:t>
      </w:r>
      <w:r w:rsidRPr="00BB2CC0">
        <w:rPr>
          <w:spacing w:val="-15"/>
          <w:sz w:val="24"/>
          <w:szCs w:val="24"/>
        </w:rPr>
        <w:t xml:space="preserve"> </w:t>
      </w:r>
      <w:r w:rsidRPr="00BB2CC0">
        <w:rPr>
          <w:sz w:val="24"/>
          <w:szCs w:val="24"/>
        </w:rPr>
        <w:t>apresentados.</w:t>
      </w:r>
      <w:r w:rsidRPr="00BB2CC0">
        <w:rPr>
          <w:spacing w:val="-15"/>
          <w:sz w:val="24"/>
          <w:szCs w:val="24"/>
        </w:rPr>
        <w:t xml:space="preserve"> </w:t>
      </w:r>
      <w:r w:rsidRPr="00BB2CC0">
        <w:rPr>
          <w:sz w:val="24"/>
          <w:szCs w:val="24"/>
        </w:rPr>
        <w:t>A</w:t>
      </w:r>
      <w:r w:rsidRPr="00BB2CC0">
        <w:rPr>
          <w:spacing w:val="-15"/>
          <w:sz w:val="24"/>
          <w:szCs w:val="24"/>
        </w:rPr>
        <w:t xml:space="preserve"> </w:t>
      </w:r>
      <w:r w:rsidRPr="00BB2CC0">
        <w:rPr>
          <w:sz w:val="24"/>
          <w:szCs w:val="24"/>
        </w:rPr>
        <w:t>falsidade</w:t>
      </w:r>
      <w:r w:rsidRPr="00BB2CC0">
        <w:rPr>
          <w:spacing w:val="-15"/>
          <w:sz w:val="24"/>
          <w:szCs w:val="24"/>
        </w:rPr>
        <w:t xml:space="preserve"> </w:t>
      </w:r>
      <w:r w:rsidRPr="00BB2CC0">
        <w:rPr>
          <w:sz w:val="24"/>
          <w:szCs w:val="24"/>
        </w:rPr>
        <w:t>de</w:t>
      </w:r>
      <w:r w:rsidRPr="00BB2CC0">
        <w:rPr>
          <w:spacing w:val="-15"/>
          <w:sz w:val="24"/>
          <w:szCs w:val="24"/>
        </w:rPr>
        <w:t xml:space="preserve"> </w:t>
      </w:r>
      <w:r w:rsidRPr="00BB2CC0">
        <w:rPr>
          <w:sz w:val="24"/>
          <w:szCs w:val="24"/>
        </w:rPr>
        <w:t>qualquer</w:t>
      </w:r>
      <w:r w:rsidRPr="00BB2CC0">
        <w:rPr>
          <w:spacing w:val="-15"/>
          <w:sz w:val="24"/>
          <w:szCs w:val="24"/>
        </w:rPr>
        <w:t xml:space="preserve"> </w:t>
      </w:r>
      <w:r w:rsidRPr="00BB2CC0">
        <w:rPr>
          <w:sz w:val="24"/>
          <w:szCs w:val="24"/>
        </w:rPr>
        <w:t>documento</w:t>
      </w:r>
      <w:r w:rsidRPr="00BB2CC0">
        <w:rPr>
          <w:spacing w:val="-15"/>
          <w:sz w:val="24"/>
          <w:szCs w:val="24"/>
        </w:rPr>
        <w:t xml:space="preserve"> </w:t>
      </w:r>
      <w:r w:rsidRPr="00BB2CC0">
        <w:rPr>
          <w:sz w:val="24"/>
          <w:szCs w:val="24"/>
        </w:rPr>
        <w:t>apresentado</w:t>
      </w:r>
      <w:r w:rsidRPr="00BB2CC0">
        <w:rPr>
          <w:spacing w:val="-15"/>
          <w:sz w:val="24"/>
          <w:szCs w:val="24"/>
        </w:rPr>
        <w:t xml:space="preserve"> </w:t>
      </w:r>
      <w:r w:rsidRPr="00BB2CC0">
        <w:rPr>
          <w:sz w:val="24"/>
          <w:szCs w:val="24"/>
        </w:rPr>
        <w:t>ou</w:t>
      </w:r>
      <w:r w:rsidRPr="00BB2CC0">
        <w:rPr>
          <w:spacing w:val="-15"/>
          <w:sz w:val="24"/>
          <w:szCs w:val="24"/>
        </w:rPr>
        <w:t xml:space="preserve"> </w:t>
      </w:r>
      <w:r w:rsidRPr="00BB2CC0">
        <w:rPr>
          <w:sz w:val="24"/>
          <w:szCs w:val="24"/>
        </w:rPr>
        <w:t>a</w:t>
      </w:r>
      <w:r w:rsidRPr="00BB2CC0">
        <w:rPr>
          <w:spacing w:val="-15"/>
          <w:sz w:val="24"/>
          <w:szCs w:val="24"/>
        </w:rPr>
        <w:t xml:space="preserve"> </w:t>
      </w:r>
      <w:r w:rsidRPr="00BB2CC0">
        <w:rPr>
          <w:sz w:val="24"/>
          <w:szCs w:val="24"/>
        </w:rPr>
        <w:t>inverdade das informações nele contidas implicará na imediata rescisão contratual, sem prejuízo das sanções administrativas, civis e penais cabíveis.</w:t>
      </w:r>
    </w:p>
    <w:p w14:paraId="4FB44B36" w14:textId="77777777" w:rsidR="00D41E71" w:rsidRPr="00BB2CC0" w:rsidRDefault="00087F1A">
      <w:pPr>
        <w:pStyle w:val="PargrafodaLista"/>
        <w:numPr>
          <w:ilvl w:val="1"/>
          <w:numId w:val="14"/>
        </w:numPr>
        <w:tabs>
          <w:tab w:val="left" w:pos="610"/>
        </w:tabs>
        <w:spacing w:before="207" w:line="288" w:lineRule="auto"/>
        <w:ind w:right="142" w:firstLine="0"/>
        <w:rPr>
          <w:sz w:val="24"/>
          <w:szCs w:val="24"/>
        </w:rPr>
      </w:pPr>
      <w:r w:rsidRPr="00BB2CC0">
        <w:rPr>
          <w:sz w:val="24"/>
          <w:szCs w:val="24"/>
        </w:rPr>
        <w:t>-</w:t>
      </w:r>
      <w:r w:rsidRPr="00BB2CC0">
        <w:rPr>
          <w:spacing w:val="-15"/>
          <w:sz w:val="24"/>
          <w:szCs w:val="24"/>
        </w:rPr>
        <w:t xml:space="preserve"> </w:t>
      </w:r>
      <w:r w:rsidRPr="00BB2CC0">
        <w:rPr>
          <w:sz w:val="24"/>
          <w:szCs w:val="24"/>
        </w:rPr>
        <w:t>Considera-se</w:t>
      </w:r>
      <w:r w:rsidRPr="00BB2CC0">
        <w:rPr>
          <w:spacing w:val="-15"/>
          <w:sz w:val="24"/>
          <w:szCs w:val="24"/>
        </w:rPr>
        <w:t xml:space="preserve"> </w:t>
      </w:r>
      <w:r w:rsidRPr="00BB2CC0">
        <w:rPr>
          <w:sz w:val="24"/>
          <w:szCs w:val="24"/>
        </w:rPr>
        <w:t>licitante</w:t>
      </w:r>
      <w:r w:rsidRPr="00BB2CC0">
        <w:rPr>
          <w:spacing w:val="-15"/>
          <w:sz w:val="24"/>
          <w:szCs w:val="24"/>
        </w:rPr>
        <w:t xml:space="preserve"> </w:t>
      </w:r>
      <w:r w:rsidRPr="00BB2CC0">
        <w:rPr>
          <w:sz w:val="24"/>
          <w:szCs w:val="24"/>
        </w:rPr>
        <w:t>todo</w:t>
      </w:r>
      <w:r w:rsidRPr="00BB2CC0">
        <w:rPr>
          <w:spacing w:val="-15"/>
          <w:sz w:val="24"/>
          <w:szCs w:val="24"/>
        </w:rPr>
        <w:t xml:space="preserve"> </w:t>
      </w:r>
      <w:r w:rsidRPr="00BB2CC0">
        <w:rPr>
          <w:sz w:val="24"/>
          <w:szCs w:val="24"/>
        </w:rPr>
        <w:t>fornecedor,</w:t>
      </w:r>
      <w:r w:rsidRPr="00BB2CC0">
        <w:rPr>
          <w:spacing w:val="-15"/>
          <w:sz w:val="24"/>
          <w:szCs w:val="24"/>
        </w:rPr>
        <w:t xml:space="preserve"> </w:t>
      </w:r>
      <w:r w:rsidRPr="00BB2CC0">
        <w:rPr>
          <w:sz w:val="24"/>
          <w:szCs w:val="24"/>
        </w:rPr>
        <w:t>podendo</w:t>
      </w:r>
      <w:r w:rsidRPr="00BB2CC0">
        <w:rPr>
          <w:spacing w:val="-15"/>
          <w:sz w:val="24"/>
          <w:szCs w:val="24"/>
        </w:rPr>
        <w:t xml:space="preserve"> </w:t>
      </w:r>
      <w:r w:rsidRPr="00BB2CC0">
        <w:rPr>
          <w:sz w:val="24"/>
          <w:szCs w:val="24"/>
        </w:rPr>
        <w:t>ser</w:t>
      </w:r>
      <w:r w:rsidRPr="00BB2CC0">
        <w:rPr>
          <w:spacing w:val="-9"/>
          <w:sz w:val="24"/>
          <w:szCs w:val="24"/>
        </w:rPr>
        <w:t xml:space="preserve"> </w:t>
      </w:r>
      <w:r w:rsidRPr="00BB2CC0">
        <w:rPr>
          <w:sz w:val="24"/>
          <w:szCs w:val="24"/>
        </w:rPr>
        <w:t>pes</w:t>
      </w:r>
      <w:r w:rsidRPr="00BB2CC0">
        <w:rPr>
          <w:sz w:val="24"/>
          <w:szCs w:val="24"/>
        </w:rPr>
        <w:t>soa</w:t>
      </w:r>
      <w:r w:rsidRPr="00BB2CC0">
        <w:rPr>
          <w:spacing w:val="-15"/>
          <w:sz w:val="24"/>
          <w:szCs w:val="24"/>
        </w:rPr>
        <w:t xml:space="preserve"> </w:t>
      </w:r>
      <w:r w:rsidRPr="00BB2CC0">
        <w:rPr>
          <w:sz w:val="24"/>
          <w:szCs w:val="24"/>
        </w:rPr>
        <w:t>física</w:t>
      </w:r>
      <w:r w:rsidRPr="00BB2CC0">
        <w:rPr>
          <w:spacing w:val="-15"/>
          <w:sz w:val="24"/>
          <w:szCs w:val="24"/>
        </w:rPr>
        <w:t xml:space="preserve"> </w:t>
      </w:r>
      <w:r w:rsidRPr="00BB2CC0">
        <w:rPr>
          <w:sz w:val="24"/>
          <w:szCs w:val="24"/>
        </w:rPr>
        <w:t>ou</w:t>
      </w:r>
      <w:r w:rsidRPr="00BB2CC0">
        <w:rPr>
          <w:spacing w:val="-15"/>
          <w:sz w:val="24"/>
          <w:szCs w:val="24"/>
        </w:rPr>
        <w:t xml:space="preserve"> </w:t>
      </w:r>
      <w:r w:rsidRPr="00BB2CC0">
        <w:rPr>
          <w:sz w:val="24"/>
          <w:szCs w:val="24"/>
        </w:rPr>
        <w:t>jurídica,</w:t>
      </w:r>
      <w:r w:rsidRPr="00BB2CC0">
        <w:rPr>
          <w:spacing w:val="-13"/>
          <w:sz w:val="24"/>
          <w:szCs w:val="24"/>
        </w:rPr>
        <w:t xml:space="preserve"> </w:t>
      </w:r>
      <w:r w:rsidRPr="00BB2CC0">
        <w:rPr>
          <w:sz w:val="24"/>
          <w:szCs w:val="24"/>
        </w:rPr>
        <w:t>participante da presente dispensa de licitação.</w:t>
      </w:r>
    </w:p>
    <w:p w14:paraId="52B6407D" w14:textId="77777777" w:rsidR="00D41E71" w:rsidRPr="00BB2CC0" w:rsidRDefault="00087F1A">
      <w:pPr>
        <w:pStyle w:val="PargrafodaLista"/>
        <w:numPr>
          <w:ilvl w:val="1"/>
          <w:numId w:val="14"/>
        </w:numPr>
        <w:tabs>
          <w:tab w:val="left" w:pos="610"/>
        </w:tabs>
        <w:spacing w:before="211" w:line="288" w:lineRule="auto"/>
        <w:ind w:right="137" w:firstLine="0"/>
        <w:rPr>
          <w:sz w:val="24"/>
          <w:szCs w:val="24"/>
        </w:rPr>
      </w:pPr>
      <w:r w:rsidRPr="00BB2CC0">
        <w:rPr>
          <w:sz w:val="24"/>
          <w:szCs w:val="24"/>
        </w:rPr>
        <w:t>-</w:t>
      </w:r>
      <w:r w:rsidRPr="00BB2CC0">
        <w:rPr>
          <w:spacing w:val="-15"/>
          <w:sz w:val="24"/>
          <w:szCs w:val="24"/>
        </w:rPr>
        <w:t xml:space="preserve"> </w:t>
      </w:r>
      <w:r w:rsidRPr="00BB2CC0">
        <w:rPr>
          <w:sz w:val="24"/>
          <w:szCs w:val="24"/>
        </w:rPr>
        <w:t>Toda</w:t>
      </w:r>
      <w:r w:rsidRPr="00BB2CC0">
        <w:rPr>
          <w:spacing w:val="-15"/>
          <w:sz w:val="24"/>
          <w:szCs w:val="24"/>
        </w:rPr>
        <w:t xml:space="preserve"> </w:t>
      </w:r>
      <w:r w:rsidRPr="00BB2CC0">
        <w:rPr>
          <w:sz w:val="24"/>
          <w:szCs w:val="24"/>
        </w:rPr>
        <w:t>a</w:t>
      </w:r>
      <w:r w:rsidRPr="00BB2CC0">
        <w:rPr>
          <w:spacing w:val="-15"/>
          <w:sz w:val="24"/>
          <w:szCs w:val="24"/>
        </w:rPr>
        <w:t xml:space="preserve"> </w:t>
      </w:r>
      <w:r w:rsidRPr="00BB2CC0">
        <w:rPr>
          <w:sz w:val="24"/>
          <w:szCs w:val="24"/>
        </w:rPr>
        <w:t>documentação</w:t>
      </w:r>
      <w:r w:rsidRPr="00BB2CC0">
        <w:rPr>
          <w:spacing w:val="-15"/>
          <w:sz w:val="24"/>
          <w:szCs w:val="24"/>
        </w:rPr>
        <w:t xml:space="preserve"> </w:t>
      </w:r>
      <w:r w:rsidRPr="00BB2CC0">
        <w:rPr>
          <w:sz w:val="24"/>
          <w:szCs w:val="24"/>
        </w:rPr>
        <w:t>apresentada</w:t>
      </w:r>
      <w:r w:rsidRPr="00BB2CC0">
        <w:rPr>
          <w:spacing w:val="-15"/>
          <w:sz w:val="24"/>
          <w:szCs w:val="24"/>
        </w:rPr>
        <w:t xml:space="preserve"> </w:t>
      </w:r>
      <w:r w:rsidRPr="00BB2CC0">
        <w:rPr>
          <w:sz w:val="24"/>
          <w:szCs w:val="24"/>
        </w:rPr>
        <w:t>neste</w:t>
      </w:r>
      <w:r w:rsidRPr="00BB2CC0">
        <w:rPr>
          <w:spacing w:val="-15"/>
          <w:sz w:val="24"/>
          <w:szCs w:val="24"/>
        </w:rPr>
        <w:t xml:space="preserve"> </w:t>
      </w:r>
      <w:r w:rsidRPr="00BB2CC0">
        <w:rPr>
          <w:sz w:val="24"/>
          <w:szCs w:val="24"/>
        </w:rPr>
        <w:t>procedimento</w:t>
      </w:r>
      <w:r w:rsidRPr="00BB2CC0">
        <w:rPr>
          <w:spacing w:val="-15"/>
          <w:sz w:val="24"/>
          <w:szCs w:val="24"/>
        </w:rPr>
        <w:t xml:space="preserve"> </w:t>
      </w:r>
      <w:r w:rsidRPr="00BB2CC0">
        <w:rPr>
          <w:sz w:val="24"/>
          <w:szCs w:val="24"/>
        </w:rPr>
        <w:t>e</w:t>
      </w:r>
      <w:r w:rsidRPr="00BB2CC0">
        <w:rPr>
          <w:spacing w:val="-15"/>
          <w:sz w:val="24"/>
          <w:szCs w:val="24"/>
        </w:rPr>
        <w:t xml:space="preserve"> </w:t>
      </w:r>
      <w:r w:rsidRPr="00BB2CC0">
        <w:rPr>
          <w:sz w:val="24"/>
          <w:szCs w:val="24"/>
        </w:rPr>
        <w:t>seus</w:t>
      </w:r>
      <w:r w:rsidRPr="00BB2CC0">
        <w:rPr>
          <w:spacing w:val="-15"/>
          <w:sz w:val="24"/>
          <w:szCs w:val="24"/>
        </w:rPr>
        <w:t xml:space="preserve"> </w:t>
      </w:r>
      <w:r w:rsidRPr="00BB2CC0">
        <w:rPr>
          <w:sz w:val="24"/>
          <w:szCs w:val="24"/>
        </w:rPr>
        <w:t>anexos</w:t>
      </w:r>
      <w:r w:rsidRPr="00BB2CC0">
        <w:rPr>
          <w:spacing w:val="-15"/>
          <w:sz w:val="24"/>
          <w:szCs w:val="24"/>
        </w:rPr>
        <w:t xml:space="preserve"> </w:t>
      </w:r>
      <w:r w:rsidRPr="00BB2CC0">
        <w:rPr>
          <w:sz w:val="24"/>
          <w:szCs w:val="24"/>
        </w:rPr>
        <w:t>são</w:t>
      </w:r>
      <w:r w:rsidRPr="00BB2CC0">
        <w:rPr>
          <w:spacing w:val="-15"/>
          <w:sz w:val="24"/>
          <w:szCs w:val="24"/>
        </w:rPr>
        <w:t xml:space="preserve"> </w:t>
      </w:r>
      <w:r w:rsidRPr="00BB2CC0">
        <w:rPr>
          <w:sz w:val="24"/>
          <w:szCs w:val="24"/>
        </w:rPr>
        <w:t>complementares entre</w:t>
      </w:r>
      <w:r w:rsidRPr="00BB2CC0">
        <w:rPr>
          <w:spacing w:val="-7"/>
          <w:sz w:val="24"/>
          <w:szCs w:val="24"/>
        </w:rPr>
        <w:t xml:space="preserve"> </w:t>
      </w:r>
      <w:r w:rsidRPr="00BB2CC0">
        <w:rPr>
          <w:sz w:val="24"/>
          <w:szCs w:val="24"/>
        </w:rPr>
        <w:t>si,</w:t>
      </w:r>
      <w:r w:rsidRPr="00BB2CC0">
        <w:rPr>
          <w:spacing w:val="-4"/>
          <w:sz w:val="24"/>
          <w:szCs w:val="24"/>
        </w:rPr>
        <w:t xml:space="preserve"> </w:t>
      </w:r>
      <w:r w:rsidRPr="00BB2CC0">
        <w:rPr>
          <w:sz w:val="24"/>
          <w:szCs w:val="24"/>
        </w:rPr>
        <w:t>de</w:t>
      </w:r>
      <w:r w:rsidRPr="00BB2CC0">
        <w:rPr>
          <w:spacing w:val="-7"/>
          <w:sz w:val="24"/>
          <w:szCs w:val="24"/>
        </w:rPr>
        <w:t xml:space="preserve"> </w:t>
      </w:r>
      <w:r w:rsidRPr="00BB2CC0">
        <w:rPr>
          <w:sz w:val="24"/>
          <w:szCs w:val="24"/>
        </w:rPr>
        <w:t>modo</w:t>
      </w:r>
      <w:r w:rsidRPr="00BB2CC0">
        <w:rPr>
          <w:spacing w:val="-6"/>
          <w:sz w:val="24"/>
          <w:szCs w:val="24"/>
        </w:rPr>
        <w:t xml:space="preserve"> </w:t>
      </w:r>
      <w:r w:rsidRPr="00BB2CC0">
        <w:rPr>
          <w:sz w:val="24"/>
          <w:szCs w:val="24"/>
        </w:rPr>
        <w:t>que</w:t>
      </w:r>
      <w:r w:rsidRPr="00BB2CC0">
        <w:rPr>
          <w:spacing w:val="-12"/>
          <w:sz w:val="24"/>
          <w:szCs w:val="24"/>
        </w:rPr>
        <w:t xml:space="preserve"> </w:t>
      </w:r>
      <w:r w:rsidRPr="00BB2CC0">
        <w:rPr>
          <w:sz w:val="24"/>
          <w:szCs w:val="24"/>
        </w:rPr>
        <w:t>qualquer</w:t>
      </w:r>
      <w:r w:rsidRPr="00BB2CC0">
        <w:rPr>
          <w:spacing w:val="-4"/>
          <w:sz w:val="24"/>
          <w:szCs w:val="24"/>
        </w:rPr>
        <w:t xml:space="preserve"> </w:t>
      </w:r>
      <w:r w:rsidRPr="00BB2CC0">
        <w:rPr>
          <w:sz w:val="24"/>
          <w:szCs w:val="24"/>
        </w:rPr>
        <w:t>detalhe</w:t>
      </w:r>
      <w:r w:rsidRPr="00BB2CC0">
        <w:rPr>
          <w:spacing w:val="-7"/>
          <w:sz w:val="24"/>
          <w:szCs w:val="24"/>
        </w:rPr>
        <w:t xml:space="preserve"> </w:t>
      </w:r>
      <w:r w:rsidRPr="00BB2CC0">
        <w:rPr>
          <w:sz w:val="24"/>
          <w:szCs w:val="24"/>
        </w:rPr>
        <w:t>que</w:t>
      </w:r>
      <w:r w:rsidRPr="00BB2CC0">
        <w:rPr>
          <w:spacing w:val="-7"/>
          <w:sz w:val="24"/>
          <w:szCs w:val="24"/>
        </w:rPr>
        <w:t xml:space="preserve"> </w:t>
      </w:r>
      <w:r w:rsidRPr="00BB2CC0">
        <w:rPr>
          <w:sz w:val="24"/>
          <w:szCs w:val="24"/>
        </w:rPr>
        <w:t>se</w:t>
      </w:r>
      <w:r w:rsidRPr="00BB2CC0">
        <w:rPr>
          <w:spacing w:val="-2"/>
          <w:sz w:val="24"/>
          <w:szCs w:val="24"/>
        </w:rPr>
        <w:t xml:space="preserve"> </w:t>
      </w:r>
      <w:r w:rsidRPr="00BB2CC0">
        <w:rPr>
          <w:sz w:val="24"/>
          <w:szCs w:val="24"/>
        </w:rPr>
        <w:t>mencione</w:t>
      </w:r>
      <w:r w:rsidRPr="00BB2CC0">
        <w:rPr>
          <w:spacing w:val="-7"/>
          <w:sz w:val="24"/>
          <w:szCs w:val="24"/>
        </w:rPr>
        <w:t xml:space="preserve"> </w:t>
      </w:r>
      <w:r w:rsidRPr="00BB2CC0">
        <w:rPr>
          <w:sz w:val="24"/>
          <w:szCs w:val="24"/>
        </w:rPr>
        <w:t>em</w:t>
      </w:r>
      <w:r w:rsidRPr="00BB2CC0">
        <w:rPr>
          <w:spacing w:val="-15"/>
          <w:sz w:val="24"/>
          <w:szCs w:val="24"/>
        </w:rPr>
        <w:t xml:space="preserve"> </w:t>
      </w:r>
      <w:r w:rsidRPr="00BB2CC0">
        <w:rPr>
          <w:sz w:val="24"/>
          <w:szCs w:val="24"/>
        </w:rPr>
        <w:t>um</w:t>
      </w:r>
      <w:r w:rsidRPr="00BB2CC0">
        <w:rPr>
          <w:spacing w:val="-15"/>
          <w:sz w:val="24"/>
          <w:szCs w:val="24"/>
        </w:rPr>
        <w:t xml:space="preserve"> </w:t>
      </w:r>
      <w:r w:rsidRPr="00BB2CC0">
        <w:rPr>
          <w:sz w:val="24"/>
          <w:szCs w:val="24"/>
        </w:rPr>
        <w:t>documento</w:t>
      </w:r>
      <w:r w:rsidRPr="00BB2CC0">
        <w:rPr>
          <w:spacing w:val="-6"/>
          <w:sz w:val="24"/>
          <w:szCs w:val="24"/>
        </w:rPr>
        <w:t xml:space="preserve"> </w:t>
      </w:r>
      <w:r w:rsidRPr="00BB2CC0">
        <w:rPr>
          <w:sz w:val="24"/>
          <w:szCs w:val="24"/>
        </w:rPr>
        <w:t>e</w:t>
      </w:r>
      <w:r w:rsidRPr="00BB2CC0">
        <w:rPr>
          <w:spacing w:val="-7"/>
          <w:sz w:val="24"/>
          <w:szCs w:val="24"/>
        </w:rPr>
        <w:t xml:space="preserve"> </w:t>
      </w:r>
      <w:r w:rsidRPr="00BB2CC0">
        <w:rPr>
          <w:sz w:val="24"/>
          <w:szCs w:val="24"/>
        </w:rPr>
        <w:t>se</w:t>
      </w:r>
      <w:r w:rsidRPr="00BB2CC0">
        <w:rPr>
          <w:spacing w:val="-12"/>
          <w:sz w:val="24"/>
          <w:szCs w:val="24"/>
        </w:rPr>
        <w:t xml:space="preserve"> </w:t>
      </w:r>
      <w:r w:rsidRPr="00BB2CC0">
        <w:rPr>
          <w:sz w:val="24"/>
          <w:szCs w:val="24"/>
        </w:rPr>
        <w:t>omita</w:t>
      </w:r>
      <w:r w:rsidRPr="00BB2CC0">
        <w:rPr>
          <w:spacing w:val="-7"/>
          <w:sz w:val="24"/>
          <w:szCs w:val="24"/>
        </w:rPr>
        <w:t xml:space="preserve"> </w:t>
      </w:r>
      <w:r w:rsidRPr="00BB2CC0">
        <w:rPr>
          <w:sz w:val="24"/>
          <w:szCs w:val="24"/>
        </w:rPr>
        <w:t>em</w:t>
      </w:r>
      <w:r w:rsidRPr="00BB2CC0">
        <w:rPr>
          <w:spacing w:val="-15"/>
          <w:sz w:val="24"/>
          <w:szCs w:val="24"/>
        </w:rPr>
        <w:t xml:space="preserve"> </w:t>
      </w:r>
      <w:r w:rsidRPr="00BB2CC0">
        <w:rPr>
          <w:sz w:val="24"/>
          <w:szCs w:val="24"/>
        </w:rPr>
        <w:t xml:space="preserve">outro será </w:t>
      </w:r>
      <w:r w:rsidRPr="00BB2CC0">
        <w:rPr>
          <w:sz w:val="24"/>
          <w:szCs w:val="24"/>
        </w:rPr>
        <w:t>considerado especificado e válido.</w:t>
      </w:r>
    </w:p>
    <w:p w14:paraId="34D4EE80" w14:textId="1FF53E40" w:rsidR="00D41E71" w:rsidRPr="00BB2CC0" w:rsidRDefault="00087F1A">
      <w:pPr>
        <w:pStyle w:val="Corpodetexto"/>
        <w:spacing w:before="212"/>
        <w:jc w:val="left"/>
      </w:pPr>
      <w:r w:rsidRPr="00BB2CC0">
        <w:t>Câmara</w:t>
      </w:r>
      <w:r w:rsidRPr="00BB2CC0">
        <w:rPr>
          <w:spacing w:val="-2"/>
        </w:rPr>
        <w:t xml:space="preserve"> </w:t>
      </w:r>
      <w:r w:rsidRPr="00BB2CC0">
        <w:t>Municipal</w:t>
      </w:r>
      <w:r w:rsidRPr="00BB2CC0">
        <w:rPr>
          <w:spacing w:val="-10"/>
        </w:rPr>
        <w:t xml:space="preserve"> </w:t>
      </w:r>
      <w:r w:rsidRPr="00BB2CC0">
        <w:t>de</w:t>
      </w:r>
      <w:r w:rsidRPr="00BB2CC0">
        <w:rPr>
          <w:spacing w:val="-2"/>
        </w:rPr>
        <w:t xml:space="preserve"> </w:t>
      </w:r>
      <w:r w:rsidRPr="00BB2CC0">
        <w:t>Bocaina</w:t>
      </w:r>
      <w:r w:rsidRPr="00BB2CC0">
        <w:rPr>
          <w:spacing w:val="-1"/>
        </w:rPr>
        <w:t xml:space="preserve"> </w:t>
      </w:r>
      <w:r w:rsidRPr="00BB2CC0">
        <w:t>de</w:t>
      </w:r>
      <w:r w:rsidRPr="00BB2CC0">
        <w:rPr>
          <w:spacing w:val="3"/>
        </w:rPr>
        <w:t xml:space="preserve"> </w:t>
      </w:r>
      <w:r w:rsidRPr="00BB2CC0">
        <w:t>minas,</w:t>
      </w:r>
      <w:r w:rsidRPr="00BB2CC0">
        <w:rPr>
          <w:spacing w:val="6"/>
        </w:rPr>
        <w:t xml:space="preserve"> </w:t>
      </w:r>
      <w:r w:rsidR="00852B8F" w:rsidRPr="00BB2CC0">
        <w:t>0</w:t>
      </w:r>
      <w:r w:rsidR="00BB2CC0">
        <w:t>7</w:t>
      </w:r>
      <w:r w:rsidR="00852B8F" w:rsidRPr="00BB2CC0">
        <w:t xml:space="preserve"> de fevereiro de 2025</w:t>
      </w:r>
      <w:r w:rsidRPr="00BB2CC0">
        <w:rPr>
          <w:spacing w:val="-2"/>
        </w:rPr>
        <w:t>.</w:t>
      </w:r>
    </w:p>
    <w:p w14:paraId="67CE7E56" w14:textId="77777777" w:rsidR="00D41E71" w:rsidRPr="00BB2CC0" w:rsidRDefault="00D41E71">
      <w:pPr>
        <w:pStyle w:val="Corpodetexto"/>
        <w:ind w:left="0"/>
        <w:jc w:val="left"/>
      </w:pPr>
    </w:p>
    <w:p w14:paraId="77D1A146" w14:textId="77777777" w:rsidR="00D41E71" w:rsidRPr="00BB2CC0" w:rsidRDefault="00D41E71">
      <w:pPr>
        <w:pStyle w:val="Corpodetexto"/>
        <w:ind w:left="0"/>
        <w:jc w:val="left"/>
      </w:pPr>
    </w:p>
    <w:p w14:paraId="2837FDEF" w14:textId="3E8BE267" w:rsidR="00FA09E5" w:rsidRPr="00BB2CC0" w:rsidRDefault="00087F1A" w:rsidP="00FA09E5">
      <w:pPr>
        <w:pStyle w:val="Corpodetexto"/>
        <w:spacing w:before="152"/>
        <w:ind w:left="0"/>
        <w:jc w:val="center"/>
      </w:pPr>
      <w:r w:rsidRPr="00BB2CC0">
        <w:rPr>
          <w:noProof/>
          <w:lang w:val="pt-BR" w:eastAsia="pt-BR"/>
        </w:rPr>
        <mc:AlternateContent>
          <mc:Choice Requires="wps">
            <w:drawing>
              <wp:anchor distT="0" distB="0" distL="0" distR="0" simplePos="0" relativeHeight="251655168" behindDoc="1" locked="0" layoutInCell="1" allowOverlap="1" wp14:anchorId="48188F31" wp14:editId="713A21DD">
                <wp:simplePos x="0" y="0"/>
                <wp:positionH relativeFrom="page">
                  <wp:posOffset>2055241</wp:posOffset>
                </wp:positionH>
                <wp:positionV relativeFrom="paragraph">
                  <wp:posOffset>258160</wp:posOffset>
                </wp:positionV>
                <wp:extent cx="3810000" cy="1270"/>
                <wp:effectExtent l="0" t="0" r="0" b="0"/>
                <wp:wrapTopAndBottom/>
                <wp:docPr id="6" name="Graphic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10000" cy="1270"/>
                        </a:xfrm>
                        <a:custGeom>
                          <a:avLst/>
                          <a:gdLst/>
                          <a:ahLst/>
                          <a:cxnLst/>
                          <a:rect l="l" t="t" r="r" b="b"/>
                          <a:pathLst>
                            <a:path w="3810000">
                              <a:moveTo>
                                <a:pt x="0" y="0"/>
                              </a:moveTo>
                              <a:lnTo>
                                <a:pt x="3810000"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747107C3" id="Graphic 6" o:spid="_x0000_s1026" style="position:absolute;margin-left:161.85pt;margin-top:20.35pt;width:300pt;height:.1pt;z-index:-251661312;visibility:visible;mso-wrap-style:square;mso-wrap-distance-left:0;mso-wrap-distance-top:0;mso-wrap-distance-right:0;mso-wrap-distance-bottom:0;mso-position-horizontal:absolute;mso-position-horizontal-relative:page;mso-position-vertical:absolute;mso-position-vertical-relative:text;v-text-anchor:top" coordsize="38100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" path="m,l3810000,e" filled="f" strokeweight=".26669mm">
                <v:path arrowok="t"/>
                <w10:wrap type="topAndBottom" anchorx="page"/>
              </v:shape>
            </w:pict>
          </mc:Fallback>
        </mc:AlternateContent>
      </w:r>
      <w:r w:rsidR="00FA09E5" w:rsidRPr="00BB2CC0">
        <w:t>ANNA BEATRIZ ALMEIDA FERREIRA</w:t>
      </w:r>
    </w:p>
    <w:p w14:paraId="3F22331A" w14:textId="77777777" w:rsidR="00FA09E5" w:rsidRPr="00BB2CC0" w:rsidRDefault="00FA09E5">
      <w:pPr>
        <w:pStyle w:val="Corpodetexto"/>
        <w:spacing w:before="50"/>
        <w:ind w:left="4" w:right="5"/>
        <w:jc w:val="center"/>
      </w:pPr>
      <w:r w:rsidRPr="00BB2CC0">
        <w:t>Secretária</w:t>
      </w:r>
    </w:p>
    <w:p w14:paraId="00B73971" w14:textId="77777777" w:rsidR="00D41E71" w:rsidRPr="00BB2CC0" w:rsidRDefault="00D41E71">
      <w:pPr>
        <w:pStyle w:val="Corpodetexto"/>
        <w:jc w:val="center"/>
        <w:sectPr w:rsidR="00D41E71" w:rsidRPr="00BB2CC0">
          <w:pgSz w:w="11910" w:h="16840"/>
          <w:pgMar w:top="2000" w:right="992" w:bottom="1960" w:left="1559" w:header="764" w:footer="1775" w:gutter="0"/>
          <w:cols w:space="720"/>
        </w:sectPr>
      </w:pPr>
    </w:p>
    <w:p w14:paraId="10235EF3" w14:textId="77777777" w:rsidR="00D41E71" w:rsidRPr="00BB2CC0" w:rsidRDefault="00087F1A">
      <w:pPr>
        <w:spacing w:before="257"/>
        <w:ind w:left="418"/>
        <w:jc w:val="center"/>
        <w:rPr>
          <w:b/>
          <w:sz w:val="24"/>
          <w:szCs w:val="24"/>
        </w:rPr>
      </w:pPr>
      <w:r w:rsidRPr="00BB2CC0">
        <w:rPr>
          <w:b/>
          <w:sz w:val="24"/>
          <w:szCs w:val="24"/>
        </w:rPr>
        <w:lastRenderedPageBreak/>
        <w:t>ESTIMATIVA</w:t>
      </w:r>
      <w:r w:rsidRPr="00BB2CC0">
        <w:rPr>
          <w:b/>
          <w:spacing w:val="-4"/>
          <w:sz w:val="24"/>
          <w:szCs w:val="24"/>
        </w:rPr>
        <w:t xml:space="preserve"> </w:t>
      </w:r>
      <w:r w:rsidRPr="00BB2CC0">
        <w:rPr>
          <w:b/>
          <w:sz w:val="24"/>
          <w:szCs w:val="24"/>
        </w:rPr>
        <w:t>DE</w:t>
      </w:r>
      <w:r w:rsidRPr="00BB2CC0">
        <w:rPr>
          <w:b/>
          <w:spacing w:val="-4"/>
          <w:sz w:val="24"/>
          <w:szCs w:val="24"/>
        </w:rPr>
        <w:t xml:space="preserve"> </w:t>
      </w:r>
      <w:r w:rsidRPr="00BB2CC0">
        <w:rPr>
          <w:b/>
          <w:sz w:val="24"/>
          <w:szCs w:val="24"/>
        </w:rPr>
        <w:t>DESPESA</w:t>
      </w:r>
      <w:r w:rsidRPr="00BB2CC0">
        <w:rPr>
          <w:b/>
          <w:spacing w:val="-3"/>
          <w:sz w:val="24"/>
          <w:szCs w:val="24"/>
        </w:rPr>
        <w:t xml:space="preserve"> </w:t>
      </w:r>
      <w:r w:rsidRPr="00BB2CC0">
        <w:rPr>
          <w:b/>
          <w:sz w:val="24"/>
          <w:szCs w:val="24"/>
        </w:rPr>
        <w:t>CONTENDO</w:t>
      </w:r>
      <w:r w:rsidRPr="00BB2CC0">
        <w:rPr>
          <w:b/>
          <w:spacing w:val="-3"/>
          <w:sz w:val="24"/>
          <w:szCs w:val="24"/>
        </w:rPr>
        <w:t xml:space="preserve"> </w:t>
      </w:r>
      <w:r w:rsidRPr="00BB2CC0">
        <w:rPr>
          <w:b/>
          <w:sz w:val="24"/>
          <w:szCs w:val="24"/>
        </w:rPr>
        <w:t>O</w:t>
      </w:r>
      <w:r w:rsidRPr="00BB2CC0">
        <w:rPr>
          <w:b/>
          <w:spacing w:val="-2"/>
          <w:sz w:val="24"/>
          <w:szCs w:val="24"/>
        </w:rPr>
        <w:t xml:space="preserve"> </w:t>
      </w:r>
      <w:r w:rsidRPr="00BB2CC0">
        <w:rPr>
          <w:b/>
          <w:sz w:val="24"/>
          <w:szCs w:val="24"/>
        </w:rPr>
        <w:t>RELATÓRIO</w:t>
      </w:r>
      <w:r w:rsidRPr="00BB2CC0">
        <w:rPr>
          <w:b/>
          <w:spacing w:val="-3"/>
          <w:sz w:val="24"/>
          <w:szCs w:val="24"/>
        </w:rPr>
        <w:t xml:space="preserve"> </w:t>
      </w:r>
      <w:r w:rsidRPr="00BB2CC0">
        <w:rPr>
          <w:b/>
          <w:sz w:val="24"/>
          <w:szCs w:val="24"/>
        </w:rPr>
        <w:t>DA</w:t>
      </w:r>
      <w:r w:rsidRPr="00BB2CC0">
        <w:rPr>
          <w:b/>
          <w:spacing w:val="-3"/>
          <w:sz w:val="24"/>
          <w:szCs w:val="24"/>
        </w:rPr>
        <w:t xml:space="preserve"> </w:t>
      </w:r>
      <w:r w:rsidRPr="00BB2CC0">
        <w:rPr>
          <w:b/>
          <w:sz w:val="24"/>
          <w:szCs w:val="24"/>
        </w:rPr>
        <w:t>PESQUISA</w:t>
      </w:r>
      <w:r w:rsidRPr="00BB2CC0">
        <w:rPr>
          <w:b/>
          <w:spacing w:val="-3"/>
          <w:sz w:val="24"/>
          <w:szCs w:val="24"/>
        </w:rPr>
        <w:t xml:space="preserve"> </w:t>
      </w:r>
      <w:r w:rsidRPr="00BB2CC0">
        <w:rPr>
          <w:b/>
          <w:spacing w:val="-5"/>
          <w:sz w:val="24"/>
          <w:szCs w:val="24"/>
        </w:rPr>
        <w:t>DE</w:t>
      </w:r>
    </w:p>
    <w:p w14:paraId="37FE3AEA" w14:textId="77777777" w:rsidR="00D41E71" w:rsidRPr="00BB2CC0" w:rsidRDefault="00087F1A">
      <w:pPr>
        <w:spacing w:before="55"/>
        <w:ind w:left="3"/>
        <w:jc w:val="center"/>
        <w:rPr>
          <w:b/>
          <w:sz w:val="24"/>
          <w:szCs w:val="24"/>
        </w:rPr>
      </w:pPr>
      <w:r w:rsidRPr="00BB2CC0">
        <w:rPr>
          <w:b/>
          <w:spacing w:val="-2"/>
          <w:sz w:val="24"/>
          <w:szCs w:val="24"/>
        </w:rPr>
        <w:t>PREÇOS</w:t>
      </w:r>
    </w:p>
    <w:p w14:paraId="2F26EF8C" w14:textId="77777777" w:rsidR="00D41E71" w:rsidRPr="00BB2CC0" w:rsidRDefault="00D41E71">
      <w:pPr>
        <w:pStyle w:val="Corpodetexto"/>
        <w:ind w:left="0"/>
        <w:jc w:val="left"/>
        <w:rPr>
          <w:b/>
        </w:rPr>
      </w:pPr>
    </w:p>
    <w:p w14:paraId="03C0A96D" w14:textId="77777777" w:rsidR="00D41E71" w:rsidRPr="00BB2CC0" w:rsidRDefault="00D41E71">
      <w:pPr>
        <w:pStyle w:val="Corpodetexto"/>
        <w:spacing w:before="257"/>
        <w:ind w:left="0"/>
        <w:jc w:val="left"/>
        <w:rPr>
          <w:b/>
        </w:rPr>
      </w:pPr>
    </w:p>
    <w:p w14:paraId="11306CBA" w14:textId="77777777" w:rsidR="00D41E71" w:rsidRPr="00BB2CC0" w:rsidRDefault="00087F1A">
      <w:pPr>
        <w:pStyle w:val="PargrafodaLista"/>
        <w:numPr>
          <w:ilvl w:val="0"/>
          <w:numId w:val="11"/>
        </w:numPr>
        <w:tabs>
          <w:tab w:val="left" w:pos="322"/>
        </w:tabs>
        <w:ind w:left="322" w:hanging="182"/>
        <w:rPr>
          <w:b/>
          <w:sz w:val="24"/>
          <w:szCs w:val="24"/>
        </w:rPr>
      </w:pPr>
      <w:r w:rsidRPr="00BB2CC0">
        <w:rPr>
          <w:b/>
          <w:sz w:val="24"/>
          <w:szCs w:val="24"/>
        </w:rPr>
        <w:t>-</w:t>
      </w:r>
      <w:r w:rsidRPr="00BB2CC0">
        <w:rPr>
          <w:b/>
          <w:spacing w:val="4"/>
          <w:sz w:val="24"/>
          <w:szCs w:val="24"/>
        </w:rPr>
        <w:t xml:space="preserve"> </w:t>
      </w:r>
      <w:r w:rsidRPr="00BB2CC0">
        <w:rPr>
          <w:b/>
          <w:spacing w:val="-2"/>
          <w:sz w:val="24"/>
          <w:szCs w:val="24"/>
        </w:rPr>
        <w:t>OBJETO</w:t>
      </w:r>
    </w:p>
    <w:p w14:paraId="09C7E2E8" w14:textId="36053DDB" w:rsidR="00D41E71" w:rsidRPr="00BB2CC0" w:rsidRDefault="00087F1A">
      <w:pPr>
        <w:pStyle w:val="PargrafodaLista"/>
        <w:numPr>
          <w:ilvl w:val="1"/>
          <w:numId w:val="11"/>
        </w:numPr>
        <w:tabs>
          <w:tab w:val="left" w:pos="509"/>
        </w:tabs>
        <w:spacing w:before="262" w:line="288" w:lineRule="auto"/>
        <w:ind w:right="134" w:firstLine="0"/>
        <w:rPr>
          <w:sz w:val="24"/>
          <w:szCs w:val="24"/>
        </w:rPr>
      </w:pPr>
      <w:r w:rsidRPr="00BB2CC0">
        <w:rPr>
          <w:sz w:val="24"/>
          <w:szCs w:val="24"/>
        </w:rPr>
        <w:t xml:space="preserve">- REGISTRO DE PREÇO visando futura e eventual aquisição de </w:t>
      </w:r>
      <w:r w:rsidR="00BB2CC0">
        <w:rPr>
          <w:sz w:val="24"/>
          <w:szCs w:val="24"/>
        </w:rPr>
        <w:t>materiais de limpeza, higiêne e descartáveis</w:t>
      </w:r>
      <w:r w:rsidRPr="00BB2CC0">
        <w:rPr>
          <w:sz w:val="24"/>
          <w:szCs w:val="24"/>
        </w:rPr>
        <w:t xml:space="preserve"> para a Câmara Municipal de Bocaina de Minas conforme condições e especificações contidas no termo de </w:t>
      </w:r>
      <w:r w:rsidRPr="00BB2CC0">
        <w:rPr>
          <w:spacing w:val="-2"/>
          <w:sz w:val="24"/>
          <w:szCs w:val="24"/>
        </w:rPr>
        <w:t>referência.</w:t>
      </w:r>
    </w:p>
    <w:p w14:paraId="54588EC2" w14:textId="77777777" w:rsidR="00D41E71" w:rsidRPr="00BB2CC0" w:rsidRDefault="00087F1A">
      <w:pPr>
        <w:pStyle w:val="Ttulo1"/>
        <w:numPr>
          <w:ilvl w:val="0"/>
          <w:numId w:val="11"/>
        </w:numPr>
        <w:tabs>
          <w:tab w:val="left" w:pos="322"/>
        </w:tabs>
        <w:spacing w:before="212"/>
        <w:ind w:left="322" w:hanging="182"/>
      </w:pPr>
      <w:r w:rsidRPr="00BB2CC0">
        <w:t>- ÁREAS(S)</w:t>
      </w:r>
      <w:r w:rsidRPr="00BB2CC0">
        <w:rPr>
          <w:spacing w:val="1"/>
        </w:rPr>
        <w:t xml:space="preserve"> </w:t>
      </w:r>
      <w:r w:rsidRPr="00BB2CC0">
        <w:rPr>
          <w:spacing w:val="-2"/>
        </w:rPr>
        <w:t>REQUISITANTE(S)</w:t>
      </w:r>
    </w:p>
    <w:p w14:paraId="64699652" w14:textId="3C804CBE" w:rsidR="00D41E71" w:rsidRPr="00BB2CC0" w:rsidRDefault="00852B8F">
      <w:pPr>
        <w:pStyle w:val="PargrafodaLista"/>
        <w:numPr>
          <w:ilvl w:val="1"/>
          <w:numId w:val="11"/>
        </w:numPr>
        <w:tabs>
          <w:tab w:val="left" w:pos="505"/>
        </w:tabs>
        <w:spacing w:before="262"/>
        <w:ind w:left="505" w:hanging="365"/>
        <w:rPr>
          <w:sz w:val="24"/>
          <w:szCs w:val="24"/>
        </w:rPr>
      </w:pPr>
      <w:r w:rsidRPr="00BB2CC0">
        <w:rPr>
          <w:sz w:val="24"/>
          <w:szCs w:val="24"/>
        </w:rPr>
        <w:t>–</w:t>
      </w:r>
      <w:r w:rsidRPr="00BB2CC0">
        <w:rPr>
          <w:spacing w:val="-5"/>
          <w:sz w:val="24"/>
          <w:szCs w:val="24"/>
        </w:rPr>
        <w:t xml:space="preserve"> </w:t>
      </w:r>
      <w:r w:rsidRPr="00BB2CC0">
        <w:rPr>
          <w:sz w:val="24"/>
          <w:szCs w:val="24"/>
        </w:rPr>
        <w:t>Presidência da Câmara</w:t>
      </w:r>
      <w:r w:rsidRPr="00BB2CC0">
        <w:rPr>
          <w:spacing w:val="-2"/>
          <w:sz w:val="24"/>
          <w:szCs w:val="24"/>
        </w:rPr>
        <w:t>.</w:t>
      </w:r>
    </w:p>
    <w:p w14:paraId="41B8AC91" w14:textId="77777777" w:rsidR="00D41E71" w:rsidRPr="00CE77AE" w:rsidRDefault="00087F1A">
      <w:pPr>
        <w:pStyle w:val="Ttulo2"/>
        <w:numPr>
          <w:ilvl w:val="0"/>
          <w:numId w:val="11"/>
        </w:numPr>
        <w:tabs>
          <w:tab w:val="left" w:pos="366"/>
        </w:tabs>
        <w:spacing w:before="271" w:line="288" w:lineRule="auto"/>
        <w:ind w:left="140" w:right="145" w:firstLine="0"/>
      </w:pPr>
      <w:r w:rsidRPr="00BB2CC0">
        <w:t>-PLANILHA</w:t>
      </w:r>
      <w:r w:rsidRPr="00BB2CC0">
        <w:rPr>
          <w:spacing w:val="37"/>
        </w:rPr>
        <w:t xml:space="preserve"> </w:t>
      </w:r>
      <w:r w:rsidRPr="00BB2CC0">
        <w:t>DE</w:t>
      </w:r>
      <w:r w:rsidRPr="00BB2CC0">
        <w:rPr>
          <w:spacing w:val="35"/>
        </w:rPr>
        <w:t xml:space="preserve"> </w:t>
      </w:r>
      <w:r w:rsidRPr="00BB2CC0">
        <w:t>PREÇO</w:t>
      </w:r>
      <w:r w:rsidRPr="00BB2CC0">
        <w:rPr>
          <w:spacing w:val="37"/>
        </w:rPr>
        <w:t xml:space="preserve"> </w:t>
      </w:r>
      <w:r w:rsidRPr="00BB2CC0">
        <w:t>ESTIMADO</w:t>
      </w:r>
      <w:r w:rsidRPr="00BB2CC0">
        <w:rPr>
          <w:spacing w:val="37"/>
        </w:rPr>
        <w:t xml:space="preserve"> </w:t>
      </w:r>
      <w:r w:rsidRPr="00BB2CC0">
        <w:t>E</w:t>
      </w:r>
      <w:r w:rsidRPr="00BB2CC0">
        <w:rPr>
          <w:spacing w:val="30"/>
        </w:rPr>
        <w:t xml:space="preserve"> </w:t>
      </w:r>
      <w:r w:rsidRPr="00BB2CC0">
        <w:t>JUSTIFICATIVA</w:t>
      </w:r>
      <w:r w:rsidRPr="00BB2CC0">
        <w:rPr>
          <w:spacing w:val="36"/>
        </w:rPr>
        <w:t xml:space="preserve"> </w:t>
      </w:r>
      <w:r w:rsidRPr="00BB2CC0">
        <w:t>DA</w:t>
      </w:r>
      <w:r w:rsidRPr="00BB2CC0">
        <w:rPr>
          <w:spacing w:val="36"/>
        </w:rPr>
        <w:t xml:space="preserve"> </w:t>
      </w:r>
      <w:r w:rsidRPr="00BB2CC0">
        <w:t>DISPENSA</w:t>
      </w:r>
      <w:r w:rsidRPr="00BB2CC0">
        <w:rPr>
          <w:spacing w:val="37"/>
        </w:rPr>
        <w:t xml:space="preserve"> </w:t>
      </w:r>
      <w:r w:rsidRPr="00BB2CC0">
        <w:t xml:space="preserve">PELO </w:t>
      </w:r>
      <w:r w:rsidRPr="00CE77AE">
        <w:t>VALOR COM BASE NO ART. 75, INCISOS I e II DA LEI 14.133/2021</w:t>
      </w:r>
    </w:p>
    <w:tbl>
      <w:tblPr>
        <w:tblW w:w="9209" w:type="dxa"/>
        <w:tblInd w:w="75" w:type="dxa"/>
        <w:tblCellMar>
          <w:left w:w="70" w:type="dxa"/>
          <w:right w:w="70" w:type="dxa"/>
        </w:tblCellMar>
        <w:tblLook w:val="04A0" w:firstRow="1" w:lastRow="0" w:firstColumn="1" w:lastColumn="0" w:noHBand="0" w:noVBand="1"/>
      </w:tblPr>
      <w:tblGrid>
        <w:gridCol w:w="860"/>
        <w:gridCol w:w="3671"/>
        <w:gridCol w:w="851"/>
        <w:gridCol w:w="992"/>
        <w:gridCol w:w="1276"/>
        <w:gridCol w:w="1559"/>
      </w:tblGrid>
      <w:tr w:rsidR="00BB2CC0" w:rsidRPr="00BB2CC0" w14:paraId="5B275D10" w14:textId="77777777" w:rsidTr="00CE77AE">
        <w:trPr>
          <w:trHeight w:val="288"/>
        </w:trPr>
        <w:tc>
          <w:tcPr>
            <w:tcW w:w="860"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7A537D21" w14:textId="77777777" w:rsidR="00BB2CC0" w:rsidRPr="00BB2CC0" w:rsidRDefault="00BB2CC0" w:rsidP="00CE77AE">
            <w:pPr>
              <w:widowControl/>
              <w:autoSpaceDE/>
              <w:autoSpaceDN/>
              <w:jc w:val="center"/>
              <w:rPr>
                <w:b/>
                <w:bCs/>
                <w:color w:val="000000"/>
                <w:sz w:val="24"/>
                <w:szCs w:val="24"/>
                <w:lang w:val="pt-BR" w:eastAsia="pt-BR"/>
              </w:rPr>
            </w:pPr>
            <w:r w:rsidRPr="00BB2CC0">
              <w:rPr>
                <w:b/>
                <w:bCs/>
                <w:color w:val="000000"/>
                <w:sz w:val="24"/>
                <w:szCs w:val="24"/>
                <w:lang w:val="pt-BR" w:eastAsia="pt-BR"/>
              </w:rPr>
              <w:t>Nº Item</w:t>
            </w:r>
          </w:p>
        </w:tc>
        <w:tc>
          <w:tcPr>
            <w:tcW w:w="3671" w:type="dxa"/>
            <w:tcBorders>
              <w:top w:val="single" w:sz="4" w:space="0" w:color="000000"/>
              <w:left w:val="nil"/>
              <w:bottom w:val="single" w:sz="4" w:space="0" w:color="000000"/>
              <w:right w:val="single" w:sz="4" w:space="0" w:color="000000"/>
            </w:tcBorders>
            <w:shd w:val="clear" w:color="auto" w:fill="auto"/>
            <w:vAlign w:val="center"/>
            <w:hideMark/>
          </w:tcPr>
          <w:p w14:paraId="6FF44310" w14:textId="77777777" w:rsidR="00BB2CC0" w:rsidRPr="00BB2CC0" w:rsidRDefault="00BB2CC0" w:rsidP="00CE77AE">
            <w:pPr>
              <w:widowControl/>
              <w:autoSpaceDE/>
              <w:autoSpaceDN/>
              <w:jc w:val="center"/>
              <w:rPr>
                <w:b/>
                <w:bCs/>
                <w:color w:val="000000"/>
                <w:sz w:val="24"/>
                <w:szCs w:val="24"/>
                <w:lang w:val="pt-BR" w:eastAsia="pt-BR"/>
              </w:rPr>
            </w:pPr>
            <w:r w:rsidRPr="00BB2CC0">
              <w:rPr>
                <w:b/>
                <w:bCs/>
                <w:color w:val="000000"/>
                <w:sz w:val="24"/>
                <w:szCs w:val="24"/>
                <w:lang w:val="pt-BR" w:eastAsia="pt-BR"/>
              </w:rPr>
              <w:t>Descrição</w:t>
            </w:r>
          </w:p>
        </w:tc>
        <w:tc>
          <w:tcPr>
            <w:tcW w:w="851" w:type="dxa"/>
            <w:tcBorders>
              <w:top w:val="single" w:sz="4" w:space="0" w:color="000000"/>
              <w:left w:val="nil"/>
              <w:bottom w:val="single" w:sz="4" w:space="0" w:color="000000"/>
              <w:right w:val="single" w:sz="4" w:space="0" w:color="000000"/>
            </w:tcBorders>
            <w:shd w:val="clear" w:color="auto" w:fill="auto"/>
            <w:vAlign w:val="center"/>
            <w:hideMark/>
          </w:tcPr>
          <w:p w14:paraId="08BDA232" w14:textId="77777777" w:rsidR="00BB2CC0" w:rsidRPr="00BB2CC0" w:rsidRDefault="00BB2CC0" w:rsidP="00CE77AE">
            <w:pPr>
              <w:widowControl/>
              <w:autoSpaceDE/>
              <w:autoSpaceDN/>
              <w:jc w:val="center"/>
              <w:rPr>
                <w:b/>
                <w:bCs/>
                <w:color w:val="000000"/>
                <w:sz w:val="24"/>
                <w:szCs w:val="24"/>
                <w:lang w:val="pt-BR" w:eastAsia="pt-BR"/>
              </w:rPr>
            </w:pPr>
            <w:r w:rsidRPr="00BB2CC0">
              <w:rPr>
                <w:b/>
                <w:bCs/>
                <w:color w:val="000000"/>
                <w:sz w:val="24"/>
                <w:szCs w:val="24"/>
                <w:lang w:val="pt-BR" w:eastAsia="pt-BR"/>
              </w:rPr>
              <w:t>Unid.</w:t>
            </w:r>
          </w:p>
        </w:tc>
        <w:tc>
          <w:tcPr>
            <w:tcW w:w="992" w:type="dxa"/>
            <w:tcBorders>
              <w:top w:val="single" w:sz="4" w:space="0" w:color="000000"/>
              <w:left w:val="nil"/>
              <w:bottom w:val="single" w:sz="4" w:space="0" w:color="000000"/>
              <w:right w:val="single" w:sz="4" w:space="0" w:color="000000"/>
            </w:tcBorders>
            <w:shd w:val="clear" w:color="auto" w:fill="auto"/>
            <w:vAlign w:val="center"/>
            <w:hideMark/>
          </w:tcPr>
          <w:p w14:paraId="6E04027F" w14:textId="77777777" w:rsidR="00BB2CC0" w:rsidRPr="00BB2CC0" w:rsidRDefault="00BB2CC0" w:rsidP="00CE77AE">
            <w:pPr>
              <w:widowControl/>
              <w:autoSpaceDE/>
              <w:autoSpaceDN/>
              <w:jc w:val="center"/>
              <w:rPr>
                <w:b/>
                <w:bCs/>
                <w:color w:val="000000"/>
                <w:sz w:val="24"/>
                <w:szCs w:val="24"/>
                <w:lang w:val="pt-BR" w:eastAsia="pt-BR"/>
              </w:rPr>
            </w:pPr>
            <w:r w:rsidRPr="00BB2CC0">
              <w:rPr>
                <w:b/>
                <w:bCs/>
                <w:color w:val="000000"/>
                <w:sz w:val="24"/>
                <w:szCs w:val="24"/>
                <w:lang w:val="pt-BR" w:eastAsia="pt-BR"/>
              </w:rPr>
              <w:t>Qtd.</w:t>
            </w:r>
          </w:p>
        </w:tc>
        <w:tc>
          <w:tcPr>
            <w:tcW w:w="1276" w:type="dxa"/>
            <w:tcBorders>
              <w:top w:val="single" w:sz="4" w:space="0" w:color="000000"/>
              <w:left w:val="nil"/>
              <w:bottom w:val="single" w:sz="4" w:space="0" w:color="000000"/>
              <w:right w:val="single" w:sz="4" w:space="0" w:color="000000"/>
            </w:tcBorders>
            <w:shd w:val="clear" w:color="auto" w:fill="auto"/>
            <w:vAlign w:val="center"/>
            <w:hideMark/>
          </w:tcPr>
          <w:p w14:paraId="2AE0B408" w14:textId="77777777" w:rsidR="00BB2CC0" w:rsidRPr="00BB2CC0" w:rsidRDefault="00BB2CC0" w:rsidP="00CE77AE">
            <w:pPr>
              <w:widowControl/>
              <w:autoSpaceDE/>
              <w:autoSpaceDN/>
              <w:jc w:val="center"/>
              <w:rPr>
                <w:b/>
                <w:bCs/>
                <w:color w:val="000000"/>
                <w:sz w:val="24"/>
                <w:szCs w:val="24"/>
                <w:lang w:val="pt-BR" w:eastAsia="pt-BR"/>
              </w:rPr>
            </w:pPr>
            <w:r w:rsidRPr="00BB2CC0">
              <w:rPr>
                <w:b/>
                <w:bCs/>
                <w:color w:val="000000"/>
                <w:sz w:val="24"/>
                <w:szCs w:val="24"/>
                <w:lang w:val="pt-BR" w:eastAsia="pt-BR"/>
              </w:rPr>
              <w:t>Vlr. Unit.</w:t>
            </w:r>
          </w:p>
        </w:tc>
        <w:tc>
          <w:tcPr>
            <w:tcW w:w="1559" w:type="dxa"/>
            <w:tcBorders>
              <w:top w:val="single" w:sz="4" w:space="0" w:color="000000"/>
              <w:left w:val="nil"/>
              <w:bottom w:val="single" w:sz="4" w:space="0" w:color="000000"/>
              <w:right w:val="single" w:sz="4" w:space="0" w:color="000000"/>
            </w:tcBorders>
            <w:shd w:val="clear" w:color="auto" w:fill="auto"/>
            <w:vAlign w:val="center"/>
            <w:hideMark/>
          </w:tcPr>
          <w:p w14:paraId="09674DFB" w14:textId="77777777" w:rsidR="00BB2CC0" w:rsidRPr="00BB2CC0" w:rsidRDefault="00BB2CC0" w:rsidP="00CE77AE">
            <w:pPr>
              <w:widowControl/>
              <w:autoSpaceDE/>
              <w:autoSpaceDN/>
              <w:jc w:val="center"/>
              <w:rPr>
                <w:b/>
                <w:bCs/>
                <w:color w:val="000000"/>
                <w:sz w:val="24"/>
                <w:szCs w:val="24"/>
                <w:lang w:val="pt-BR" w:eastAsia="pt-BR"/>
              </w:rPr>
            </w:pPr>
            <w:r w:rsidRPr="00BB2CC0">
              <w:rPr>
                <w:b/>
                <w:bCs/>
                <w:color w:val="000000"/>
                <w:sz w:val="24"/>
                <w:szCs w:val="24"/>
                <w:lang w:val="pt-BR" w:eastAsia="pt-BR"/>
              </w:rPr>
              <w:t>Vlr. Tot.</w:t>
            </w:r>
          </w:p>
        </w:tc>
      </w:tr>
      <w:tr w:rsidR="00BB2CC0" w:rsidRPr="00BB2CC0" w14:paraId="4A433239" w14:textId="77777777" w:rsidTr="00CE77AE">
        <w:trPr>
          <w:trHeight w:val="1224"/>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102A2893"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0001</w:t>
            </w:r>
          </w:p>
        </w:tc>
        <w:tc>
          <w:tcPr>
            <w:tcW w:w="3671" w:type="dxa"/>
            <w:tcBorders>
              <w:top w:val="nil"/>
              <w:left w:val="nil"/>
              <w:bottom w:val="single" w:sz="4" w:space="0" w:color="000000"/>
              <w:right w:val="single" w:sz="4" w:space="0" w:color="000000"/>
            </w:tcBorders>
            <w:shd w:val="clear" w:color="auto" w:fill="auto"/>
            <w:vAlign w:val="center"/>
            <w:hideMark/>
          </w:tcPr>
          <w:p w14:paraId="3C63493F" w14:textId="77777777" w:rsidR="00BB2CC0" w:rsidRPr="00BB2CC0" w:rsidRDefault="00BB2CC0" w:rsidP="00CE77AE">
            <w:pPr>
              <w:widowControl/>
              <w:autoSpaceDE/>
              <w:autoSpaceDN/>
              <w:jc w:val="both"/>
              <w:rPr>
                <w:color w:val="000000"/>
                <w:sz w:val="24"/>
                <w:szCs w:val="24"/>
                <w:lang w:val="pt-BR" w:eastAsia="pt-BR"/>
              </w:rPr>
            </w:pPr>
            <w:r w:rsidRPr="00BB2CC0">
              <w:rPr>
                <w:color w:val="000000"/>
                <w:sz w:val="24"/>
                <w:szCs w:val="24"/>
                <w:lang w:val="pt-BR" w:eastAsia="pt-BR"/>
              </w:rPr>
              <w:t>Água sanitária com cloro ativo - Cloro ativo de 2 a 2,5% ação alvejante e desinfetante, embalagem de 5 litros. Referência: Brilhante, ypê, Sétimo céu, ou similar.</w:t>
            </w:r>
          </w:p>
        </w:tc>
        <w:tc>
          <w:tcPr>
            <w:tcW w:w="851" w:type="dxa"/>
            <w:tcBorders>
              <w:top w:val="nil"/>
              <w:left w:val="nil"/>
              <w:bottom w:val="single" w:sz="4" w:space="0" w:color="000000"/>
              <w:right w:val="single" w:sz="4" w:space="0" w:color="000000"/>
            </w:tcBorders>
            <w:shd w:val="clear" w:color="auto" w:fill="auto"/>
            <w:vAlign w:val="center"/>
            <w:hideMark/>
          </w:tcPr>
          <w:p w14:paraId="47FDD86B" w14:textId="77777777" w:rsidR="00BB2CC0" w:rsidRPr="00BB2CC0" w:rsidRDefault="00BB2CC0" w:rsidP="00BB2CC0">
            <w:pPr>
              <w:widowControl/>
              <w:autoSpaceDE/>
              <w:autoSpaceDN/>
              <w:rPr>
                <w:color w:val="000000"/>
                <w:sz w:val="24"/>
                <w:szCs w:val="24"/>
                <w:lang w:val="pt-BR" w:eastAsia="pt-BR"/>
              </w:rPr>
            </w:pPr>
            <w:proofErr w:type="gramStart"/>
            <w:r w:rsidRPr="00BB2CC0">
              <w:rPr>
                <w:color w:val="000000"/>
                <w:sz w:val="24"/>
                <w:szCs w:val="24"/>
                <w:lang w:val="pt-BR" w:eastAsia="pt-BR"/>
              </w:rPr>
              <w:t>unid</w:t>
            </w:r>
            <w:proofErr w:type="gramEnd"/>
          </w:p>
        </w:tc>
        <w:tc>
          <w:tcPr>
            <w:tcW w:w="992" w:type="dxa"/>
            <w:tcBorders>
              <w:top w:val="nil"/>
              <w:left w:val="nil"/>
              <w:bottom w:val="single" w:sz="4" w:space="0" w:color="000000"/>
              <w:right w:val="single" w:sz="4" w:space="0" w:color="000000"/>
            </w:tcBorders>
            <w:shd w:val="clear" w:color="auto" w:fill="auto"/>
            <w:vAlign w:val="center"/>
            <w:hideMark/>
          </w:tcPr>
          <w:p w14:paraId="7064553D"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16</w:t>
            </w:r>
          </w:p>
        </w:tc>
        <w:tc>
          <w:tcPr>
            <w:tcW w:w="1276" w:type="dxa"/>
            <w:tcBorders>
              <w:top w:val="nil"/>
              <w:left w:val="nil"/>
              <w:bottom w:val="single" w:sz="4" w:space="0" w:color="000000"/>
              <w:right w:val="single" w:sz="4" w:space="0" w:color="000000"/>
            </w:tcBorders>
            <w:shd w:val="clear" w:color="auto" w:fill="auto"/>
            <w:vAlign w:val="center"/>
            <w:hideMark/>
          </w:tcPr>
          <w:p w14:paraId="5426F33B"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16,99</w:t>
            </w:r>
          </w:p>
        </w:tc>
        <w:tc>
          <w:tcPr>
            <w:tcW w:w="1559" w:type="dxa"/>
            <w:tcBorders>
              <w:top w:val="nil"/>
              <w:left w:val="nil"/>
              <w:bottom w:val="single" w:sz="4" w:space="0" w:color="000000"/>
              <w:right w:val="single" w:sz="4" w:space="0" w:color="000000"/>
            </w:tcBorders>
            <w:shd w:val="clear" w:color="auto" w:fill="auto"/>
            <w:vAlign w:val="center"/>
            <w:hideMark/>
          </w:tcPr>
          <w:p w14:paraId="754DF1D3"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271,84</w:t>
            </w:r>
          </w:p>
        </w:tc>
      </w:tr>
      <w:tr w:rsidR="00BB2CC0" w:rsidRPr="00BB2CC0" w14:paraId="18B2A5B5" w14:textId="77777777" w:rsidTr="00CE77AE">
        <w:trPr>
          <w:trHeight w:val="288"/>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0EEA973E"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0002</w:t>
            </w:r>
          </w:p>
        </w:tc>
        <w:tc>
          <w:tcPr>
            <w:tcW w:w="3671" w:type="dxa"/>
            <w:tcBorders>
              <w:top w:val="nil"/>
              <w:left w:val="nil"/>
              <w:bottom w:val="single" w:sz="4" w:space="0" w:color="000000"/>
              <w:right w:val="single" w:sz="4" w:space="0" w:color="000000"/>
            </w:tcBorders>
            <w:shd w:val="clear" w:color="auto" w:fill="auto"/>
            <w:vAlign w:val="center"/>
            <w:hideMark/>
          </w:tcPr>
          <w:p w14:paraId="58B8D387" w14:textId="77777777" w:rsidR="00BB2CC0" w:rsidRPr="00BB2CC0" w:rsidRDefault="00BB2CC0" w:rsidP="00CE77AE">
            <w:pPr>
              <w:widowControl/>
              <w:autoSpaceDE/>
              <w:autoSpaceDN/>
              <w:jc w:val="both"/>
              <w:rPr>
                <w:color w:val="000000"/>
                <w:sz w:val="24"/>
                <w:szCs w:val="24"/>
                <w:lang w:val="pt-BR" w:eastAsia="pt-BR"/>
              </w:rPr>
            </w:pPr>
            <w:r w:rsidRPr="00BB2CC0">
              <w:rPr>
                <w:color w:val="000000"/>
                <w:sz w:val="24"/>
                <w:szCs w:val="24"/>
                <w:lang w:val="pt-BR" w:eastAsia="pt-BR"/>
              </w:rPr>
              <w:t>Álcool etílico - 70%, líquido</w:t>
            </w:r>
          </w:p>
        </w:tc>
        <w:tc>
          <w:tcPr>
            <w:tcW w:w="851" w:type="dxa"/>
            <w:tcBorders>
              <w:top w:val="nil"/>
              <w:left w:val="nil"/>
              <w:bottom w:val="single" w:sz="4" w:space="0" w:color="000000"/>
              <w:right w:val="single" w:sz="4" w:space="0" w:color="000000"/>
            </w:tcBorders>
            <w:shd w:val="clear" w:color="auto" w:fill="auto"/>
            <w:vAlign w:val="center"/>
            <w:hideMark/>
          </w:tcPr>
          <w:p w14:paraId="4597D01D"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Lt</w:t>
            </w:r>
          </w:p>
        </w:tc>
        <w:tc>
          <w:tcPr>
            <w:tcW w:w="992" w:type="dxa"/>
            <w:tcBorders>
              <w:top w:val="nil"/>
              <w:left w:val="nil"/>
              <w:bottom w:val="single" w:sz="4" w:space="0" w:color="000000"/>
              <w:right w:val="single" w:sz="4" w:space="0" w:color="000000"/>
            </w:tcBorders>
            <w:shd w:val="clear" w:color="auto" w:fill="auto"/>
            <w:vAlign w:val="center"/>
            <w:hideMark/>
          </w:tcPr>
          <w:p w14:paraId="6C17BBDA"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24</w:t>
            </w:r>
          </w:p>
        </w:tc>
        <w:tc>
          <w:tcPr>
            <w:tcW w:w="1276" w:type="dxa"/>
            <w:tcBorders>
              <w:top w:val="nil"/>
              <w:left w:val="nil"/>
              <w:bottom w:val="single" w:sz="4" w:space="0" w:color="000000"/>
              <w:right w:val="single" w:sz="4" w:space="0" w:color="000000"/>
            </w:tcBorders>
            <w:shd w:val="clear" w:color="auto" w:fill="auto"/>
            <w:vAlign w:val="center"/>
            <w:hideMark/>
          </w:tcPr>
          <w:p w14:paraId="658E99CC"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6,90</w:t>
            </w:r>
          </w:p>
        </w:tc>
        <w:tc>
          <w:tcPr>
            <w:tcW w:w="1559" w:type="dxa"/>
            <w:tcBorders>
              <w:top w:val="nil"/>
              <w:left w:val="nil"/>
              <w:bottom w:val="single" w:sz="4" w:space="0" w:color="000000"/>
              <w:right w:val="single" w:sz="4" w:space="0" w:color="000000"/>
            </w:tcBorders>
            <w:shd w:val="clear" w:color="auto" w:fill="auto"/>
            <w:vAlign w:val="center"/>
            <w:hideMark/>
          </w:tcPr>
          <w:p w14:paraId="2AAF0DD6"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165,60</w:t>
            </w:r>
          </w:p>
        </w:tc>
      </w:tr>
      <w:tr w:rsidR="00BB2CC0" w:rsidRPr="00BB2CC0" w14:paraId="0ECCCA7A" w14:textId="77777777" w:rsidTr="00CE77AE">
        <w:trPr>
          <w:trHeight w:val="288"/>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188BD7DD"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0003</w:t>
            </w:r>
          </w:p>
        </w:tc>
        <w:tc>
          <w:tcPr>
            <w:tcW w:w="3671" w:type="dxa"/>
            <w:tcBorders>
              <w:top w:val="nil"/>
              <w:left w:val="nil"/>
              <w:bottom w:val="single" w:sz="4" w:space="0" w:color="000000"/>
              <w:right w:val="single" w:sz="4" w:space="0" w:color="000000"/>
            </w:tcBorders>
            <w:shd w:val="clear" w:color="auto" w:fill="auto"/>
            <w:vAlign w:val="center"/>
            <w:hideMark/>
          </w:tcPr>
          <w:p w14:paraId="47E4FB39" w14:textId="77777777" w:rsidR="00BB2CC0" w:rsidRPr="00BB2CC0" w:rsidRDefault="00BB2CC0" w:rsidP="00CE77AE">
            <w:pPr>
              <w:widowControl/>
              <w:autoSpaceDE/>
              <w:autoSpaceDN/>
              <w:jc w:val="both"/>
              <w:rPr>
                <w:color w:val="000000"/>
                <w:sz w:val="24"/>
                <w:szCs w:val="24"/>
                <w:lang w:val="pt-BR" w:eastAsia="pt-BR"/>
              </w:rPr>
            </w:pPr>
            <w:r w:rsidRPr="00BB2CC0">
              <w:rPr>
                <w:color w:val="000000"/>
                <w:sz w:val="24"/>
                <w:szCs w:val="24"/>
                <w:lang w:val="pt-BR" w:eastAsia="pt-BR"/>
              </w:rPr>
              <w:t>Álcool gel - 70%</w:t>
            </w:r>
          </w:p>
        </w:tc>
        <w:tc>
          <w:tcPr>
            <w:tcW w:w="851" w:type="dxa"/>
            <w:tcBorders>
              <w:top w:val="nil"/>
              <w:left w:val="nil"/>
              <w:bottom w:val="single" w:sz="4" w:space="0" w:color="000000"/>
              <w:right w:val="single" w:sz="4" w:space="0" w:color="000000"/>
            </w:tcBorders>
            <w:shd w:val="clear" w:color="auto" w:fill="auto"/>
            <w:vAlign w:val="center"/>
            <w:hideMark/>
          </w:tcPr>
          <w:p w14:paraId="36868D8D"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Lt</w:t>
            </w:r>
          </w:p>
        </w:tc>
        <w:tc>
          <w:tcPr>
            <w:tcW w:w="992" w:type="dxa"/>
            <w:tcBorders>
              <w:top w:val="nil"/>
              <w:left w:val="nil"/>
              <w:bottom w:val="single" w:sz="4" w:space="0" w:color="000000"/>
              <w:right w:val="single" w:sz="4" w:space="0" w:color="000000"/>
            </w:tcBorders>
            <w:shd w:val="clear" w:color="auto" w:fill="auto"/>
            <w:vAlign w:val="center"/>
            <w:hideMark/>
          </w:tcPr>
          <w:p w14:paraId="62F13DE0"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24</w:t>
            </w:r>
          </w:p>
        </w:tc>
        <w:tc>
          <w:tcPr>
            <w:tcW w:w="1276" w:type="dxa"/>
            <w:tcBorders>
              <w:top w:val="nil"/>
              <w:left w:val="nil"/>
              <w:bottom w:val="single" w:sz="4" w:space="0" w:color="000000"/>
              <w:right w:val="single" w:sz="4" w:space="0" w:color="000000"/>
            </w:tcBorders>
            <w:shd w:val="clear" w:color="auto" w:fill="auto"/>
            <w:vAlign w:val="center"/>
            <w:hideMark/>
          </w:tcPr>
          <w:p w14:paraId="5BDFAA8B"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23,70</w:t>
            </w:r>
          </w:p>
        </w:tc>
        <w:tc>
          <w:tcPr>
            <w:tcW w:w="1559" w:type="dxa"/>
            <w:tcBorders>
              <w:top w:val="nil"/>
              <w:left w:val="nil"/>
              <w:bottom w:val="single" w:sz="4" w:space="0" w:color="000000"/>
              <w:right w:val="single" w:sz="4" w:space="0" w:color="000000"/>
            </w:tcBorders>
            <w:shd w:val="clear" w:color="auto" w:fill="auto"/>
            <w:vAlign w:val="center"/>
            <w:hideMark/>
          </w:tcPr>
          <w:p w14:paraId="2E9E6D1D"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568,80</w:t>
            </w:r>
          </w:p>
        </w:tc>
      </w:tr>
      <w:tr w:rsidR="00BB2CC0" w:rsidRPr="00BB2CC0" w14:paraId="4EC36134" w14:textId="77777777" w:rsidTr="00CE77AE">
        <w:trPr>
          <w:trHeight w:val="408"/>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61807519"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0004</w:t>
            </w:r>
          </w:p>
        </w:tc>
        <w:tc>
          <w:tcPr>
            <w:tcW w:w="3671" w:type="dxa"/>
            <w:tcBorders>
              <w:top w:val="nil"/>
              <w:left w:val="nil"/>
              <w:bottom w:val="single" w:sz="4" w:space="0" w:color="000000"/>
              <w:right w:val="single" w:sz="4" w:space="0" w:color="000000"/>
            </w:tcBorders>
            <w:shd w:val="clear" w:color="auto" w:fill="auto"/>
            <w:vAlign w:val="center"/>
            <w:hideMark/>
          </w:tcPr>
          <w:p w14:paraId="18192490" w14:textId="77777777" w:rsidR="00BB2CC0" w:rsidRPr="00BB2CC0" w:rsidRDefault="00BB2CC0" w:rsidP="00CE77AE">
            <w:pPr>
              <w:widowControl/>
              <w:autoSpaceDE/>
              <w:autoSpaceDN/>
              <w:jc w:val="both"/>
              <w:rPr>
                <w:color w:val="000000"/>
                <w:sz w:val="24"/>
                <w:szCs w:val="24"/>
                <w:lang w:val="pt-BR" w:eastAsia="pt-BR"/>
              </w:rPr>
            </w:pPr>
            <w:r w:rsidRPr="00BB2CC0">
              <w:rPr>
                <w:color w:val="000000"/>
                <w:sz w:val="24"/>
                <w:szCs w:val="24"/>
                <w:lang w:val="pt-BR" w:eastAsia="pt-BR"/>
              </w:rPr>
              <w:t>Bandeja retangular laminada 32x39</w:t>
            </w:r>
          </w:p>
        </w:tc>
        <w:tc>
          <w:tcPr>
            <w:tcW w:w="851" w:type="dxa"/>
            <w:tcBorders>
              <w:top w:val="nil"/>
              <w:left w:val="nil"/>
              <w:bottom w:val="single" w:sz="4" w:space="0" w:color="000000"/>
              <w:right w:val="single" w:sz="4" w:space="0" w:color="000000"/>
            </w:tcBorders>
            <w:shd w:val="clear" w:color="auto" w:fill="auto"/>
            <w:vAlign w:val="center"/>
            <w:hideMark/>
          </w:tcPr>
          <w:p w14:paraId="179C720B" w14:textId="77777777" w:rsidR="00BB2CC0" w:rsidRPr="00BB2CC0" w:rsidRDefault="00BB2CC0" w:rsidP="00BB2CC0">
            <w:pPr>
              <w:widowControl/>
              <w:autoSpaceDE/>
              <w:autoSpaceDN/>
              <w:rPr>
                <w:color w:val="000000"/>
                <w:sz w:val="24"/>
                <w:szCs w:val="24"/>
                <w:lang w:val="pt-BR" w:eastAsia="pt-BR"/>
              </w:rPr>
            </w:pPr>
            <w:proofErr w:type="gramStart"/>
            <w:r w:rsidRPr="00BB2CC0">
              <w:rPr>
                <w:color w:val="000000"/>
                <w:sz w:val="24"/>
                <w:szCs w:val="24"/>
                <w:lang w:val="pt-BR" w:eastAsia="pt-BR"/>
              </w:rPr>
              <w:t>unid</w:t>
            </w:r>
            <w:proofErr w:type="gramEnd"/>
          </w:p>
        </w:tc>
        <w:tc>
          <w:tcPr>
            <w:tcW w:w="992" w:type="dxa"/>
            <w:tcBorders>
              <w:top w:val="nil"/>
              <w:left w:val="nil"/>
              <w:bottom w:val="single" w:sz="4" w:space="0" w:color="000000"/>
              <w:right w:val="single" w:sz="4" w:space="0" w:color="000000"/>
            </w:tcBorders>
            <w:shd w:val="clear" w:color="auto" w:fill="auto"/>
            <w:vAlign w:val="center"/>
            <w:hideMark/>
          </w:tcPr>
          <w:p w14:paraId="67CFDFA5"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20</w:t>
            </w:r>
          </w:p>
        </w:tc>
        <w:tc>
          <w:tcPr>
            <w:tcW w:w="1276" w:type="dxa"/>
            <w:tcBorders>
              <w:top w:val="nil"/>
              <w:left w:val="nil"/>
              <w:bottom w:val="single" w:sz="4" w:space="0" w:color="000000"/>
              <w:right w:val="single" w:sz="4" w:space="0" w:color="000000"/>
            </w:tcBorders>
            <w:shd w:val="clear" w:color="auto" w:fill="auto"/>
            <w:vAlign w:val="center"/>
            <w:hideMark/>
          </w:tcPr>
          <w:p w14:paraId="2CC39A01"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3,36</w:t>
            </w:r>
          </w:p>
        </w:tc>
        <w:tc>
          <w:tcPr>
            <w:tcW w:w="1559" w:type="dxa"/>
            <w:tcBorders>
              <w:top w:val="nil"/>
              <w:left w:val="nil"/>
              <w:bottom w:val="single" w:sz="4" w:space="0" w:color="000000"/>
              <w:right w:val="single" w:sz="4" w:space="0" w:color="000000"/>
            </w:tcBorders>
            <w:shd w:val="clear" w:color="auto" w:fill="auto"/>
            <w:vAlign w:val="center"/>
            <w:hideMark/>
          </w:tcPr>
          <w:p w14:paraId="66F7E2C4"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67,20</w:t>
            </w:r>
          </w:p>
        </w:tc>
      </w:tr>
      <w:tr w:rsidR="00BB2CC0" w:rsidRPr="00BB2CC0" w14:paraId="4CF55CFA" w14:textId="77777777" w:rsidTr="00CE77AE">
        <w:trPr>
          <w:trHeight w:val="816"/>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3874E63A"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0005</w:t>
            </w:r>
          </w:p>
        </w:tc>
        <w:tc>
          <w:tcPr>
            <w:tcW w:w="3671" w:type="dxa"/>
            <w:tcBorders>
              <w:top w:val="nil"/>
              <w:left w:val="nil"/>
              <w:bottom w:val="single" w:sz="4" w:space="0" w:color="000000"/>
              <w:right w:val="single" w:sz="4" w:space="0" w:color="000000"/>
            </w:tcBorders>
            <w:shd w:val="clear" w:color="auto" w:fill="auto"/>
            <w:vAlign w:val="center"/>
            <w:hideMark/>
          </w:tcPr>
          <w:p w14:paraId="77B10CD8" w14:textId="77777777" w:rsidR="00BB2CC0" w:rsidRPr="00BB2CC0" w:rsidRDefault="00BB2CC0" w:rsidP="00CE77AE">
            <w:pPr>
              <w:widowControl/>
              <w:autoSpaceDE/>
              <w:autoSpaceDN/>
              <w:jc w:val="both"/>
              <w:rPr>
                <w:color w:val="000000"/>
                <w:sz w:val="24"/>
                <w:szCs w:val="24"/>
                <w:lang w:val="pt-BR" w:eastAsia="pt-BR"/>
              </w:rPr>
            </w:pPr>
            <w:r w:rsidRPr="00BB2CC0">
              <w:rPr>
                <w:color w:val="000000"/>
                <w:sz w:val="24"/>
                <w:szCs w:val="24"/>
                <w:lang w:val="pt-BR" w:eastAsia="pt-BR"/>
              </w:rPr>
              <w:t>Copo De Café Descartável 50 ml com composição de</w:t>
            </w:r>
            <w:r w:rsidRPr="00BB2CC0">
              <w:rPr>
                <w:color w:val="000000"/>
                <w:sz w:val="24"/>
                <w:szCs w:val="24"/>
                <w:lang w:val="pt-BR" w:eastAsia="pt-BR"/>
              </w:rPr>
              <w:br/>
              <w:t>poliestireno. Pacote com 100 unidades</w:t>
            </w:r>
          </w:p>
        </w:tc>
        <w:tc>
          <w:tcPr>
            <w:tcW w:w="851" w:type="dxa"/>
            <w:tcBorders>
              <w:top w:val="nil"/>
              <w:left w:val="nil"/>
              <w:bottom w:val="single" w:sz="4" w:space="0" w:color="000000"/>
              <w:right w:val="single" w:sz="4" w:space="0" w:color="000000"/>
            </w:tcBorders>
            <w:shd w:val="clear" w:color="auto" w:fill="auto"/>
            <w:vAlign w:val="center"/>
            <w:hideMark/>
          </w:tcPr>
          <w:p w14:paraId="5E46A923"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EM</w:t>
            </w:r>
          </w:p>
        </w:tc>
        <w:tc>
          <w:tcPr>
            <w:tcW w:w="992" w:type="dxa"/>
            <w:tcBorders>
              <w:top w:val="nil"/>
              <w:left w:val="nil"/>
              <w:bottom w:val="single" w:sz="4" w:space="0" w:color="000000"/>
              <w:right w:val="single" w:sz="4" w:space="0" w:color="000000"/>
            </w:tcBorders>
            <w:shd w:val="clear" w:color="auto" w:fill="auto"/>
            <w:vAlign w:val="center"/>
            <w:hideMark/>
          </w:tcPr>
          <w:p w14:paraId="57D3887E"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5</w:t>
            </w:r>
          </w:p>
        </w:tc>
        <w:tc>
          <w:tcPr>
            <w:tcW w:w="1276" w:type="dxa"/>
            <w:tcBorders>
              <w:top w:val="nil"/>
              <w:left w:val="nil"/>
              <w:bottom w:val="single" w:sz="4" w:space="0" w:color="000000"/>
              <w:right w:val="single" w:sz="4" w:space="0" w:color="000000"/>
            </w:tcBorders>
            <w:shd w:val="clear" w:color="auto" w:fill="auto"/>
            <w:vAlign w:val="center"/>
            <w:hideMark/>
          </w:tcPr>
          <w:p w14:paraId="69282F60"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3,00</w:t>
            </w:r>
          </w:p>
        </w:tc>
        <w:tc>
          <w:tcPr>
            <w:tcW w:w="1559" w:type="dxa"/>
            <w:tcBorders>
              <w:top w:val="nil"/>
              <w:left w:val="nil"/>
              <w:bottom w:val="single" w:sz="4" w:space="0" w:color="000000"/>
              <w:right w:val="single" w:sz="4" w:space="0" w:color="000000"/>
            </w:tcBorders>
            <w:shd w:val="clear" w:color="auto" w:fill="auto"/>
            <w:vAlign w:val="center"/>
            <w:hideMark/>
          </w:tcPr>
          <w:p w14:paraId="45AE5B67"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15,00</w:t>
            </w:r>
          </w:p>
        </w:tc>
      </w:tr>
      <w:tr w:rsidR="00BB2CC0" w:rsidRPr="00BB2CC0" w14:paraId="0C2856FB" w14:textId="77777777" w:rsidTr="00CE77AE">
        <w:trPr>
          <w:trHeight w:val="612"/>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7BFCC57F"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0006</w:t>
            </w:r>
          </w:p>
        </w:tc>
        <w:tc>
          <w:tcPr>
            <w:tcW w:w="3671" w:type="dxa"/>
            <w:tcBorders>
              <w:top w:val="nil"/>
              <w:left w:val="nil"/>
              <w:bottom w:val="single" w:sz="4" w:space="0" w:color="000000"/>
              <w:right w:val="single" w:sz="4" w:space="0" w:color="000000"/>
            </w:tcBorders>
            <w:shd w:val="clear" w:color="auto" w:fill="auto"/>
            <w:vAlign w:val="center"/>
            <w:hideMark/>
          </w:tcPr>
          <w:p w14:paraId="2B31A1CF" w14:textId="77777777" w:rsidR="00BB2CC0" w:rsidRPr="00BB2CC0" w:rsidRDefault="00BB2CC0" w:rsidP="00CE77AE">
            <w:pPr>
              <w:widowControl/>
              <w:autoSpaceDE/>
              <w:autoSpaceDN/>
              <w:jc w:val="both"/>
              <w:rPr>
                <w:color w:val="000000"/>
                <w:sz w:val="24"/>
                <w:szCs w:val="24"/>
                <w:lang w:val="pt-BR" w:eastAsia="pt-BR"/>
              </w:rPr>
            </w:pPr>
            <w:r w:rsidRPr="00BB2CC0">
              <w:rPr>
                <w:color w:val="000000"/>
                <w:sz w:val="24"/>
                <w:szCs w:val="24"/>
                <w:lang w:val="pt-BR" w:eastAsia="pt-BR"/>
              </w:rPr>
              <w:t>Copo descartável 200ml com composição de poliestireno.</w:t>
            </w:r>
            <w:r w:rsidRPr="00BB2CC0">
              <w:rPr>
                <w:color w:val="000000"/>
                <w:sz w:val="24"/>
                <w:szCs w:val="24"/>
                <w:lang w:val="pt-BR" w:eastAsia="pt-BR"/>
              </w:rPr>
              <w:br/>
              <w:t>Pacote com 100 unidades.</w:t>
            </w:r>
          </w:p>
        </w:tc>
        <w:tc>
          <w:tcPr>
            <w:tcW w:w="851" w:type="dxa"/>
            <w:tcBorders>
              <w:top w:val="nil"/>
              <w:left w:val="nil"/>
              <w:bottom w:val="single" w:sz="4" w:space="0" w:color="000000"/>
              <w:right w:val="single" w:sz="4" w:space="0" w:color="000000"/>
            </w:tcBorders>
            <w:shd w:val="clear" w:color="auto" w:fill="auto"/>
            <w:vAlign w:val="center"/>
            <w:hideMark/>
          </w:tcPr>
          <w:p w14:paraId="2A1941AA"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EM</w:t>
            </w:r>
          </w:p>
        </w:tc>
        <w:tc>
          <w:tcPr>
            <w:tcW w:w="992" w:type="dxa"/>
            <w:tcBorders>
              <w:top w:val="nil"/>
              <w:left w:val="nil"/>
              <w:bottom w:val="single" w:sz="4" w:space="0" w:color="000000"/>
              <w:right w:val="single" w:sz="4" w:space="0" w:color="000000"/>
            </w:tcBorders>
            <w:shd w:val="clear" w:color="auto" w:fill="auto"/>
            <w:vAlign w:val="center"/>
            <w:hideMark/>
          </w:tcPr>
          <w:p w14:paraId="25F8EAD4"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100</w:t>
            </w:r>
          </w:p>
        </w:tc>
        <w:tc>
          <w:tcPr>
            <w:tcW w:w="1276" w:type="dxa"/>
            <w:tcBorders>
              <w:top w:val="nil"/>
              <w:left w:val="nil"/>
              <w:bottom w:val="single" w:sz="4" w:space="0" w:color="000000"/>
              <w:right w:val="single" w:sz="4" w:space="0" w:color="000000"/>
            </w:tcBorders>
            <w:shd w:val="clear" w:color="auto" w:fill="auto"/>
            <w:vAlign w:val="center"/>
            <w:hideMark/>
          </w:tcPr>
          <w:p w14:paraId="59559936"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5,50</w:t>
            </w:r>
          </w:p>
        </w:tc>
        <w:tc>
          <w:tcPr>
            <w:tcW w:w="1559" w:type="dxa"/>
            <w:tcBorders>
              <w:top w:val="nil"/>
              <w:left w:val="nil"/>
              <w:bottom w:val="single" w:sz="4" w:space="0" w:color="000000"/>
              <w:right w:val="single" w:sz="4" w:space="0" w:color="000000"/>
            </w:tcBorders>
            <w:shd w:val="clear" w:color="auto" w:fill="auto"/>
            <w:vAlign w:val="center"/>
            <w:hideMark/>
          </w:tcPr>
          <w:p w14:paraId="43E3906C"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550,00</w:t>
            </w:r>
          </w:p>
        </w:tc>
      </w:tr>
      <w:tr w:rsidR="00BB2CC0" w:rsidRPr="00BB2CC0" w14:paraId="2355ED92" w14:textId="77777777" w:rsidTr="00CE77AE">
        <w:trPr>
          <w:trHeight w:val="408"/>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029D8333"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0007</w:t>
            </w:r>
          </w:p>
        </w:tc>
        <w:tc>
          <w:tcPr>
            <w:tcW w:w="3671" w:type="dxa"/>
            <w:tcBorders>
              <w:top w:val="nil"/>
              <w:left w:val="nil"/>
              <w:bottom w:val="single" w:sz="4" w:space="0" w:color="000000"/>
              <w:right w:val="single" w:sz="4" w:space="0" w:color="000000"/>
            </w:tcBorders>
            <w:shd w:val="clear" w:color="auto" w:fill="auto"/>
            <w:vAlign w:val="center"/>
            <w:hideMark/>
          </w:tcPr>
          <w:p w14:paraId="6FBEEEDA" w14:textId="77777777" w:rsidR="00BB2CC0" w:rsidRPr="00BB2CC0" w:rsidRDefault="00BB2CC0" w:rsidP="00CE77AE">
            <w:pPr>
              <w:widowControl/>
              <w:autoSpaceDE/>
              <w:autoSpaceDN/>
              <w:jc w:val="both"/>
              <w:rPr>
                <w:color w:val="000000"/>
                <w:sz w:val="24"/>
                <w:szCs w:val="24"/>
                <w:lang w:val="pt-BR" w:eastAsia="pt-BR"/>
              </w:rPr>
            </w:pPr>
            <w:r w:rsidRPr="00BB2CC0">
              <w:rPr>
                <w:color w:val="000000"/>
                <w:sz w:val="24"/>
                <w:szCs w:val="24"/>
                <w:lang w:val="pt-BR" w:eastAsia="pt-BR"/>
              </w:rPr>
              <w:t>Desinfetante 2 litros - Referencia Pinho sol ou equivalente.</w:t>
            </w:r>
          </w:p>
        </w:tc>
        <w:tc>
          <w:tcPr>
            <w:tcW w:w="851" w:type="dxa"/>
            <w:tcBorders>
              <w:top w:val="nil"/>
              <w:left w:val="nil"/>
              <w:bottom w:val="single" w:sz="4" w:space="0" w:color="000000"/>
              <w:right w:val="single" w:sz="4" w:space="0" w:color="000000"/>
            </w:tcBorders>
            <w:shd w:val="clear" w:color="auto" w:fill="auto"/>
            <w:vAlign w:val="center"/>
            <w:hideMark/>
          </w:tcPr>
          <w:p w14:paraId="0ADE0B4D" w14:textId="77777777" w:rsidR="00BB2CC0" w:rsidRPr="00BB2CC0" w:rsidRDefault="00BB2CC0" w:rsidP="00BB2CC0">
            <w:pPr>
              <w:widowControl/>
              <w:autoSpaceDE/>
              <w:autoSpaceDN/>
              <w:rPr>
                <w:color w:val="000000"/>
                <w:sz w:val="24"/>
                <w:szCs w:val="24"/>
                <w:lang w:val="pt-BR" w:eastAsia="pt-BR"/>
              </w:rPr>
            </w:pPr>
            <w:proofErr w:type="gramStart"/>
            <w:r w:rsidRPr="00BB2CC0">
              <w:rPr>
                <w:color w:val="000000"/>
                <w:sz w:val="24"/>
                <w:szCs w:val="24"/>
                <w:lang w:val="pt-BR" w:eastAsia="pt-BR"/>
              </w:rPr>
              <w:t>unid</w:t>
            </w:r>
            <w:proofErr w:type="gramEnd"/>
          </w:p>
        </w:tc>
        <w:tc>
          <w:tcPr>
            <w:tcW w:w="992" w:type="dxa"/>
            <w:tcBorders>
              <w:top w:val="nil"/>
              <w:left w:val="nil"/>
              <w:bottom w:val="single" w:sz="4" w:space="0" w:color="000000"/>
              <w:right w:val="single" w:sz="4" w:space="0" w:color="000000"/>
            </w:tcBorders>
            <w:shd w:val="clear" w:color="auto" w:fill="auto"/>
            <w:vAlign w:val="center"/>
            <w:hideMark/>
          </w:tcPr>
          <w:p w14:paraId="036434F6"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20</w:t>
            </w:r>
          </w:p>
        </w:tc>
        <w:tc>
          <w:tcPr>
            <w:tcW w:w="1276" w:type="dxa"/>
            <w:tcBorders>
              <w:top w:val="nil"/>
              <w:left w:val="nil"/>
              <w:bottom w:val="single" w:sz="4" w:space="0" w:color="000000"/>
              <w:right w:val="single" w:sz="4" w:space="0" w:color="000000"/>
            </w:tcBorders>
            <w:shd w:val="clear" w:color="auto" w:fill="auto"/>
            <w:vAlign w:val="center"/>
            <w:hideMark/>
          </w:tcPr>
          <w:p w14:paraId="36506662"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8,30</w:t>
            </w:r>
          </w:p>
        </w:tc>
        <w:tc>
          <w:tcPr>
            <w:tcW w:w="1559" w:type="dxa"/>
            <w:tcBorders>
              <w:top w:val="nil"/>
              <w:left w:val="nil"/>
              <w:bottom w:val="single" w:sz="4" w:space="0" w:color="000000"/>
              <w:right w:val="single" w:sz="4" w:space="0" w:color="000000"/>
            </w:tcBorders>
            <w:shd w:val="clear" w:color="auto" w:fill="auto"/>
            <w:vAlign w:val="center"/>
            <w:hideMark/>
          </w:tcPr>
          <w:p w14:paraId="45748D1A"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166,00</w:t>
            </w:r>
          </w:p>
        </w:tc>
      </w:tr>
      <w:tr w:rsidR="00BB2CC0" w:rsidRPr="00BB2CC0" w14:paraId="2F5A7A64" w14:textId="77777777" w:rsidTr="00CE77AE">
        <w:trPr>
          <w:trHeight w:val="816"/>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3287CCB0"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0008</w:t>
            </w:r>
          </w:p>
        </w:tc>
        <w:tc>
          <w:tcPr>
            <w:tcW w:w="3671" w:type="dxa"/>
            <w:tcBorders>
              <w:top w:val="nil"/>
              <w:left w:val="nil"/>
              <w:bottom w:val="single" w:sz="4" w:space="0" w:color="000000"/>
              <w:right w:val="single" w:sz="4" w:space="0" w:color="000000"/>
            </w:tcBorders>
            <w:shd w:val="clear" w:color="auto" w:fill="auto"/>
            <w:vAlign w:val="center"/>
            <w:hideMark/>
          </w:tcPr>
          <w:p w14:paraId="1EC43CD4" w14:textId="77777777" w:rsidR="00BB2CC0" w:rsidRPr="00BB2CC0" w:rsidRDefault="00BB2CC0" w:rsidP="00CE77AE">
            <w:pPr>
              <w:widowControl/>
              <w:autoSpaceDE/>
              <w:autoSpaceDN/>
              <w:jc w:val="both"/>
              <w:rPr>
                <w:color w:val="000000"/>
                <w:sz w:val="24"/>
                <w:szCs w:val="24"/>
                <w:lang w:val="pt-BR" w:eastAsia="pt-BR"/>
              </w:rPr>
            </w:pPr>
            <w:r w:rsidRPr="00BB2CC0">
              <w:rPr>
                <w:color w:val="000000"/>
                <w:sz w:val="24"/>
                <w:szCs w:val="24"/>
                <w:lang w:val="pt-BR" w:eastAsia="pt-BR"/>
              </w:rPr>
              <w:t>Desodorizador de ambiente. - Referencia: Bom Ar ou equivalente, com no mínimo 360 ml.</w:t>
            </w:r>
          </w:p>
        </w:tc>
        <w:tc>
          <w:tcPr>
            <w:tcW w:w="851" w:type="dxa"/>
            <w:tcBorders>
              <w:top w:val="nil"/>
              <w:left w:val="nil"/>
              <w:bottom w:val="single" w:sz="4" w:space="0" w:color="000000"/>
              <w:right w:val="single" w:sz="4" w:space="0" w:color="000000"/>
            </w:tcBorders>
            <w:shd w:val="clear" w:color="auto" w:fill="auto"/>
            <w:vAlign w:val="center"/>
            <w:hideMark/>
          </w:tcPr>
          <w:p w14:paraId="695E5007" w14:textId="77777777" w:rsidR="00BB2CC0" w:rsidRPr="00BB2CC0" w:rsidRDefault="00BB2CC0" w:rsidP="00BB2CC0">
            <w:pPr>
              <w:widowControl/>
              <w:autoSpaceDE/>
              <w:autoSpaceDN/>
              <w:rPr>
                <w:color w:val="000000"/>
                <w:sz w:val="24"/>
                <w:szCs w:val="24"/>
                <w:lang w:val="pt-BR" w:eastAsia="pt-BR"/>
              </w:rPr>
            </w:pPr>
            <w:proofErr w:type="gramStart"/>
            <w:r w:rsidRPr="00BB2CC0">
              <w:rPr>
                <w:color w:val="000000"/>
                <w:sz w:val="24"/>
                <w:szCs w:val="24"/>
                <w:lang w:val="pt-BR" w:eastAsia="pt-BR"/>
              </w:rPr>
              <w:t>unid</w:t>
            </w:r>
            <w:proofErr w:type="gramEnd"/>
          </w:p>
        </w:tc>
        <w:tc>
          <w:tcPr>
            <w:tcW w:w="992" w:type="dxa"/>
            <w:tcBorders>
              <w:top w:val="nil"/>
              <w:left w:val="nil"/>
              <w:bottom w:val="single" w:sz="4" w:space="0" w:color="000000"/>
              <w:right w:val="single" w:sz="4" w:space="0" w:color="000000"/>
            </w:tcBorders>
            <w:shd w:val="clear" w:color="auto" w:fill="auto"/>
            <w:vAlign w:val="center"/>
            <w:hideMark/>
          </w:tcPr>
          <w:p w14:paraId="62311387"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12</w:t>
            </w:r>
          </w:p>
        </w:tc>
        <w:tc>
          <w:tcPr>
            <w:tcW w:w="1276" w:type="dxa"/>
            <w:tcBorders>
              <w:top w:val="nil"/>
              <w:left w:val="nil"/>
              <w:bottom w:val="single" w:sz="4" w:space="0" w:color="000000"/>
              <w:right w:val="single" w:sz="4" w:space="0" w:color="000000"/>
            </w:tcBorders>
            <w:shd w:val="clear" w:color="auto" w:fill="auto"/>
            <w:vAlign w:val="center"/>
            <w:hideMark/>
          </w:tcPr>
          <w:p w14:paraId="0FC70CF8"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14,49</w:t>
            </w:r>
          </w:p>
        </w:tc>
        <w:tc>
          <w:tcPr>
            <w:tcW w:w="1559" w:type="dxa"/>
            <w:tcBorders>
              <w:top w:val="nil"/>
              <w:left w:val="nil"/>
              <w:bottom w:val="single" w:sz="4" w:space="0" w:color="000000"/>
              <w:right w:val="single" w:sz="4" w:space="0" w:color="000000"/>
            </w:tcBorders>
            <w:shd w:val="clear" w:color="auto" w:fill="auto"/>
            <w:vAlign w:val="center"/>
            <w:hideMark/>
          </w:tcPr>
          <w:p w14:paraId="62494149"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173,88</w:t>
            </w:r>
          </w:p>
        </w:tc>
      </w:tr>
      <w:tr w:rsidR="00BB2CC0" w:rsidRPr="00BB2CC0" w14:paraId="05CD9E6D" w14:textId="77777777" w:rsidTr="00CE77AE">
        <w:trPr>
          <w:trHeight w:val="2040"/>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3D16253F"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lastRenderedPageBreak/>
              <w:t>0009</w:t>
            </w:r>
          </w:p>
        </w:tc>
        <w:tc>
          <w:tcPr>
            <w:tcW w:w="3671" w:type="dxa"/>
            <w:tcBorders>
              <w:top w:val="nil"/>
              <w:left w:val="nil"/>
              <w:bottom w:val="single" w:sz="4" w:space="0" w:color="000000"/>
              <w:right w:val="single" w:sz="4" w:space="0" w:color="000000"/>
            </w:tcBorders>
            <w:shd w:val="clear" w:color="auto" w:fill="auto"/>
            <w:vAlign w:val="center"/>
            <w:hideMark/>
          </w:tcPr>
          <w:p w14:paraId="159FB057" w14:textId="77777777" w:rsidR="00BB2CC0" w:rsidRPr="00BB2CC0" w:rsidRDefault="00BB2CC0" w:rsidP="00CE77AE">
            <w:pPr>
              <w:widowControl/>
              <w:autoSpaceDE/>
              <w:autoSpaceDN/>
              <w:jc w:val="both"/>
              <w:rPr>
                <w:color w:val="000000"/>
                <w:sz w:val="24"/>
                <w:szCs w:val="24"/>
                <w:lang w:val="pt-BR" w:eastAsia="pt-BR"/>
              </w:rPr>
            </w:pPr>
            <w:r w:rsidRPr="00BB2CC0">
              <w:rPr>
                <w:color w:val="000000"/>
                <w:sz w:val="24"/>
                <w:szCs w:val="24"/>
                <w:lang w:val="pt-BR" w:eastAsia="pt-BR"/>
              </w:rPr>
              <w:t>Detergente Clear liquido transparente - Para limpeza geral, biodegradável, de 500 ml com condições de formação de espuma, capacidade de remover resíduos gordurosos e sujidade em geral, com aspecto viscoso e transparente, solúvel em água, inócuo a pele. Referencia Ypê, Minuano.</w:t>
            </w:r>
          </w:p>
        </w:tc>
        <w:tc>
          <w:tcPr>
            <w:tcW w:w="851" w:type="dxa"/>
            <w:tcBorders>
              <w:top w:val="nil"/>
              <w:left w:val="nil"/>
              <w:bottom w:val="single" w:sz="4" w:space="0" w:color="000000"/>
              <w:right w:val="single" w:sz="4" w:space="0" w:color="000000"/>
            </w:tcBorders>
            <w:shd w:val="clear" w:color="auto" w:fill="auto"/>
            <w:vAlign w:val="center"/>
            <w:hideMark/>
          </w:tcPr>
          <w:p w14:paraId="2A3CB3E7" w14:textId="77777777" w:rsidR="00BB2CC0" w:rsidRPr="00BB2CC0" w:rsidRDefault="00BB2CC0" w:rsidP="00BB2CC0">
            <w:pPr>
              <w:widowControl/>
              <w:autoSpaceDE/>
              <w:autoSpaceDN/>
              <w:rPr>
                <w:color w:val="000000"/>
                <w:sz w:val="24"/>
                <w:szCs w:val="24"/>
                <w:lang w:val="pt-BR" w:eastAsia="pt-BR"/>
              </w:rPr>
            </w:pPr>
            <w:proofErr w:type="gramStart"/>
            <w:r w:rsidRPr="00BB2CC0">
              <w:rPr>
                <w:color w:val="000000"/>
                <w:sz w:val="24"/>
                <w:szCs w:val="24"/>
                <w:lang w:val="pt-BR" w:eastAsia="pt-BR"/>
              </w:rPr>
              <w:t>unid</w:t>
            </w:r>
            <w:proofErr w:type="gramEnd"/>
          </w:p>
        </w:tc>
        <w:tc>
          <w:tcPr>
            <w:tcW w:w="992" w:type="dxa"/>
            <w:tcBorders>
              <w:top w:val="nil"/>
              <w:left w:val="nil"/>
              <w:bottom w:val="single" w:sz="4" w:space="0" w:color="000000"/>
              <w:right w:val="single" w:sz="4" w:space="0" w:color="000000"/>
            </w:tcBorders>
            <w:shd w:val="clear" w:color="auto" w:fill="auto"/>
            <w:vAlign w:val="center"/>
            <w:hideMark/>
          </w:tcPr>
          <w:p w14:paraId="75CE6487"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40</w:t>
            </w:r>
          </w:p>
        </w:tc>
        <w:tc>
          <w:tcPr>
            <w:tcW w:w="1276" w:type="dxa"/>
            <w:tcBorders>
              <w:top w:val="nil"/>
              <w:left w:val="nil"/>
              <w:bottom w:val="single" w:sz="4" w:space="0" w:color="000000"/>
              <w:right w:val="single" w:sz="4" w:space="0" w:color="000000"/>
            </w:tcBorders>
            <w:shd w:val="clear" w:color="auto" w:fill="auto"/>
            <w:vAlign w:val="center"/>
            <w:hideMark/>
          </w:tcPr>
          <w:p w14:paraId="09F3976B"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2,80</w:t>
            </w:r>
          </w:p>
        </w:tc>
        <w:tc>
          <w:tcPr>
            <w:tcW w:w="1559" w:type="dxa"/>
            <w:tcBorders>
              <w:top w:val="nil"/>
              <w:left w:val="nil"/>
              <w:bottom w:val="single" w:sz="4" w:space="0" w:color="000000"/>
              <w:right w:val="single" w:sz="4" w:space="0" w:color="000000"/>
            </w:tcBorders>
            <w:shd w:val="clear" w:color="auto" w:fill="auto"/>
            <w:vAlign w:val="center"/>
            <w:hideMark/>
          </w:tcPr>
          <w:p w14:paraId="61048776"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112,00</w:t>
            </w:r>
          </w:p>
        </w:tc>
      </w:tr>
      <w:tr w:rsidR="00BB2CC0" w:rsidRPr="00BB2CC0" w14:paraId="28DC3C7A" w14:textId="77777777" w:rsidTr="00CE77AE">
        <w:trPr>
          <w:trHeight w:val="408"/>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3C4365EF"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0010</w:t>
            </w:r>
          </w:p>
        </w:tc>
        <w:tc>
          <w:tcPr>
            <w:tcW w:w="3671" w:type="dxa"/>
            <w:tcBorders>
              <w:top w:val="nil"/>
              <w:left w:val="nil"/>
              <w:bottom w:val="single" w:sz="4" w:space="0" w:color="000000"/>
              <w:right w:val="single" w:sz="4" w:space="0" w:color="000000"/>
            </w:tcBorders>
            <w:shd w:val="clear" w:color="auto" w:fill="auto"/>
            <w:vAlign w:val="center"/>
            <w:hideMark/>
          </w:tcPr>
          <w:p w14:paraId="00AA4D5B" w14:textId="77777777" w:rsidR="00BB2CC0" w:rsidRPr="00BB2CC0" w:rsidRDefault="00BB2CC0" w:rsidP="00CE77AE">
            <w:pPr>
              <w:widowControl/>
              <w:autoSpaceDE/>
              <w:autoSpaceDN/>
              <w:jc w:val="both"/>
              <w:rPr>
                <w:color w:val="000000"/>
                <w:sz w:val="24"/>
                <w:szCs w:val="24"/>
                <w:lang w:val="pt-BR" w:eastAsia="pt-BR"/>
              </w:rPr>
            </w:pPr>
            <w:r w:rsidRPr="00BB2CC0">
              <w:rPr>
                <w:color w:val="000000"/>
                <w:sz w:val="24"/>
                <w:szCs w:val="24"/>
                <w:lang w:val="pt-BR" w:eastAsia="pt-BR"/>
              </w:rPr>
              <w:t>Escova multiuso de Nylon com base de plastico</w:t>
            </w:r>
          </w:p>
        </w:tc>
        <w:tc>
          <w:tcPr>
            <w:tcW w:w="851" w:type="dxa"/>
            <w:tcBorders>
              <w:top w:val="nil"/>
              <w:left w:val="nil"/>
              <w:bottom w:val="single" w:sz="4" w:space="0" w:color="000000"/>
              <w:right w:val="single" w:sz="4" w:space="0" w:color="000000"/>
            </w:tcBorders>
            <w:shd w:val="clear" w:color="auto" w:fill="auto"/>
            <w:vAlign w:val="center"/>
            <w:hideMark/>
          </w:tcPr>
          <w:p w14:paraId="20665322" w14:textId="77777777" w:rsidR="00BB2CC0" w:rsidRPr="00BB2CC0" w:rsidRDefault="00BB2CC0" w:rsidP="00BB2CC0">
            <w:pPr>
              <w:widowControl/>
              <w:autoSpaceDE/>
              <w:autoSpaceDN/>
              <w:rPr>
                <w:color w:val="000000"/>
                <w:sz w:val="24"/>
                <w:szCs w:val="24"/>
                <w:lang w:val="pt-BR" w:eastAsia="pt-BR"/>
              </w:rPr>
            </w:pPr>
            <w:proofErr w:type="gramStart"/>
            <w:r w:rsidRPr="00BB2CC0">
              <w:rPr>
                <w:color w:val="000000"/>
                <w:sz w:val="24"/>
                <w:szCs w:val="24"/>
                <w:lang w:val="pt-BR" w:eastAsia="pt-BR"/>
              </w:rPr>
              <w:t>unid</w:t>
            </w:r>
            <w:proofErr w:type="gramEnd"/>
          </w:p>
        </w:tc>
        <w:tc>
          <w:tcPr>
            <w:tcW w:w="992" w:type="dxa"/>
            <w:tcBorders>
              <w:top w:val="nil"/>
              <w:left w:val="nil"/>
              <w:bottom w:val="single" w:sz="4" w:space="0" w:color="000000"/>
              <w:right w:val="single" w:sz="4" w:space="0" w:color="000000"/>
            </w:tcBorders>
            <w:shd w:val="clear" w:color="auto" w:fill="auto"/>
            <w:vAlign w:val="center"/>
            <w:hideMark/>
          </w:tcPr>
          <w:p w14:paraId="1090063D"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2</w:t>
            </w:r>
          </w:p>
        </w:tc>
        <w:tc>
          <w:tcPr>
            <w:tcW w:w="1276" w:type="dxa"/>
            <w:tcBorders>
              <w:top w:val="nil"/>
              <w:left w:val="nil"/>
              <w:bottom w:val="single" w:sz="4" w:space="0" w:color="000000"/>
              <w:right w:val="single" w:sz="4" w:space="0" w:color="000000"/>
            </w:tcBorders>
            <w:shd w:val="clear" w:color="auto" w:fill="auto"/>
            <w:vAlign w:val="center"/>
            <w:hideMark/>
          </w:tcPr>
          <w:p w14:paraId="004C0AB3"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3,50</w:t>
            </w:r>
          </w:p>
        </w:tc>
        <w:tc>
          <w:tcPr>
            <w:tcW w:w="1559" w:type="dxa"/>
            <w:tcBorders>
              <w:top w:val="nil"/>
              <w:left w:val="nil"/>
              <w:bottom w:val="single" w:sz="4" w:space="0" w:color="000000"/>
              <w:right w:val="single" w:sz="4" w:space="0" w:color="000000"/>
            </w:tcBorders>
            <w:shd w:val="clear" w:color="auto" w:fill="auto"/>
            <w:vAlign w:val="center"/>
            <w:hideMark/>
          </w:tcPr>
          <w:p w14:paraId="00431729"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7,00</w:t>
            </w:r>
          </w:p>
        </w:tc>
      </w:tr>
      <w:tr w:rsidR="00BB2CC0" w:rsidRPr="00BB2CC0" w14:paraId="7E213947" w14:textId="77777777" w:rsidTr="00CE77AE">
        <w:trPr>
          <w:trHeight w:val="816"/>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2408E3D9"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0011</w:t>
            </w:r>
          </w:p>
        </w:tc>
        <w:tc>
          <w:tcPr>
            <w:tcW w:w="3671" w:type="dxa"/>
            <w:tcBorders>
              <w:top w:val="nil"/>
              <w:left w:val="nil"/>
              <w:bottom w:val="single" w:sz="4" w:space="0" w:color="000000"/>
              <w:right w:val="single" w:sz="4" w:space="0" w:color="000000"/>
            </w:tcBorders>
            <w:shd w:val="clear" w:color="auto" w:fill="auto"/>
            <w:vAlign w:val="center"/>
            <w:hideMark/>
          </w:tcPr>
          <w:p w14:paraId="0419B59B" w14:textId="77777777" w:rsidR="00BB2CC0" w:rsidRPr="00BB2CC0" w:rsidRDefault="00BB2CC0" w:rsidP="00CE77AE">
            <w:pPr>
              <w:widowControl/>
              <w:autoSpaceDE/>
              <w:autoSpaceDN/>
              <w:jc w:val="both"/>
              <w:rPr>
                <w:color w:val="000000"/>
                <w:sz w:val="24"/>
                <w:szCs w:val="24"/>
                <w:lang w:val="pt-BR" w:eastAsia="pt-BR"/>
              </w:rPr>
            </w:pPr>
            <w:r w:rsidRPr="00BB2CC0">
              <w:rPr>
                <w:color w:val="000000"/>
                <w:sz w:val="24"/>
                <w:szCs w:val="24"/>
                <w:lang w:val="pt-BR" w:eastAsia="pt-BR"/>
              </w:rPr>
              <w:t>Esponja com composição de aço carbono - com 8 unidades. Referencia: Bombril, Assolan, Ypê.</w:t>
            </w:r>
          </w:p>
        </w:tc>
        <w:tc>
          <w:tcPr>
            <w:tcW w:w="851" w:type="dxa"/>
            <w:tcBorders>
              <w:top w:val="nil"/>
              <w:left w:val="nil"/>
              <w:bottom w:val="single" w:sz="4" w:space="0" w:color="000000"/>
              <w:right w:val="single" w:sz="4" w:space="0" w:color="000000"/>
            </w:tcBorders>
            <w:shd w:val="clear" w:color="auto" w:fill="auto"/>
            <w:vAlign w:val="center"/>
            <w:hideMark/>
          </w:tcPr>
          <w:p w14:paraId="6958B081"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Pct</w:t>
            </w:r>
          </w:p>
        </w:tc>
        <w:tc>
          <w:tcPr>
            <w:tcW w:w="992" w:type="dxa"/>
            <w:tcBorders>
              <w:top w:val="nil"/>
              <w:left w:val="nil"/>
              <w:bottom w:val="single" w:sz="4" w:space="0" w:color="000000"/>
              <w:right w:val="single" w:sz="4" w:space="0" w:color="000000"/>
            </w:tcBorders>
            <w:shd w:val="clear" w:color="auto" w:fill="auto"/>
            <w:vAlign w:val="center"/>
            <w:hideMark/>
          </w:tcPr>
          <w:p w14:paraId="0A7843B8"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8</w:t>
            </w:r>
          </w:p>
        </w:tc>
        <w:tc>
          <w:tcPr>
            <w:tcW w:w="1276" w:type="dxa"/>
            <w:tcBorders>
              <w:top w:val="nil"/>
              <w:left w:val="nil"/>
              <w:bottom w:val="single" w:sz="4" w:space="0" w:color="000000"/>
              <w:right w:val="single" w:sz="4" w:space="0" w:color="000000"/>
            </w:tcBorders>
            <w:shd w:val="clear" w:color="auto" w:fill="auto"/>
            <w:vAlign w:val="center"/>
            <w:hideMark/>
          </w:tcPr>
          <w:p w14:paraId="42CAB12D"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1,58</w:t>
            </w:r>
          </w:p>
        </w:tc>
        <w:tc>
          <w:tcPr>
            <w:tcW w:w="1559" w:type="dxa"/>
            <w:tcBorders>
              <w:top w:val="nil"/>
              <w:left w:val="nil"/>
              <w:bottom w:val="single" w:sz="4" w:space="0" w:color="000000"/>
              <w:right w:val="single" w:sz="4" w:space="0" w:color="000000"/>
            </w:tcBorders>
            <w:shd w:val="clear" w:color="auto" w:fill="auto"/>
            <w:vAlign w:val="center"/>
            <w:hideMark/>
          </w:tcPr>
          <w:p w14:paraId="74FBE230"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12,64</w:t>
            </w:r>
          </w:p>
        </w:tc>
      </w:tr>
      <w:tr w:rsidR="00BB2CC0" w:rsidRPr="00BB2CC0" w14:paraId="779242E9" w14:textId="77777777" w:rsidTr="00CE77AE">
        <w:trPr>
          <w:trHeight w:val="1836"/>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5B9F6415"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0012</w:t>
            </w:r>
          </w:p>
        </w:tc>
        <w:tc>
          <w:tcPr>
            <w:tcW w:w="3671" w:type="dxa"/>
            <w:tcBorders>
              <w:top w:val="nil"/>
              <w:left w:val="nil"/>
              <w:bottom w:val="single" w:sz="4" w:space="0" w:color="000000"/>
              <w:right w:val="single" w:sz="4" w:space="0" w:color="000000"/>
            </w:tcBorders>
            <w:shd w:val="clear" w:color="auto" w:fill="auto"/>
            <w:vAlign w:val="center"/>
            <w:hideMark/>
          </w:tcPr>
          <w:p w14:paraId="0CCF6D3F" w14:textId="77777777" w:rsidR="00BB2CC0" w:rsidRPr="00BB2CC0" w:rsidRDefault="00BB2CC0" w:rsidP="00CE77AE">
            <w:pPr>
              <w:widowControl/>
              <w:autoSpaceDE/>
              <w:autoSpaceDN/>
              <w:jc w:val="both"/>
              <w:rPr>
                <w:color w:val="000000"/>
                <w:sz w:val="24"/>
                <w:szCs w:val="24"/>
                <w:lang w:val="pt-BR" w:eastAsia="pt-BR"/>
              </w:rPr>
            </w:pPr>
            <w:r w:rsidRPr="00BB2CC0">
              <w:rPr>
                <w:color w:val="000000"/>
                <w:sz w:val="24"/>
                <w:szCs w:val="24"/>
                <w:lang w:val="pt-BR" w:eastAsia="pt-BR"/>
              </w:rPr>
              <w:t>Esponja multiuso, de 110x75x20mm. - Com alta performance, máxima limpeza e longa duração, com alto poder de limpeza, dura até quatro semanas, limpa alumínio, cerâmica, grelhas, vidros e louças. Referencia: Scott Brite ou Bombril.</w:t>
            </w:r>
          </w:p>
        </w:tc>
        <w:tc>
          <w:tcPr>
            <w:tcW w:w="851" w:type="dxa"/>
            <w:tcBorders>
              <w:top w:val="nil"/>
              <w:left w:val="nil"/>
              <w:bottom w:val="single" w:sz="4" w:space="0" w:color="000000"/>
              <w:right w:val="single" w:sz="4" w:space="0" w:color="000000"/>
            </w:tcBorders>
            <w:shd w:val="clear" w:color="auto" w:fill="auto"/>
            <w:vAlign w:val="center"/>
            <w:hideMark/>
          </w:tcPr>
          <w:p w14:paraId="0C9EC7C8" w14:textId="77777777" w:rsidR="00BB2CC0" w:rsidRPr="00BB2CC0" w:rsidRDefault="00BB2CC0" w:rsidP="00BB2CC0">
            <w:pPr>
              <w:widowControl/>
              <w:autoSpaceDE/>
              <w:autoSpaceDN/>
              <w:rPr>
                <w:color w:val="000000"/>
                <w:sz w:val="24"/>
                <w:szCs w:val="24"/>
                <w:lang w:val="pt-BR" w:eastAsia="pt-BR"/>
              </w:rPr>
            </w:pPr>
            <w:proofErr w:type="gramStart"/>
            <w:r w:rsidRPr="00BB2CC0">
              <w:rPr>
                <w:color w:val="000000"/>
                <w:sz w:val="24"/>
                <w:szCs w:val="24"/>
                <w:lang w:val="pt-BR" w:eastAsia="pt-BR"/>
              </w:rPr>
              <w:t>unid</w:t>
            </w:r>
            <w:proofErr w:type="gramEnd"/>
          </w:p>
        </w:tc>
        <w:tc>
          <w:tcPr>
            <w:tcW w:w="992" w:type="dxa"/>
            <w:tcBorders>
              <w:top w:val="nil"/>
              <w:left w:val="nil"/>
              <w:bottom w:val="single" w:sz="4" w:space="0" w:color="000000"/>
              <w:right w:val="single" w:sz="4" w:space="0" w:color="000000"/>
            </w:tcBorders>
            <w:shd w:val="clear" w:color="auto" w:fill="auto"/>
            <w:vAlign w:val="center"/>
            <w:hideMark/>
          </w:tcPr>
          <w:p w14:paraId="4262F87B"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20</w:t>
            </w:r>
          </w:p>
        </w:tc>
        <w:tc>
          <w:tcPr>
            <w:tcW w:w="1276" w:type="dxa"/>
            <w:tcBorders>
              <w:top w:val="nil"/>
              <w:left w:val="nil"/>
              <w:bottom w:val="single" w:sz="4" w:space="0" w:color="000000"/>
              <w:right w:val="single" w:sz="4" w:space="0" w:color="000000"/>
            </w:tcBorders>
            <w:shd w:val="clear" w:color="auto" w:fill="auto"/>
            <w:vAlign w:val="center"/>
            <w:hideMark/>
          </w:tcPr>
          <w:p w14:paraId="69E362B1"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1,10</w:t>
            </w:r>
          </w:p>
        </w:tc>
        <w:tc>
          <w:tcPr>
            <w:tcW w:w="1559" w:type="dxa"/>
            <w:tcBorders>
              <w:top w:val="nil"/>
              <w:left w:val="nil"/>
              <w:bottom w:val="single" w:sz="4" w:space="0" w:color="000000"/>
              <w:right w:val="single" w:sz="4" w:space="0" w:color="000000"/>
            </w:tcBorders>
            <w:shd w:val="clear" w:color="auto" w:fill="auto"/>
            <w:vAlign w:val="center"/>
            <w:hideMark/>
          </w:tcPr>
          <w:p w14:paraId="534E229A"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22,00</w:t>
            </w:r>
          </w:p>
        </w:tc>
      </w:tr>
      <w:tr w:rsidR="00BB2CC0" w:rsidRPr="00BB2CC0" w14:paraId="1C0272E0" w14:textId="77777777" w:rsidTr="00CE77AE">
        <w:trPr>
          <w:trHeight w:val="612"/>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411DE419"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0013</w:t>
            </w:r>
          </w:p>
        </w:tc>
        <w:tc>
          <w:tcPr>
            <w:tcW w:w="3671" w:type="dxa"/>
            <w:tcBorders>
              <w:top w:val="nil"/>
              <w:left w:val="nil"/>
              <w:bottom w:val="single" w:sz="4" w:space="0" w:color="000000"/>
              <w:right w:val="single" w:sz="4" w:space="0" w:color="000000"/>
            </w:tcBorders>
            <w:shd w:val="clear" w:color="auto" w:fill="auto"/>
            <w:vAlign w:val="center"/>
            <w:hideMark/>
          </w:tcPr>
          <w:p w14:paraId="32C46BE0" w14:textId="77777777" w:rsidR="00BB2CC0" w:rsidRPr="00BB2CC0" w:rsidRDefault="00BB2CC0" w:rsidP="00CE77AE">
            <w:pPr>
              <w:widowControl/>
              <w:autoSpaceDE/>
              <w:autoSpaceDN/>
              <w:jc w:val="both"/>
              <w:rPr>
                <w:color w:val="000000"/>
                <w:sz w:val="24"/>
                <w:szCs w:val="24"/>
                <w:lang w:val="pt-BR" w:eastAsia="pt-BR"/>
              </w:rPr>
            </w:pPr>
            <w:r w:rsidRPr="00BB2CC0">
              <w:rPr>
                <w:color w:val="000000"/>
                <w:sz w:val="24"/>
                <w:szCs w:val="24"/>
                <w:lang w:val="pt-BR" w:eastAsia="pt-BR"/>
              </w:rPr>
              <w:t>Flanela para limpeza, 100% de algodão, cor amarela de tom forte, lisa, medindo 53x38cm.</w:t>
            </w:r>
          </w:p>
        </w:tc>
        <w:tc>
          <w:tcPr>
            <w:tcW w:w="851" w:type="dxa"/>
            <w:tcBorders>
              <w:top w:val="nil"/>
              <w:left w:val="nil"/>
              <w:bottom w:val="single" w:sz="4" w:space="0" w:color="000000"/>
              <w:right w:val="single" w:sz="4" w:space="0" w:color="000000"/>
            </w:tcBorders>
            <w:shd w:val="clear" w:color="auto" w:fill="auto"/>
            <w:vAlign w:val="center"/>
            <w:hideMark/>
          </w:tcPr>
          <w:p w14:paraId="346B2D38" w14:textId="77777777" w:rsidR="00BB2CC0" w:rsidRPr="00BB2CC0" w:rsidRDefault="00BB2CC0" w:rsidP="00BB2CC0">
            <w:pPr>
              <w:widowControl/>
              <w:autoSpaceDE/>
              <w:autoSpaceDN/>
              <w:rPr>
                <w:color w:val="000000"/>
                <w:sz w:val="24"/>
                <w:szCs w:val="24"/>
                <w:lang w:val="pt-BR" w:eastAsia="pt-BR"/>
              </w:rPr>
            </w:pPr>
            <w:proofErr w:type="gramStart"/>
            <w:r w:rsidRPr="00BB2CC0">
              <w:rPr>
                <w:color w:val="000000"/>
                <w:sz w:val="24"/>
                <w:szCs w:val="24"/>
                <w:lang w:val="pt-BR" w:eastAsia="pt-BR"/>
              </w:rPr>
              <w:t>unid</w:t>
            </w:r>
            <w:proofErr w:type="gramEnd"/>
          </w:p>
        </w:tc>
        <w:tc>
          <w:tcPr>
            <w:tcW w:w="992" w:type="dxa"/>
            <w:tcBorders>
              <w:top w:val="nil"/>
              <w:left w:val="nil"/>
              <w:bottom w:val="single" w:sz="4" w:space="0" w:color="000000"/>
              <w:right w:val="single" w:sz="4" w:space="0" w:color="000000"/>
            </w:tcBorders>
            <w:shd w:val="clear" w:color="auto" w:fill="auto"/>
            <w:vAlign w:val="center"/>
            <w:hideMark/>
          </w:tcPr>
          <w:p w14:paraId="0EB283B4"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10</w:t>
            </w:r>
          </w:p>
        </w:tc>
        <w:tc>
          <w:tcPr>
            <w:tcW w:w="1276" w:type="dxa"/>
            <w:tcBorders>
              <w:top w:val="nil"/>
              <w:left w:val="nil"/>
              <w:bottom w:val="single" w:sz="4" w:space="0" w:color="000000"/>
              <w:right w:val="single" w:sz="4" w:space="0" w:color="000000"/>
            </w:tcBorders>
            <w:shd w:val="clear" w:color="auto" w:fill="auto"/>
            <w:vAlign w:val="center"/>
            <w:hideMark/>
          </w:tcPr>
          <w:p w14:paraId="7173595E"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1,50</w:t>
            </w:r>
          </w:p>
        </w:tc>
        <w:tc>
          <w:tcPr>
            <w:tcW w:w="1559" w:type="dxa"/>
            <w:tcBorders>
              <w:top w:val="nil"/>
              <w:left w:val="nil"/>
              <w:bottom w:val="single" w:sz="4" w:space="0" w:color="000000"/>
              <w:right w:val="single" w:sz="4" w:space="0" w:color="000000"/>
            </w:tcBorders>
            <w:shd w:val="clear" w:color="auto" w:fill="auto"/>
            <w:vAlign w:val="center"/>
            <w:hideMark/>
          </w:tcPr>
          <w:p w14:paraId="71386833"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15,00</w:t>
            </w:r>
          </w:p>
        </w:tc>
      </w:tr>
      <w:tr w:rsidR="00BB2CC0" w:rsidRPr="00BB2CC0" w14:paraId="3C4AF198" w14:textId="77777777" w:rsidTr="00CE77AE">
        <w:trPr>
          <w:trHeight w:val="612"/>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24FDC914"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0014</w:t>
            </w:r>
          </w:p>
        </w:tc>
        <w:tc>
          <w:tcPr>
            <w:tcW w:w="3671" w:type="dxa"/>
            <w:tcBorders>
              <w:top w:val="nil"/>
              <w:left w:val="nil"/>
              <w:bottom w:val="single" w:sz="4" w:space="0" w:color="000000"/>
              <w:right w:val="single" w:sz="4" w:space="0" w:color="000000"/>
            </w:tcBorders>
            <w:shd w:val="clear" w:color="auto" w:fill="auto"/>
            <w:vAlign w:val="center"/>
            <w:hideMark/>
          </w:tcPr>
          <w:p w14:paraId="3717C59B" w14:textId="77777777" w:rsidR="00BB2CC0" w:rsidRPr="00BB2CC0" w:rsidRDefault="00BB2CC0" w:rsidP="00CE77AE">
            <w:pPr>
              <w:widowControl/>
              <w:autoSpaceDE/>
              <w:autoSpaceDN/>
              <w:jc w:val="both"/>
              <w:rPr>
                <w:color w:val="000000"/>
                <w:sz w:val="24"/>
                <w:szCs w:val="24"/>
                <w:lang w:val="pt-BR" w:eastAsia="pt-BR"/>
              </w:rPr>
            </w:pPr>
            <w:r w:rsidRPr="00BB2CC0">
              <w:rPr>
                <w:color w:val="000000"/>
                <w:sz w:val="24"/>
                <w:szCs w:val="24"/>
                <w:lang w:val="pt-BR" w:eastAsia="pt-BR"/>
              </w:rPr>
              <w:t>Guardanapo De Papel - Folha Dupla Snob 23,5cm X 23,5cm</w:t>
            </w:r>
            <w:r w:rsidRPr="00BB2CC0">
              <w:rPr>
                <w:color w:val="000000"/>
                <w:sz w:val="24"/>
                <w:szCs w:val="24"/>
                <w:lang w:val="pt-BR" w:eastAsia="pt-BR"/>
              </w:rPr>
              <w:br/>
              <w:t>Pacote 50 Unidades</w:t>
            </w:r>
          </w:p>
        </w:tc>
        <w:tc>
          <w:tcPr>
            <w:tcW w:w="851" w:type="dxa"/>
            <w:tcBorders>
              <w:top w:val="nil"/>
              <w:left w:val="nil"/>
              <w:bottom w:val="single" w:sz="4" w:space="0" w:color="000000"/>
              <w:right w:val="single" w:sz="4" w:space="0" w:color="000000"/>
            </w:tcBorders>
            <w:shd w:val="clear" w:color="auto" w:fill="auto"/>
            <w:vAlign w:val="center"/>
            <w:hideMark/>
          </w:tcPr>
          <w:p w14:paraId="26048DC6"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Pct</w:t>
            </w:r>
          </w:p>
        </w:tc>
        <w:tc>
          <w:tcPr>
            <w:tcW w:w="992" w:type="dxa"/>
            <w:tcBorders>
              <w:top w:val="nil"/>
              <w:left w:val="nil"/>
              <w:bottom w:val="single" w:sz="4" w:space="0" w:color="000000"/>
              <w:right w:val="single" w:sz="4" w:space="0" w:color="000000"/>
            </w:tcBorders>
            <w:shd w:val="clear" w:color="auto" w:fill="auto"/>
            <w:vAlign w:val="center"/>
            <w:hideMark/>
          </w:tcPr>
          <w:p w14:paraId="17BF9CD4"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100</w:t>
            </w:r>
          </w:p>
        </w:tc>
        <w:tc>
          <w:tcPr>
            <w:tcW w:w="1276" w:type="dxa"/>
            <w:tcBorders>
              <w:top w:val="nil"/>
              <w:left w:val="nil"/>
              <w:bottom w:val="single" w:sz="4" w:space="0" w:color="000000"/>
              <w:right w:val="single" w:sz="4" w:space="0" w:color="000000"/>
            </w:tcBorders>
            <w:shd w:val="clear" w:color="auto" w:fill="auto"/>
            <w:vAlign w:val="center"/>
            <w:hideMark/>
          </w:tcPr>
          <w:p w14:paraId="2CF037D3"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2,50</w:t>
            </w:r>
          </w:p>
        </w:tc>
        <w:tc>
          <w:tcPr>
            <w:tcW w:w="1559" w:type="dxa"/>
            <w:tcBorders>
              <w:top w:val="nil"/>
              <w:left w:val="nil"/>
              <w:bottom w:val="single" w:sz="4" w:space="0" w:color="000000"/>
              <w:right w:val="single" w:sz="4" w:space="0" w:color="000000"/>
            </w:tcBorders>
            <w:shd w:val="clear" w:color="auto" w:fill="auto"/>
            <w:vAlign w:val="center"/>
            <w:hideMark/>
          </w:tcPr>
          <w:p w14:paraId="169A6615"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250,00</w:t>
            </w:r>
          </w:p>
        </w:tc>
      </w:tr>
      <w:tr w:rsidR="00BB2CC0" w:rsidRPr="00BB2CC0" w14:paraId="567908DB" w14:textId="77777777" w:rsidTr="00CE77AE">
        <w:trPr>
          <w:trHeight w:val="1020"/>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22233661"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0015</w:t>
            </w:r>
          </w:p>
        </w:tc>
        <w:tc>
          <w:tcPr>
            <w:tcW w:w="3671" w:type="dxa"/>
            <w:tcBorders>
              <w:top w:val="nil"/>
              <w:left w:val="nil"/>
              <w:bottom w:val="single" w:sz="4" w:space="0" w:color="000000"/>
              <w:right w:val="single" w:sz="4" w:space="0" w:color="000000"/>
            </w:tcBorders>
            <w:shd w:val="clear" w:color="auto" w:fill="auto"/>
            <w:vAlign w:val="center"/>
            <w:hideMark/>
          </w:tcPr>
          <w:p w14:paraId="3BE9D8C4" w14:textId="77777777" w:rsidR="00BB2CC0" w:rsidRPr="00BB2CC0" w:rsidRDefault="00BB2CC0" w:rsidP="00CE77AE">
            <w:pPr>
              <w:widowControl/>
              <w:autoSpaceDE/>
              <w:autoSpaceDN/>
              <w:jc w:val="both"/>
              <w:rPr>
                <w:color w:val="000000"/>
                <w:sz w:val="24"/>
                <w:szCs w:val="24"/>
                <w:lang w:val="pt-BR" w:eastAsia="pt-BR"/>
              </w:rPr>
            </w:pPr>
            <w:r w:rsidRPr="00BB2CC0">
              <w:rPr>
                <w:color w:val="000000"/>
                <w:sz w:val="24"/>
                <w:szCs w:val="24"/>
                <w:lang w:val="pt-BR" w:eastAsia="pt-BR"/>
              </w:rPr>
              <w:t>Isqueiro portátil grande - Feito de metal, com fluido ou</w:t>
            </w:r>
            <w:r w:rsidRPr="00BB2CC0">
              <w:rPr>
                <w:color w:val="000000"/>
                <w:sz w:val="24"/>
                <w:szCs w:val="24"/>
                <w:lang w:val="pt-BR" w:eastAsia="pt-BR"/>
              </w:rPr>
              <w:br/>
              <w:t>gás pressurizado inflamável, e mecanismos de segurança</w:t>
            </w:r>
            <w:r w:rsidRPr="00BB2CC0">
              <w:rPr>
                <w:color w:val="000000"/>
                <w:sz w:val="24"/>
                <w:szCs w:val="24"/>
                <w:lang w:val="pt-BR" w:eastAsia="pt-BR"/>
              </w:rPr>
              <w:br/>
              <w:t>para prevenir ignição acidental</w:t>
            </w:r>
          </w:p>
        </w:tc>
        <w:tc>
          <w:tcPr>
            <w:tcW w:w="851" w:type="dxa"/>
            <w:tcBorders>
              <w:top w:val="nil"/>
              <w:left w:val="nil"/>
              <w:bottom w:val="single" w:sz="4" w:space="0" w:color="000000"/>
              <w:right w:val="single" w:sz="4" w:space="0" w:color="000000"/>
            </w:tcBorders>
            <w:shd w:val="clear" w:color="auto" w:fill="auto"/>
            <w:vAlign w:val="center"/>
            <w:hideMark/>
          </w:tcPr>
          <w:p w14:paraId="152DB385" w14:textId="77777777" w:rsidR="00BB2CC0" w:rsidRPr="00BB2CC0" w:rsidRDefault="00BB2CC0" w:rsidP="00BB2CC0">
            <w:pPr>
              <w:widowControl/>
              <w:autoSpaceDE/>
              <w:autoSpaceDN/>
              <w:rPr>
                <w:color w:val="000000"/>
                <w:sz w:val="24"/>
                <w:szCs w:val="24"/>
                <w:lang w:val="pt-BR" w:eastAsia="pt-BR"/>
              </w:rPr>
            </w:pPr>
            <w:proofErr w:type="gramStart"/>
            <w:r w:rsidRPr="00BB2CC0">
              <w:rPr>
                <w:color w:val="000000"/>
                <w:sz w:val="24"/>
                <w:szCs w:val="24"/>
                <w:lang w:val="pt-BR" w:eastAsia="pt-BR"/>
              </w:rPr>
              <w:t>unid</w:t>
            </w:r>
            <w:proofErr w:type="gramEnd"/>
          </w:p>
        </w:tc>
        <w:tc>
          <w:tcPr>
            <w:tcW w:w="992" w:type="dxa"/>
            <w:tcBorders>
              <w:top w:val="nil"/>
              <w:left w:val="nil"/>
              <w:bottom w:val="single" w:sz="4" w:space="0" w:color="000000"/>
              <w:right w:val="single" w:sz="4" w:space="0" w:color="000000"/>
            </w:tcBorders>
            <w:shd w:val="clear" w:color="auto" w:fill="auto"/>
            <w:vAlign w:val="center"/>
            <w:hideMark/>
          </w:tcPr>
          <w:p w14:paraId="154CA067"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5</w:t>
            </w:r>
          </w:p>
        </w:tc>
        <w:tc>
          <w:tcPr>
            <w:tcW w:w="1276" w:type="dxa"/>
            <w:tcBorders>
              <w:top w:val="nil"/>
              <w:left w:val="nil"/>
              <w:bottom w:val="single" w:sz="4" w:space="0" w:color="000000"/>
              <w:right w:val="single" w:sz="4" w:space="0" w:color="000000"/>
            </w:tcBorders>
            <w:shd w:val="clear" w:color="auto" w:fill="auto"/>
            <w:vAlign w:val="center"/>
            <w:hideMark/>
          </w:tcPr>
          <w:p w14:paraId="37B253E7"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3,30</w:t>
            </w:r>
          </w:p>
        </w:tc>
        <w:tc>
          <w:tcPr>
            <w:tcW w:w="1559" w:type="dxa"/>
            <w:tcBorders>
              <w:top w:val="nil"/>
              <w:left w:val="nil"/>
              <w:bottom w:val="single" w:sz="4" w:space="0" w:color="000000"/>
              <w:right w:val="single" w:sz="4" w:space="0" w:color="000000"/>
            </w:tcBorders>
            <w:shd w:val="clear" w:color="auto" w:fill="auto"/>
            <w:vAlign w:val="center"/>
            <w:hideMark/>
          </w:tcPr>
          <w:p w14:paraId="4F499F81"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16,50</w:t>
            </w:r>
          </w:p>
        </w:tc>
      </w:tr>
      <w:tr w:rsidR="00BB2CC0" w:rsidRPr="00BB2CC0" w14:paraId="1CEC456E" w14:textId="77777777" w:rsidTr="00CE77AE">
        <w:trPr>
          <w:trHeight w:val="816"/>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7C559019"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0016</w:t>
            </w:r>
          </w:p>
        </w:tc>
        <w:tc>
          <w:tcPr>
            <w:tcW w:w="3671" w:type="dxa"/>
            <w:tcBorders>
              <w:top w:val="nil"/>
              <w:left w:val="nil"/>
              <w:bottom w:val="single" w:sz="4" w:space="0" w:color="000000"/>
              <w:right w:val="single" w:sz="4" w:space="0" w:color="000000"/>
            </w:tcBorders>
            <w:shd w:val="clear" w:color="auto" w:fill="auto"/>
            <w:vAlign w:val="center"/>
            <w:hideMark/>
          </w:tcPr>
          <w:p w14:paraId="7986076A" w14:textId="77777777" w:rsidR="00BB2CC0" w:rsidRPr="00BB2CC0" w:rsidRDefault="00BB2CC0" w:rsidP="00CE77AE">
            <w:pPr>
              <w:widowControl/>
              <w:autoSpaceDE/>
              <w:autoSpaceDN/>
              <w:jc w:val="both"/>
              <w:rPr>
                <w:color w:val="000000"/>
                <w:sz w:val="24"/>
                <w:szCs w:val="24"/>
                <w:lang w:val="pt-BR" w:eastAsia="pt-BR"/>
              </w:rPr>
            </w:pPr>
            <w:r w:rsidRPr="00BB2CC0">
              <w:rPr>
                <w:color w:val="000000"/>
                <w:sz w:val="24"/>
                <w:szCs w:val="24"/>
                <w:lang w:val="pt-BR" w:eastAsia="pt-BR"/>
              </w:rPr>
              <w:t>Lâmpada LED - potência 15W, Fluxo Luminoso 1311</w:t>
            </w:r>
            <w:proofErr w:type="gramStart"/>
            <w:r w:rsidRPr="00BB2CC0">
              <w:rPr>
                <w:color w:val="000000"/>
                <w:sz w:val="24"/>
                <w:szCs w:val="24"/>
                <w:lang w:val="pt-BR" w:eastAsia="pt-BR"/>
              </w:rPr>
              <w:t>Im,</w:t>
            </w:r>
            <w:r w:rsidRPr="00BB2CC0">
              <w:rPr>
                <w:color w:val="000000"/>
                <w:sz w:val="24"/>
                <w:szCs w:val="24"/>
                <w:lang w:val="pt-BR" w:eastAsia="pt-BR"/>
              </w:rPr>
              <w:br/>
              <w:t>Eficiência</w:t>
            </w:r>
            <w:proofErr w:type="gramEnd"/>
            <w:r w:rsidRPr="00BB2CC0">
              <w:rPr>
                <w:color w:val="000000"/>
                <w:sz w:val="24"/>
                <w:szCs w:val="24"/>
                <w:lang w:val="pt-BR" w:eastAsia="pt-BR"/>
              </w:rPr>
              <w:t xml:space="preserve"> Luminosa 87,4Im/W, 6.500K Branca Fria. </w:t>
            </w:r>
          </w:p>
        </w:tc>
        <w:tc>
          <w:tcPr>
            <w:tcW w:w="851" w:type="dxa"/>
            <w:tcBorders>
              <w:top w:val="nil"/>
              <w:left w:val="nil"/>
              <w:bottom w:val="single" w:sz="4" w:space="0" w:color="000000"/>
              <w:right w:val="single" w:sz="4" w:space="0" w:color="000000"/>
            </w:tcBorders>
            <w:shd w:val="clear" w:color="auto" w:fill="auto"/>
            <w:vAlign w:val="center"/>
            <w:hideMark/>
          </w:tcPr>
          <w:p w14:paraId="25D762EC" w14:textId="77777777" w:rsidR="00BB2CC0" w:rsidRPr="00BB2CC0" w:rsidRDefault="00BB2CC0" w:rsidP="00BB2CC0">
            <w:pPr>
              <w:widowControl/>
              <w:autoSpaceDE/>
              <w:autoSpaceDN/>
              <w:rPr>
                <w:color w:val="000000"/>
                <w:sz w:val="24"/>
                <w:szCs w:val="24"/>
                <w:lang w:val="pt-BR" w:eastAsia="pt-BR"/>
              </w:rPr>
            </w:pPr>
            <w:proofErr w:type="gramStart"/>
            <w:r w:rsidRPr="00BB2CC0">
              <w:rPr>
                <w:color w:val="000000"/>
                <w:sz w:val="24"/>
                <w:szCs w:val="24"/>
                <w:lang w:val="pt-BR" w:eastAsia="pt-BR"/>
              </w:rPr>
              <w:t>unid</w:t>
            </w:r>
            <w:proofErr w:type="gramEnd"/>
          </w:p>
        </w:tc>
        <w:tc>
          <w:tcPr>
            <w:tcW w:w="992" w:type="dxa"/>
            <w:tcBorders>
              <w:top w:val="nil"/>
              <w:left w:val="nil"/>
              <w:bottom w:val="single" w:sz="4" w:space="0" w:color="000000"/>
              <w:right w:val="single" w:sz="4" w:space="0" w:color="000000"/>
            </w:tcBorders>
            <w:shd w:val="clear" w:color="auto" w:fill="auto"/>
            <w:vAlign w:val="center"/>
            <w:hideMark/>
          </w:tcPr>
          <w:p w14:paraId="52FAC37C"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15</w:t>
            </w:r>
          </w:p>
        </w:tc>
        <w:tc>
          <w:tcPr>
            <w:tcW w:w="1276" w:type="dxa"/>
            <w:tcBorders>
              <w:top w:val="nil"/>
              <w:left w:val="nil"/>
              <w:bottom w:val="single" w:sz="4" w:space="0" w:color="000000"/>
              <w:right w:val="single" w:sz="4" w:space="0" w:color="000000"/>
            </w:tcBorders>
            <w:shd w:val="clear" w:color="auto" w:fill="auto"/>
            <w:vAlign w:val="center"/>
            <w:hideMark/>
          </w:tcPr>
          <w:p w14:paraId="792A5E62"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9,50</w:t>
            </w:r>
          </w:p>
        </w:tc>
        <w:tc>
          <w:tcPr>
            <w:tcW w:w="1559" w:type="dxa"/>
            <w:tcBorders>
              <w:top w:val="nil"/>
              <w:left w:val="nil"/>
              <w:bottom w:val="single" w:sz="4" w:space="0" w:color="000000"/>
              <w:right w:val="single" w:sz="4" w:space="0" w:color="000000"/>
            </w:tcBorders>
            <w:shd w:val="clear" w:color="auto" w:fill="auto"/>
            <w:vAlign w:val="center"/>
            <w:hideMark/>
          </w:tcPr>
          <w:p w14:paraId="6973DCD8"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142,50</w:t>
            </w:r>
          </w:p>
        </w:tc>
      </w:tr>
      <w:tr w:rsidR="00BB2CC0" w:rsidRPr="00BB2CC0" w14:paraId="001418E7" w14:textId="77777777" w:rsidTr="00CE77AE">
        <w:trPr>
          <w:trHeight w:val="612"/>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2F304336"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0017</w:t>
            </w:r>
          </w:p>
        </w:tc>
        <w:tc>
          <w:tcPr>
            <w:tcW w:w="3671" w:type="dxa"/>
            <w:tcBorders>
              <w:top w:val="nil"/>
              <w:left w:val="nil"/>
              <w:bottom w:val="single" w:sz="4" w:space="0" w:color="000000"/>
              <w:right w:val="single" w:sz="4" w:space="0" w:color="000000"/>
            </w:tcBorders>
            <w:shd w:val="clear" w:color="auto" w:fill="auto"/>
            <w:vAlign w:val="center"/>
            <w:hideMark/>
          </w:tcPr>
          <w:p w14:paraId="698F3592" w14:textId="77777777" w:rsidR="00BB2CC0" w:rsidRPr="00BB2CC0" w:rsidRDefault="00BB2CC0" w:rsidP="00CE77AE">
            <w:pPr>
              <w:widowControl/>
              <w:autoSpaceDE/>
              <w:autoSpaceDN/>
              <w:jc w:val="both"/>
              <w:rPr>
                <w:color w:val="000000"/>
                <w:sz w:val="24"/>
                <w:szCs w:val="24"/>
                <w:lang w:val="pt-BR" w:eastAsia="pt-BR"/>
              </w:rPr>
            </w:pPr>
            <w:r w:rsidRPr="00BB2CC0">
              <w:rPr>
                <w:color w:val="000000"/>
                <w:sz w:val="24"/>
                <w:szCs w:val="24"/>
                <w:lang w:val="pt-BR" w:eastAsia="pt-BR"/>
              </w:rPr>
              <w:t>Limpador multiuso para limpeza pesada 500ml - Referencia: Veja ou equivalente</w:t>
            </w:r>
          </w:p>
        </w:tc>
        <w:tc>
          <w:tcPr>
            <w:tcW w:w="851" w:type="dxa"/>
            <w:tcBorders>
              <w:top w:val="nil"/>
              <w:left w:val="nil"/>
              <w:bottom w:val="single" w:sz="4" w:space="0" w:color="000000"/>
              <w:right w:val="single" w:sz="4" w:space="0" w:color="000000"/>
            </w:tcBorders>
            <w:shd w:val="clear" w:color="auto" w:fill="auto"/>
            <w:vAlign w:val="center"/>
            <w:hideMark/>
          </w:tcPr>
          <w:p w14:paraId="360722C4" w14:textId="77777777" w:rsidR="00BB2CC0" w:rsidRPr="00BB2CC0" w:rsidRDefault="00BB2CC0" w:rsidP="00BB2CC0">
            <w:pPr>
              <w:widowControl/>
              <w:autoSpaceDE/>
              <w:autoSpaceDN/>
              <w:rPr>
                <w:color w:val="000000"/>
                <w:sz w:val="24"/>
                <w:szCs w:val="24"/>
                <w:lang w:val="pt-BR" w:eastAsia="pt-BR"/>
              </w:rPr>
            </w:pPr>
            <w:proofErr w:type="gramStart"/>
            <w:r w:rsidRPr="00BB2CC0">
              <w:rPr>
                <w:color w:val="000000"/>
                <w:sz w:val="24"/>
                <w:szCs w:val="24"/>
                <w:lang w:val="pt-BR" w:eastAsia="pt-BR"/>
              </w:rPr>
              <w:t>unid</w:t>
            </w:r>
            <w:proofErr w:type="gramEnd"/>
          </w:p>
        </w:tc>
        <w:tc>
          <w:tcPr>
            <w:tcW w:w="992" w:type="dxa"/>
            <w:tcBorders>
              <w:top w:val="nil"/>
              <w:left w:val="nil"/>
              <w:bottom w:val="single" w:sz="4" w:space="0" w:color="000000"/>
              <w:right w:val="single" w:sz="4" w:space="0" w:color="000000"/>
            </w:tcBorders>
            <w:shd w:val="clear" w:color="auto" w:fill="auto"/>
            <w:vAlign w:val="center"/>
            <w:hideMark/>
          </w:tcPr>
          <w:p w14:paraId="4ACD954A"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15</w:t>
            </w:r>
          </w:p>
        </w:tc>
        <w:tc>
          <w:tcPr>
            <w:tcW w:w="1276" w:type="dxa"/>
            <w:tcBorders>
              <w:top w:val="nil"/>
              <w:left w:val="nil"/>
              <w:bottom w:val="single" w:sz="4" w:space="0" w:color="000000"/>
              <w:right w:val="single" w:sz="4" w:space="0" w:color="000000"/>
            </w:tcBorders>
            <w:shd w:val="clear" w:color="auto" w:fill="auto"/>
            <w:vAlign w:val="center"/>
            <w:hideMark/>
          </w:tcPr>
          <w:p w14:paraId="4BE51ACA"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5,49</w:t>
            </w:r>
          </w:p>
        </w:tc>
        <w:tc>
          <w:tcPr>
            <w:tcW w:w="1559" w:type="dxa"/>
            <w:tcBorders>
              <w:top w:val="nil"/>
              <w:left w:val="nil"/>
              <w:bottom w:val="single" w:sz="4" w:space="0" w:color="000000"/>
              <w:right w:val="single" w:sz="4" w:space="0" w:color="000000"/>
            </w:tcBorders>
            <w:shd w:val="clear" w:color="auto" w:fill="auto"/>
            <w:vAlign w:val="center"/>
            <w:hideMark/>
          </w:tcPr>
          <w:p w14:paraId="2F41883B"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82,35</w:t>
            </w:r>
          </w:p>
        </w:tc>
      </w:tr>
      <w:tr w:rsidR="00BB2CC0" w:rsidRPr="00BB2CC0" w14:paraId="276D96B1" w14:textId="77777777" w:rsidTr="00CE77AE">
        <w:trPr>
          <w:trHeight w:val="816"/>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1E0C04C0"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0018</w:t>
            </w:r>
          </w:p>
        </w:tc>
        <w:tc>
          <w:tcPr>
            <w:tcW w:w="3671" w:type="dxa"/>
            <w:tcBorders>
              <w:top w:val="nil"/>
              <w:left w:val="nil"/>
              <w:bottom w:val="single" w:sz="4" w:space="0" w:color="000000"/>
              <w:right w:val="single" w:sz="4" w:space="0" w:color="000000"/>
            </w:tcBorders>
            <w:shd w:val="clear" w:color="auto" w:fill="auto"/>
            <w:vAlign w:val="center"/>
            <w:hideMark/>
          </w:tcPr>
          <w:p w14:paraId="4E1F0162" w14:textId="77777777" w:rsidR="00BB2CC0" w:rsidRPr="00BB2CC0" w:rsidRDefault="00BB2CC0" w:rsidP="00CE77AE">
            <w:pPr>
              <w:widowControl/>
              <w:autoSpaceDE/>
              <w:autoSpaceDN/>
              <w:jc w:val="both"/>
              <w:rPr>
                <w:color w:val="000000"/>
                <w:sz w:val="24"/>
                <w:szCs w:val="24"/>
                <w:lang w:val="pt-BR" w:eastAsia="pt-BR"/>
              </w:rPr>
            </w:pPr>
            <w:r w:rsidRPr="00BB2CC0">
              <w:rPr>
                <w:color w:val="000000"/>
                <w:sz w:val="24"/>
                <w:szCs w:val="24"/>
                <w:lang w:val="pt-BR" w:eastAsia="pt-BR"/>
              </w:rPr>
              <w:t>Limpa vidro em frasco de 500 ml - Indicado para a limpeza dos mais diversos vidros, vitrines, espelhos e acrílicos.</w:t>
            </w:r>
          </w:p>
        </w:tc>
        <w:tc>
          <w:tcPr>
            <w:tcW w:w="851" w:type="dxa"/>
            <w:tcBorders>
              <w:top w:val="nil"/>
              <w:left w:val="nil"/>
              <w:bottom w:val="single" w:sz="4" w:space="0" w:color="000000"/>
              <w:right w:val="single" w:sz="4" w:space="0" w:color="000000"/>
            </w:tcBorders>
            <w:shd w:val="clear" w:color="auto" w:fill="auto"/>
            <w:vAlign w:val="center"/>
            <w:hideMark/>
          </w:tcPr>
          <w:p w14:paraId="1684E698" w14:textId="77777777" w:rsidR="00BB2CC0" w:rsidRPr="00BB2CC0" w:rsidRDefault="00BB2CC0" w:rsidP="00BB2CC0">
            <w:pPr>
              <w:widowControl/>
              <w:autoSpaceDE/>
              <w:autoSpaceDN/>
              <w:rPr>
                <w:color w:val="000000"/>
                <w:sz w:val="24"/>
                <w:szCs w:val="24"/>
                <w:lang w:val="pt-BR" w:eastAsia="pt-BR"/>
              </w:rPr>
            </w:pPr>
            <w:proofErr w:type="gramStart"/>
            <w:r w:rsidRPr="00BB2CC0">
              <w:rPr>
                <w:color w:val="000000"/>
                <w:sz w:val="24"/>
                <w:szCs w:val="24"/>
                <w:lang w:val="pt-BR" w:eastAsia="pt-BR"/>
              </w:rPr>
              <w:t>unid</w:t>
            </w:r>
            <w:proofErr w:type="gramEnd"/>
          </w:p>
        </w:tc>
        <w:tc>
          <w:tcPr>
            <w:tcW w:w="992" w:type="dxa"/>
            <w:tcBorders>
              <w:top w:val="nil"/>
              <w:left w:val="nil"/>
              <w:bottom w:val="single" w:sz="4" w:space="0" w:color="000000"/>
              <w:right w:val="single" w:sz="4" w:space="0" w:color="000000"/>
            </w:tcBorders>
            <w:shd w:val="clear" w:color="auto" w:fill="auto"/>
            <w:vAlign w:val="center"/>
            <w:hideMark/>
          </w:tcPr>
          <w:p w14:paraId="038F0E78"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10</w:t>
            </w:r>
          </w:p>
        </w:tc>
        <w:tc>
          <w:tcPr>
            <w:tcW w:w="1276" w:type="dxa"/>
            <w:tcBorders>
              <w:top w:val="nil"/>
              <w:left w:val="nil"/>
              <w:bottom w:val="single" w:sz="4" w:space="0" w:color="000000"/>
              <w:right w:val="single" w:sz="4" w:space="0" w:color="000000"/>
            </w:tcBorders>
            <w:shd w:val="clear" w:color="auto" w:fill="auto"/>
            <w:vAlign w:val="center"/>
            <w:hideMark/>
          </w:tcPr>
          <w:p w14:paraId="222ABC61"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9,90</w:t>
            </w:r>
          </w:p>
        </w:tc>
        <w:tc>
          <w:tcPr>
            <w:tcW w:w="1559" w:type="dxa"/>
            <w:tcBorders>
              <w:top w:val="nil"/>
              <w:left w:val="nil"/>
              <w:bottom w:val="single" w:sz="4" w:space="0" w:color="000000"/>
              <w:right w:val="single" w:sz="4" w:space="0" w:color="000000"/>
            </w:tcBorders>
            <w:shd w:val="clear" w:color="auto" w:fill="auto"/>
            <w:vAlign w:val="center"/>
            <w:hideMark/>
          </w:tcPr>
          <w:p w14:paraId="5C89A436"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99,00</w:t>
            </w:r>
          </w:p>
        </w:tc>
      </w:tr>
      <w:tr w:rsidR="00BB2CC0" w:rsidRPr="00BB2CC0" w14:paraId="49B09751" w14:textId="77777777" w:rsidTr="00CE77AE">
        <w:trPr>
          <w:trHeight w:val="288"/>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323ACD6F"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0019</w:t>
            </w:r>
          </w:p>
        </w:tc>
        <w:tc>
          <w:tcPr>
            <w:tcW w:w="3671" w:type="dxa"/>
            <w:tcBorders>
              <w:top w:val="nil"/>
              <w:left w:val="nil"/>
              <w:bottom w:val="single" w:sz="4" w:space="0" w:color="000000"/>
              <w:right w:val="single" w:sz="4" w:space="0" w:color="000000"/>
            </w:tcBorders>
            <w:shd w:val="clear" w:color="auto" w:fill="auto"/>
            <w:vAlign w:val="center"/>
            <w:hideMark/>
          </w:tcPr>
          <w:p w14:paraId="14E7D998" w14:textId="77777777" w:rsidR="00BB2CC0" w:rsidRPr="00BB2CC0" w:rsidRDefault="00BB2CC0" w:rsidP="00CE77AE">
            <w:pPr>
              <w:widowControl/>
              <w:autoSpaceDE/>
              <w:autoSpaceDN/>
              <w:jc w:val="both"/>
              <w:rPr>
                <w:color w:val="000000"/>
                <w:sz w:val="24"/>
                <w:szCs w:val="24"/>
                <w:lang w:val="pt-BR" w:eastAsia="pt-BR"/>
              </w:rPr>
            </w:pPr>
            <w:r w:rsidRPr="00BB2CC0">
              <w:rPr>
                <w:color w:val="000000"/>
                <w:sz w:val="24"/>
                <w:szCs w:val="24"/>
                <w:lang w:val="pt-BR" w:eastAsia="pt-BR"/>
              </w:rPr>
              <w:t>Lustra móvel 200ml</w:t>
            </w:r>
          </w:p>
        </w:tc>
        <w:tc>
          <w:tcPr>
            <w:tcW w:w="851" w:type="dxa"/>
            <w:tcBorders>
              <w:top w:val="nil"/>
              <w:left w:val="nil"/>
              <w:bottom w:val="single" w:sz="4" w:space="0" w:color="000000"/>
              <w:right w:val="single" w:sz="4" w:space="0" w:color="000000"/>
            </w:tcBorders>
            <w:shd w:val="clear" w:color="auto" w:fill="auto"/>
            <w:vAlign w:val="center"/>
            <w:hideMark/>
          </w:tcPr>
          <w:p w14:paraId="1D934D86" w14:textId="77777777" w:rsidR="00BB2CC0" w:rsidRPr="00BB2CC0" w:rsidRDefault="00BB2CC0" w:rsidP="00BB2CC0">
            <w:pPr>
              <w:widowControl/>
              <w:autoSpaceDE/>
              <w:autoSpaceDN/>
              <w:rPr>
                <w:color w:val="000000"/>
                <w:sz w:val="24"/>
                <w:szCs w:val="24"/>
                <w:lang w:val="pt-BR" w:eastAsia="pt-BR"/>
              </w:rPr>
            </w:pPr>
            <w:proofErr w:type="gramStart"/>
            <w:r w:rsidRPr="00BB2CC0">
              <w:rPr>
                <w:color w:val="000000"/>
                <w:sz w:val="24"/>
                <w:szCs w:val="24"/>
                <w:lang w:val="pt-BR" w:eastAsia="pt-BR"/>
              </w:rPr>
              <w:t>unid</w:t>
            </w:r>
            <w:proofErr w:type="gramEnd"/>
          </w:p>
        </w:tc>
        <w:tc>
          <w:tcPr>
            <w:tcW w:w="992" w:type="dxa"/>
            <w:tcBorders>
              <w:top w:val="nil"/>
              <w:left w:val="nil"/>
              <w:bottom w:val="single" w:sz="4" w:space="0" w:color="000000"/>
              <w:right w:val="single" w:sz="4" w:space="0" w:color="000000"/>
            </w:tcBorders>
            <w:shd w:val="clear" w:color="auto" w:fill="auto"/>
            <w:vAlign w:val="center"/>
            <w:hideMark/>
          </w:tcPr>
          <w:p w14:paraId="3711D516"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10</w:t>
            </w:r>
          </w:p>
        </w:tc>
        <w:tc>
          <w:tcPr>
            <w:tcW w:w="1276" w:type="dxa"/>
            <w:tcBorders>
              <w:top w:val="nil"/>
              <w:left w:val="nil"/>
              <w:bottom w:val="single" w:sz="4" w:space="0" w:color="000000"/>
              <w:right w:val="single" w:sz="4" w:space="0" w:color="000000"/>
            </w:tcBorders>
            <w:shd w:val="clear" w:color="auto" w:fill="auto"/>
            <w:vAlign w:val="center"/>
            <w:hideMark/>
          </w:tcPr>
          <w:p w14:paraId="42288ACD"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5,79</w:t>
            </w:r>
          </w:p>
        </w:tc>
        <w:tc>
          <w:tcPr>
            <w:tcW w:w="1559" w:type="dxa"/>
            <w:tcBorders>
              <w:top w:val="nil"/>
              <w:left w:val="nil"/>
              <w:bottom w:val="single" w:sz="4" w:space="0" w:color="000000"/>
              <w:right w:val="single" w:sz="4" w:space="0" w:color="000000"/>
            </w:tcBorders>
            <w:shd w:val="clear" w:color="auto" w:fill="auto"/>
            <w:vAlign w:val="center"/>
            <w:hideMark/>
          </w:tcPr>
          <w:p w14:paraId="2861C433"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57,90</w:t>
            </w:r>
          </w:p>
        </w:tc>
      </w:tr>
      <w:tr w:rsidR="00BB2CC0" w:rsidRPr="00BB2CC0" w14:paraId="505EF7E0" w14:textId="77777777" w:rsidTr="00CE77AE">
        <w:trPr>
          <w:trHeight w:val="612"/>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16A9E082"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lastRenderedPageBreak/>
              <w:t>0020</w:t>
            </w:r>
          </w:p>
        </w:tc>
        <w:tc>
          <w:tcPr>
            <w:tcW w:w="3671" w:type="dxa"/>
            <w:tcBorders>
              <w:top w:val="nil"/>
              <w:left w:val="nil"/>
              <w:bottom w:val="single" w:sz="4" w:space="0" w:color="000000"/>
              <w:right w:val="single" w:sz="4" w:space="0" w:color="000000"/>
            </w:tcBorders>
            <w:shd w:val="clear" w:color="auto" w:fill="auto"/>
            <w:vAlign w:val="center"/>
            <w:hideMark/>
          </w:tcPr>
          <w:p w14:paraId="0E16AC27" w14:textId="77777777" w:rsidR="00BB2CC0" w:rsidRPr="00BB2CC0" w:rsidRDefault="00BB2CC0" w:rsidP="00CE77AE">
            <w:pPr>
              <w:widowControl/>
              <w:autoSpaceDE/>
              <w:autoSpaceDN/>
              <w:jc w:val="both"/>
              <w:rPr>
                <w:color w:val="000000"/>
                <w:sz w:val="24"/>
                <w:szCs w:val="24"/>
                <w:lang w:val="pt-BR" w:eastAsia="pt-BR"/>
              </w:rPr>
            </w:pPr>
            <w:r w:rsidRPr="00BB2CC0">
              <w:rPr>
                <w:color w:val="000000"/>
                <w:sz w:val="24"/>
                <w:szCs w:val="24"/>
                <w:lang w:val="pt-BR" w:eastAsia="pt-BR"/>
              </w:rPr>
              <w:t>Luva de limpeza M, uso doméstico de látex natural - embalagem com 1 par.</w:t>
            </w:r>
          </w:p>
        </w:tc>
        <w:tc>
          <w:tcPr>
            <w:tcW w:w="851" w:type="dxa"/>
            <w:tcBorders>
              <w:top w:val="nil"/>
              <w:left w:val="nil"/>
              <w:bottom w:val="single" w:sz="4" w:space="0" w:color="000000"/>
              <w:right w:val="single" w:sz="4" w:space="0" w:color="000000"/>
            </w:tcBorders>
            <w:shd w:val="clear" w:color="auto" w:fill="auto"/>
            <w:vAlign w:val="center"/>
            <w:hideMark/>
          </w:tcPr>
          <w:p w14:paraId="16D70E3E"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EM</w:t>
            </w:r>
          </w:p>
        </w:tc>
        <w:tc>
          <w:tcPr>
            <w:tcW w:w="992" w:type="dxa"/>
            <w:tcBorders>
              <w:top w:val="nil"/>
              <w:left w:val="nil"/>
              <w:bottom w:val="single" w:sz="4" w:space="0" w:color="000000"/>
              <w:right w:val="single" w:sz="4" w:space="0" w:color="000000"/>
            </w:tcBorders>
            <w:shd w:val="clear" w:color="auto" w:fill="auto"/>
            <w:vAlign w:val="center"/>
            <w:hideMark/>
          </w:tcPr>
          <w:p w14:paraId="534A0B3B"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10</w:t>
            </w:r>
          </w:p>
        </w:tc>
        <w:tc>
          <w:tcPr>
            <w:tcW w:w="1276" w:type="dxa"/>
            <w:tcBorders>
              <w:top w:val="nil"/>
              <w:left w:val="nil"/>
              <w:bottom w:val="single" w:sz="4" w:space="0" w:color="000000"/>
              <w:right w:val="single" w:sz="4" w:space="0" w:color="000000"/>
            </w:tcBorders>
            <w:shd w:val="clear" w:color="auto" w:fill="auto"/>
            <w:vAlign w:val="center"/>
            <w:hideMark/>
          </w:tcPr>
          <w:p w14:paraId="5A9DC4CD"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11,99</w:t>
            </w:r>
          </w:p>
        </w:tc>
        <w:tc>
          <w:tcPr>
            <w:tcW w:w="1559" w:type="dxa"/>
            <w:tcBorders>
              <w:top w:val="nil"/>
              <w:left w:val="nil"/>
              <w:bottom w:val="single" w:sz="4" w:space="0" w:color="000000"/>
              <w:right w:val="single" w:sz="4" w:space="0" w:color="000000"/>
            </w:tcBorders>
            <w:shd w:val="clear" w:color="auto" w:fill="auto"/>
            <w:vAlign w:val="center"/>
            <w:hideMark/>
          </w:tcPr>
          <w:p w14:paraId="7193DBAA"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119,90</w:t>
            </w:r>
          </w:p>
        </w:tc>
      </w:tr>
      <w:tr w:rsidR="00BB2CC0" w:rsidRPr="00BB2CC0" w14:paraId="479E9146" w14:textId="77777777" w:rsidTr="00CE77AE">
        <w:trPr>
          <w:trHeight w:val="408"/>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66583499"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0021</w:t>
            </w:r>
          </w:p>
        </w:tc>
        <w:tc>
          <w:tcPr>
            <w:tcW w:w="3671" w:type="dxa"/>
            <w:tcBorders>
              <w:top w:val="nil"/>
              <w:left w:val="nil"/>
              <w:bottom w:val="single" w:sz="4" w:space="0" w:color="000000"/>
              <w:right w:val="single" w:sz="4" w:space="0" w:color="000000"/>
            </w:tcBorders>
            <w:shd w:val="clear" w:color="auto" w:fill="auto"/>
            <w:vAlign w:val="center"/>
            <w:hideMark/>
          </w:tcPr>
          <w:p w14:paraId="60E6C4D2" w14:textId="77777777" w:rsidR="00BB2CC0" w:rsidRPr="00BB2CC0" w:rsidRDefault="00BB2CC0" w:rsidP="00CE77AE">
            <w:pPr>
              <w:widowControl/>
              <w:autoSpaceDE/>
              <w:autoSpaceDN/>
              <w:jc w:val="both"/>
              <w:rPr>
                <w:color w:val="000000"/>
                <w:sz w:val="24"/>
                <w:szCs w:val="24"/>
                <w:lang w:val="pt-BR" w:eastAsia="pt-BR"/>
              </w:rPr>
            </w:pPr>
            <w:r w:rsidRPr="00BB2CC0">
              <w:rPr>
                <w:color w:val="000000"/>
                <w:sz w:val="24"/>
                <w:szCs w:val="24"/>
                <w:lang w:val="pt-BR" w:eastAsia="pt-BR"/>
              </w:rPr>
              <w:t>Pano de prato Alvejado - tecido 100% algodão.</w:t>
            </w:r>
          </w:p>
        </w:tc>
        <w:tc>
          <w:tcPr>
            <w:tcW w:w="851" w:type="dxa"/>
            <w:tcBorders>
              <w:top w:val="nil"/>
              <w:left w:val="nil"/>
              <w:bottom w:val="single" w:sz="4" w:space="0" w:color="000000"/>
              <w:right w:val="single" w:sz="4" w:space="0" w:color="000000"/>
            </w:tcBorders>
            <w:shd w:val="clear" w:color="auto" w:fill="auto"/>
            <w:vAlign w:val="center"/>
            <w:hideMark/>
          </w:tcPr>
          <w:p w14:paraId="10199411" w14:textId="77777777" w:rsidR="00BB2CC0" w:rsidRPr="00BB2CC0" w:rsidRDefault="00BB2CC0" w:rsidP="00BB2CC0">
            <w:pPr>
              <w:widowControl/>
              <w:autoSpaceDE/>
              <w:autoSpaceDN/>
              <w:rPr>
                <w:color w:val="000000"/>
                <w:sz w:val="24"/>
                <w:szCs w:val="24"/>
                <w:lang w:val="pt-BR" w:eastAsia="pt-BR"/>
              </w:rPr>
            </w:pPr>
            <w:proofErr w:type="gramStart"/>
            <w:r w:rsidRPr="00BB2CC0">
              <w:rPr>
                <w:color w:val="000000"/>
                <w:sz w:val="24"/>
                <w:szCs w:val="24"/>
                <w:lang w:val="pt-BR" w:eastAsia="pt-BR"/>
              </w:rPr>
              <w:t>unid</w:t>
            </w:r>
            <w:proofErr w:type="gramEnd"/>
          </w:p>
        </w:tc>
        <w:tc>
          <w:tcPr>
            <w:tcW w:w="992" w:type="dxa"/>
            <w:tcBorders>
              <w:top w:val="nil"/>
              <w:left w:val="nil"/>
              <w:bottom w:val="single" w:sz="4" w:space="0" w:color="000000"/>
              <w:right w:val="single" w:sz="4" w:space="0" w:color="000000"/>
            </w:tcBorders>
            <w:shd w:val="clear" w:color="auto" w:fill="auto"/>
            <w:vAlign w:val="center"/>
            <w:hideMark/>
          </w:tcPr>
          <w:p w14:paraId="4052199B"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10</w:t>
            </w:r>
          </w:p>
        </w:tc>
        <w:tc>
          <w:tcPr>
            <w:tcW w:w="1276" w:type="dxa"/>
            <w:tcBorders>
              <w:top w:val="nil"/>
              <w:left w:val="nil"/>
              <w:bottom w:val="single" w:sz="4" w:space="0" w:color="000000"/>
              <w:right w:val="single" w:sz="4" w:space="0" w:color="000000"/>
            </w:tcBorders>
            <w:shd w:val="clear" w:color="auto" w:fill="auto"/>
            <w:vAlign w:val="center"/>
            <w:hideMark/>
          </w:tcPr>
          <w:p w14:paraId="28AD2973"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3,50</w:t>
            </w:r>
          </w:p>
        </w:tc>
        <w:tc>
          <w:tcPr>
            <w:tcW w:w="1559" w:type="dxa"/>
            <w:tcBorders>
              <w:top w:val="nil"/>
              <w:left w:val="nil"/>
              <w:bottom w:val="single" w:sz="4" w:space="0" w:color="000000"/>
              <w:right w:val="single" w:sz="4" w:space="0" w:color="000000"/>
            </w:tcBorders>
            <w:shd w:val="clear" w:color="auto" w:fill="auto"/>
            <w:vAlign w:val="center"/>
            <w:hideMark/>
          </w:tcPr>
          <w:p w14:paraId="161BE7F6"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35,00</w:t>
            </w:r>
          </w:p>
        </w:tc>
      </w:tr>
      <w:tr w:rsidR="00BB2CC0" w:rsidRPr="00BB2CC0" w14:paraId="6FF477F7" w14:textId="77777777" w:rsidTr="00CE77AE">
        <w:trPr>
          <w:trHeight w:val="2244"/>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2937FA28"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0022</w:t>
            </w:r>
          </w:p>
        </w:tc>
        <w:tc>
          <w:tcPr>
            <w:tcW w:w="3671" w:type="dxa"/>
            <w:tcBorders>
              <w:top w:val="nil"/>
              <w:left w:val="nil"/>
              <w:bottom w:val="single" w:sz="4" w:space="0" w:color="000000"/>
              <w:right w:val="single" w:sz="4" w:space="0" w:color="000000"/>
            </w:tcBorders>
            <w:shd w:val="clear" w:color="auto" w:fill="auto"/>
            <w:vAlign w:val="center"/>
            <w:hideMark/>
          </w:tcPr>
          <w:p w14:paraId="63848E32" w14:textId="77777777" w:rsidR="00BB2CC0" w:rsidRPr="00BB2CC0" w:rsidRDefault="00BB2CC0" w:rsidP="00CE77AE">
            <w:pPr>
              <w:widowControl/>
              <w:autoSpaceDE/>
              <w:autoSpaceDN/>
              <w:jc w:val="both"/>
              <w:rPr>
                <w:color w:val="000000"/>
                <w:sz w:val="24"/>
                <w:szCs w:val="24"/>
                <w:lang w:val="pt-BR" w:eastAsia="pt-BR"/>
              </w:rPr>
            </w:pPr>
            <w:r w:rsidRPr="00BB2CC0">
              <w:rPr>
                <w:color w:val="000000"/>
                <w:sz w:val="24"/>
                <w:szCs w:val="24"/>
                <w:lang w:val="pt-BR" w:eastAsia="pt-BR"/>
              </w:rPr>
              <w:t>Papel higienico. Rolo com 30 metros. - Folha dupla, branco, alta alvura, 100% celulose virgem, sem pigmentação oriunda da utilização de aparas de material impresso, distribuição homogênea das fibras ao longo do papel, neutro, gofrado, picotado, macio com alto poder de absorção. Pacote com 4 unidades.</w:t>
            </w:r>
          </w:p>
        </w:tc>
        <w:tc>
          <w:tcPr>
            <w:tcW w:w="851" w:type="dxa"/>
            <w:tcBorders>
              <w:top w:val="nil"/>
              <w:left w:val="nil"/>
              <w:bottom w:val="single" w:sz="4" w:space="0" w:color="000000"/>
              <w:right w:val="single" w:sz="4" w:space="0" w:color="000000"/>
            </w:tcBorders>
            <w:shd w:val="clear" w:color="auto" w:fill="auto"/>
            <w:vAlign w:val="center"/>
            <w:hideMark/>
          </w:tcPr>
          <w:p w14:paraId="6F5000CF"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Pct</w:t>
            </w:r>
          </w:p>
        </w:tc>
        <w:tc>
          <w:tcPr>
            <w:tcW w:w="992" w:type="dxa"/>
            <w:tcBorders>
              <w:top w:val="nil"/>
              <w:left w:val="nil"/>
              <w:bottom w:val="single" w:sz="4" w:space="0" w:color="000000"/>
              <w:right w:val="single" w:sz="4" w:space="0" w:color="000000"/>
            </w:tcBorders>
            <w:shd w:val="clear" w:color="auto" w:fill="auto"/>
            <w:vAlign w:val="center"/>
            <w:hideMark/>
          </w:tcPr>
          <w:p w14:paraId="6B3BED92"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45</w:t>
            </w:r>
          </w:p>
        </w:tc>
        <w:tc>
          <w:tcPr>
            <w:tcW w:w="1276" w:type="dxa"/>
            <w:tcBorders>
              <w:top w:val="nil"/>
              <w:left w:val="nil"/>
              <w:bottom w:val="single" w:sz="4" w:space="0" w:color="000000"/>
              <w:right w:val="single" w:sz="4" w:space="0" w:color="000000"/>
            </w:tcBorders>
            <w:shd w:val="clear" w:color="auto" w:fill="auto"/>
            <w:vAlign w:val="center"/>
            <w:hideMark/>
          </w:tcPr>
          <w:p w14:paraId="7515FB4A"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6,80</w:t>
            </w:r>
          </w:p>
        </w:tc>
        <w:tc>
          <w:tcPr>
            <w:tcW w:w="1559" w:type="dxa"/>
            <w:tcBorders>
              <w:top w:val="nil"/>
              <w:left w:val="nil"/>
              <w:bottom w:val="single" w:sz="4" w:space="0" w:color="000000"/>
              <w:right w:val="single" w:sz="4" w:space="0" w:color="000000"/>
            </w:tcBorders>
            <w:shd w:val="clear" w:color="auto" w:fill="auto"/>
            <w:vAlign w:val="center"/>
            <w:hideMark/>
          </w:tcPr>
          <w:p w14:paraId="67562C75"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306,00</w:t>
            </w:r>
          </w:p>
        </w:tc>
      </w:tr>
      <w:tr w:rsidR="00BB2CC0" w:rsidRPr="00BB2CC0" w14:paraId="7D0A1653" w14:textId="77777777" w:rsidTr="00CE77AE">
        <w:trPr>
          <w:trHeight w:val="1020"/>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10AB3B6A"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0023</w:t>
            </w:r>
          </w:p>
        </w:tc>
        <w:tc>
          <w:tcPr>
            <w:tcW w:w="3671" w:type="dxa"/>
            <w:tcBorders>
              <w:top w:val="nil"/>
              <w:left w:val="nil"/>
              <w:bottom w:val="single" w:sz="4" w:space="0" w:color="000000"/>
              <w:right w:val="single" w:sz="4" w:space="0" w:color="000000"/>
            </w:tcBorders>
            <w:shd w:val="clear" w:color="auto" w:fill="auto"/>
            <w:vAlign w:val="center"/>
            <w:hideMark/>
          </w:tcPr>
          <w:p w14:paraId="14130E94" w14:textId="77777777" w:rsidR="00BB2CC0" w:rsidRPr="00BB2CC0" w:rsidRDefault="00BB2CC0" w:rsidP="00CE77AE">
            <w:pPr>
              <w:widowControl/>
              <w:autoSpaceDE/>
              <w:autoSpaceDN/>
              <w:jc w:val="both"/>
              <w:rPr>
                <w:color w:val="000000"/>
                <w:sz w:val="24"/>
                <w:szCs w:val="24"/>
                <w:lang w:val="pt-BR" w:eastAsia="pt-BR"/>
              </w:rPr>
            </w:pPr>
            <w:r w:rsidRPr="00BB2CC0">
              <w:rPr>
                <w:color w:val="000000"/>
                <w:sz w:val="24"/>
                <w:szCs w:val="24"/>
                <w:lang w:val="pt-BR" w:eastAsia="pt-BR"/>
              </w:rPr>
              <w:t>Papel toalha com 2 unidades de 60 toalhas. - cor branca, tamanho da toalha de 22x20cm, 100% de fibras naturais. Referencia Snob, Mili ou similar</w:t>
            </w:r>
          </w:p>
        </w:tc>
        <w:tc>
          <w:tcPr>
            <w:tcW w:w="851" w:type="dxa"/>
            <w:tcBorders>
              <w:top w:val="nil"/>
              <w:left w:val="nil"/>
              <w:bottom w:val="single" w:sz="4" w:space="0" w:color="000000"/>
              <w:right w:val="single" w:sz="4" w:space="0" w:color="000000"/>
            </w:tcBorders>
            <w:shd w:val="clear" w:color="auto" w:fill="auto"/>
            <w:vAlign w:val="center"/>
            <w:hideMark/>
          </w:tcPr>
          <w:p w14:paraId="3A22F8AA"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Pct</w:t>
            </w:r>
          </w:p>
        </w:tc>
        <w:tc>
          <w:tcPr>
            <w:tcW w:w="992" w:type="dxa"/>
            <w:tcBorders>
              <w:top w:val="nil"/>
              <w:left w:val="nil"/>
              <w:bottom w:val="single" w:sz="4" w:space="0" w:color="000000"/>
              <w:right w:val="single" w:sz="4" w:space="0" w:color="000000"/>
            </w:tcBorders>
            <w:shd w:val="clear" w:color="auto" w:fill="auto"/>
            <w:vAlign w:val="center"/>
            <w:hideMark/>
          </w:tcPr>
          <w:p w14:paraId="6AAA74BC"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5</w:t>
            </w:r>
          </w:p>
        </w:tc>
        <w:tc>
          <w:tcPr>
            <w:tcW w:w="1276" w:type="dxa"/>
            <w:tcBorders>
              <w:top w:val="nil"/>
              <w:left w:val="nil"/>
              <w:bottom w:val="single" w:sz="4" w:space="0" w:color="000000"/>
              <w:right w:val="single" w:sz="4" w:space="0" w:color="000000"/>
            </w:tcBorders>
            <w:shd w:val="clear" w:color="auto" w:fill="auto"/>
            <w:vAlign w:val="center"/>
            <w:hideMark/>
          </w:tcPr>
          <w:p w14:paraId="284D4E7A"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6,00</w:t>
            </w:r>
          </w:p>
        </w:tc>
        <w:tc>
          <w:tcPr>
            <w:tcW w:w="1559" w:type="dxa"/>
            <w:tcBorders>
              <w:top w:val="nil"/>
              <w:left w:val="nil"/>
              <w:bottom w:val="single" w:sz="4" w:space="0" w:color="000000"/>
              <w:right w:val="single" w:sz="4" w:space="0" w:color="000000"/>
            </w:tcBorders>
            <w:shd w:val="clear" w:color="auto" w:fill="auto"/>
            <w:vAlign w:val="center"/>
            <w:hideMark/>
          </w:tcPr>
          <w:p w14:paraId="38C873AA"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30,00</w:t>
            </w:r>
          </w:p>
        </w:tc>
      </w:tr>
      <w:tr w:rsidR="00BB2CC0" w:rsidRPr="00BB2CC0" w14:paraId="19625540" w14:textId="77777777" w:rsidTr="00CE77AE">
        <w:trPr>
          <w:trHeight w:val="816"/>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070758A1"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0024</w:t>
            </w:r>
          </w:p>
        </w:tc>
        <w:tc>
          <w:tcPr>
            <w:tcW w:w="3671" w:type="dxa"/>
            <w:tcBorders>
              <w:top w:val="nil"/>
              <w:left w:val="nil"/>
              <w:bottom w:val="single" w:sz="4" w:space="0" w:color="000000"/>
              <w:right w:val="single" w:sz="4" w:space="0" w:color="000000"/>
            </w:tcBorders>
            <w:shd w:val="clear" w:color="auto" w:fill="auto"/>
            <w:vAlign w:val="center"/>
            <w:hideMark/>
          </w:tcPr>
          <w:p w14:paraId="3FDFD04F" w14:textId="77777777" w:rsidR="00BB2CC0" w:rsidRPr="00BB2CC0" w:rsidRDefault="00BB2CC0" w:rsidP="00CE77AE">
            <w:pPr>
              <w:widowControl/>
              <w:autoSpaceDE/>
              <w:autoSpaceDN/>
              <w:jc w:val="both"/>
              <w:rPr>
                <w:color w:val="000000"/>
                <w:sz w:val="24"/>
                <w:szCs w:val="24"/>
                <w:lang w:val="pt-BR" w:eastAsia="pt-BR"/>
              </w:rPr>
            </w:pPr>
            <w:r w:rsidRPr="00BB2CC0">
              <w:rPr>
                <w:color w:val="000000"/>
                <w:sz w:val="24"/>
                <w:szCs w:val="24"/>
                <w:lang w:val="pt-BR" w:eastAsia="pt-BR"/>
              </w:rPr>
              <w:t>Pedra sanitária perfumada ocm ação bacteriostática. - Embalagem com uma unidade de 25g, com suporte plástico.</w:t>
            </w:r>
          </w:p>
        </w:tc>
        <w:tc>
          <w:tcPr>
            <w:tcW w:w="851" w:type="dxa"/>
            <w:tcBorders>
              <w:top w:val="nil"/>
              <w:left w:val="nil"/>
              <w:bottom w:val="single" w:sz="4" w:space="0" w:color="000000"/>
              <w:right w:val="single" w:sz="4" w:space="0" w:color="000000"/>
            </w:tcBorders>
            <w:shd w:val="clear" w:color="auto" w:fill="auto"/>
            <w:vAlign w:val="center"/>
            <w:hideMark/>
          </w:tcPr>
          <w:p w14:paraId="08474CE8" w14:textId="77777777" w:rsidR="00BB2CC0" w:rsidRPr="00BB2CC0" w:rsidRDefault="00BB2CC0" w:rsidP="00BB2CC0">
            <w:pPr>
              <w:widowControl/>
              <w:autoSpaceDE/>
              <w:autoSpaceDN/>
              <w:rPr>
                <w:color w:val="000000"/>
                <w:sz w:val="24"/>
                <w:szCs w:val="24"/>
                <w:lang w:val="pt-BR" w:eastAsia="pt-BR"/>
              </w:rPr>
            </w:pPr>
            <w:proofErr w:type="gramStart"/>
            <w:r w:rsidRPr="00BB2CC0">
              <w:rPr>
                <w:color w:val="000000"/>
                <w:sz w:val="24"/>
                <w:szCs w:val="24"/>
                <w:lang w:val="pt-BR" w:eastAsia="pt-BR"/>
              </w:rPr>
              <w:t>unid</w:t>
            </w:r>
            <w:proofErr w:type="gramEnd"/>
          </w:p>
        </w:tc>
        <w:tc>
          <w:tcPr>
            <w:tcW w:w="992" w:type="dxa"/>
            <w:tcBorders>
              <w:top w:val="nil"/>
              <w:left w:val="nil"/>
              <w:bottom w:val="single" w:sz="4" w:space="0" w:color="000000"/>
              <w:right w:val="single" w:sz="4" w:space="0" w:color="000000"/>
            </w:tcBorders>
            <w:shd w:val="clear" w:color="auto" w:fill="auto"/>
            <w:vAlign w:val="center"/>
            <w:hideMark/>
          </w:tcPr>
          <w:p w14:paraId="325E0A78"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20</w:t>
            </w:r>
          </w:p>
        </w:tc>
        <w:tc>
          <w:tcPr>
            <w:tcW w:w="1276" w:type="dxa"/>
            <w:tcBorders>
              <w:top w:val="nil"/>
              <w:left w:val="nil"/>
              <w:bottom w:val="single" w:sz="4" w:space="0" w:color="000000"/>
              <w:right w:val="single" w:sz="4" w:space="0" w:color="000000"/>
            </w:tcBorders>
            <w:shd w:val="clear" w:color="auto" w:fill="auto"/>
            <w:vAlign w:val="center"/>
            <w:hideMark/>
          </w:tcPr>
          <w:p w14:paraId="5CC45B2F"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3,29</w:t>
            </w:r>
          </w:p>
        </w:tc>
        <w:tc>
          <w:tcPr>
            <w:tcW w:w="1559" w:type="dxa"/>
            <w:tcBorders>
              <w:top w:val="nil"/>
              <w:left w:val="nil"/>
              <w:bottom w:val="single" w:sz="4" w:space="0" w:color="000000"/>
              <w:right w:val="single" w:sz="4" w:space="0" w:color="000000"/>
            </w:tcBorders>
            <w:shd w:val="clear" w:color="auto" w:fill="auto"/>
            <w:vAlign w:val="center"/>
            <w:hideMark/>
          </w:tcPr>
          <w:p w14:paraId="73EAFFC0"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65,80</w:t>
            </w:r>
          </w:p>
        </w:tc>
      </w:tr>
      <w:tr w:rsidR="00BB2CC0" w:rsidRPr="00BB2CC0" w14:paraId="4B8D1D62" w14:textId="77777777" w:rsidTr="00CE77AE">
        <w:trPr>
          <w:trHeight w:val="612"/>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6C6D2C53"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0025</w:t>
            </w:r>
          </w:p>
        </w:tc>
        <w:tc>
          <w:tcPr>
            <w:tcW w:w="3671" w:type="dxa"/>
            <w:tcBorders>
              <w:top w:val="nil"/>
              <w:left w:val="nil"/>
              <w:bottom w:val="single" w:sz="4" w:space="0" w:color="000000"/>
              <w:right w:val="single" w:sz="4" w:space="0" w:color="000000"/>
            </w:tcBorders>
            <w:shd w:val="clear" w:color="auto" w:fill="auto"/>
            <w:vAlign w:val="center"/>
            <w:hideMark/>
          </w:tcPr>
          <w:p w14:paraId="334A4F35" w14:textId="77777777" w:rsidR="00BB2CC0" w:rsidRPr="00BB2CC0" w:rsidRDefault="00BB2CC0" w:rsidP="00CE77AE">
            <w:pPr>
              <w:widowControl/>
              <w:autoSpaceDE/>
              <w:autoSpaceDN/>
              <w:jc w:val="both"/>
              <w:rPr>
                <w:color w:val="000000"/>
                <w:sz w:val="24"/>
                <w:szCs w:val="24"/>
                <w:lang w:val="pt-BR" w:eastAsia="pt-BR"/>
              </w:rPr>
            </w:pPr>
            <w:r w:rsidRPr="00BB2CC0">
              <w:rPr>
                <w:color w:val="000000"/>
                <w:sz w:val="24"/>
                <w:szCs w:val="24"/>
                <w:lang w:val="pt-BR" w:eastAsia="pt-BR"/>
              </w:rPr>
              <w:t>Pratos descartáveis, de plástico com 21 cm, pacote com 10 unidades</w:t>
            </w:r>
          </w:p>
        </w:tc>
        <w:tc>
          <w:tcPr>
            <w:tcW w:w="851" w:type="dxa"/>
            <w:tcBorders>
              <w:top w:val="nil"/>
              <w:left w:val="nil"/>
              <w:bottom w:val="single" w:sz="4" w:space="0" w:color="000000"/>
              <w:right w:val="single" w:sz="4" w:space="0" w:color="000000"/>
            </w:tcBorders>
            <w:shd w:val="clear" w:color="auto" w:fill="auto"/>
            <w:vAlign w:val="center"/>
            <w:hideMark/>
          </w:tcPr>
          <w:p w14:paraId="44CD8330"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Pct</w:t>
            </w:r>
          </w:p>
        </w:tc>
        <w:tc>
          <w:tcPr>
            <w:tcW w:w="992" w:type="dxa"/>
            <w:tcBorders>
              <w:top w:val="nil"/>
              <w:left w:val="nil"/>
              <w:bottom w:val="single" w:sz="4" w:space="0" w:color="000000"/>
              <w:right w:val="single" w:sz="4" w:space="0" w:color="000000"/>
            </w:tcBorders>
            <w:shd w:val="clear" w:color="auto" w:fill="auto"/>
            <w:vAlign w:val="center"/>
            <w:hideMark/>
          </w:tcPr>
          <w:p w14:paraId="1B2EA799"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40</w:t>
            </w:r>
          </w:p>
        </w:tc>
        <w:tc>
          <w:tcPr>
            <w:tcW w:w="1276" w:type="dxa"/>
            <w:tcBorders>
              <w:top w:val="nil"/>
              <w:left w:val="nil"/>
              <w:bottom w:val="single" w:sz="4" w:space="0" w:color="000000"/>
              <w:right w:val="single" w:sz="4" w:space="0" w:color="000000"/>
            </w:tcBorders>
            <w:shd w:val="clear" w:color="auto" w:fill="auto"/>
            <w:vAlign w:val="center"/>
            <w:hideMark/>
          </w:tcPr>
          <w:p w14:paraId="67E06648"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2,31</w:t>
            </w:r>
          </w:p>
        </w:tc>
        <w:tc>
          <w:tcPr>
            <w:tcW w:w="1559" w:type="dxa"/>
            <w:tcBorders>
              <w:top w:val="nil"/>
              <w:left w:val="nil"/>
              <w:bottom w:val="single" w:sz="4" w:space="0" w:color="000000"/>
              <w:right w:val="single" w:sz="4" w:space="0" w:color="000000"/>
            </w:tcBorders>
            <w:shd w:val="clear" w:color="auto" w:fill="auto"/>
            <w:vAlign w:val="center"/>
            <w:hideMark/>
          </w:tcPr>
          <w:p w14:paraId="26C0BFDC"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92,40</w:t>
            </w:r>
          </w:p>
        </w:tc>
      </w:tr>
      <w:tr w:rsidR="00BB2CC0" w:rsidRPr="00BB2CC0" w14:paraId="47D3C5C3" w14:textId="77777777" w:rsidTr="00CE77AE">
        <w:trPr>
          <w:trHeight w:val="612"/>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7FAD16DC"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0026</w:t>
            </w:r>
          </w:p>
        </w:tc>
        <w:tc>
          <w:tcPr>
            <w:tcW w:w="3671" w:type="dxa"/>
            <w:tcBorders>
              <w:top w:val="nil"/>
              <w:left w:val="nil"/>
              <w:bottom w:val="single" w:sz="4" w:space="0" w:color="000000"/>
              <w:right w:val="single" w:sz="4" w:space="0" w:color="000000"/>
            </w:tcBorders>
            <w:shd w:val="clear" w:color="auto" w:fill="auto"/>
            <w:vAlign w:val="center"/>
            <w:hideMark/>
          </w:tcPr>
          <w:p w14:paraId="2E52E318" w14:textId="77777777" w:rsidR="00BB2CC0" w:rsidRPr="00BB2CC0" w:rsidRDefault="00BB2CC0" w:rsidP="00CE77AE">
            <w:pPr>
              <w:widowControl/>
              <w:autoSpaceDE/>
              <w:autoSpaceDN/>
              <w:jc w:val="both"/>
              <w:rPr>
                <w:color w:val="000000"/>
                <w:sz w:val="24"/>
                <w:szCs w:val="24"/>
                <w:lang w:val="pt-BR" w:eastAsia="pt-BR"/>
              </w:rPr>
            </w:pPr>
            <w:r w:rsidRPr="00BB2CC0">
              <w:rPr>
                <w:color w:val="000000"/>
                <w:sz w:val="24"/>
                <w:szCs w:val="24"/>
                <w:lang w:val="pt-BR" w:eastAsia="pt-BR"/>
              </w:rPr>
              <w:t>Pregador de roupas, em madeira, embalagem com 12 unidades.</w:t>
            </w:r>
          </w:p>
        </w:tc>
        <w:tc>
          <w:tcPr>
            <w:tcW w:w="851" w:type="dxa"/>
            <w:tcBorders>
              <w:top w:val="nil"/>
              <w:left w:val="nil"/>
              <w:bottom w:val="single" w:sz="4" w:space="0" w:color="000000"/>
              <w:right w:val="single" w:sz="4" w:space="0" w:color="000000"/>
            </w:tcBorders>
            <w:shd w:val="clear" w:color="auto" w:fill="auto"/>
            <w:vAlign w:val="center"/>
            <w:hideMark/>
          </w:tcPr>
          <w:p w14:paraId="3CDEDC39"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EM</w:t>
            </w:r>
          </w:p>
        </w:tc>
        <w:tc>
          <w:tcPr>
            <w:tcW w:w="992" w:type="dxa"/>
            <w:tcBorders>
              <w:top w:val="nil"/>
              <w:left w:val="nil"/>
              <w:bottom w:val="single" w:sz="4" w:space="0" w:color="000000"/>
              <w:right w:val="single" w:sz="4" w:space="0" w:color="000000"/>
            </w:tcBorders>
            <w:shd w:val="clear" w:color="auto" w:fill="auto"/>
            <w:vAlign w:val="center"/>
            <w:hideMark/>
          </w:tcPr>
          <w:p w14:paraId="4CB33BA4"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1</w:t>
            </w:r>
          </w:p>
        </w:tc>
        <w:tc>
          <w:tcPr>
            <w:tcW w:w="1276" w:type="dxa"/>
            <w:tcBorders>
              <w:top w:val="nil"/>
              <w:left w:val="nil"/>
              <w:bottom w:val="single" w:sz="4" w:space="0" w:color="000000"/>
              <w:right w:val="single" w:sz="4" w:space="0" w:color="000000"/>
            </w:tcBorders>
            <w:shd w:val="clear" w:color="auto" w:fill="auto"/>
            <w:vAlign w:val="center"/>
            <w:hideMark/>
          </w:tcPr>
          <w:p w14:paraId="1303E09E"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3,00</w:t>
            </w:r>
          </w:p>
        </w:tc>
        <w:tc>
          <w:tcPr>
            <w:tcW w:w="1559" w:type="dxa"/>
            <w:tcBorders>
              <w:top w:val="nil"/>
              <w:left w:val="nil"/>
              <w:bottom w:val="single" w:sz="4" w:space="0" w:color="000000"/>
              <w:right w:val="single" w:sz="4" w:space="0" w:color="000000"/>
            </w:tcBorders>
            <w:shd w:val="clear" w:color="auto" w:fill="auto"/>
            <w:vAlign w:val="center"/>
            <w:hideMark/>
          </w:tcPr>
          <w:p w14:paraId="16CCBF4E"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3,00</w:t>
            </w:r>
          </w:p>
        </w:tc>
      </w:tr>
      <w:tr w:rsidR="00BB2CC0" w:rsidRPr="00BB2CC0" w14:paraId="3C66D7F3" w14:textId="77777777" w:rsidTr="00CE77AE">
        <w:trPr>
          <w:trHeight w:val="408"/>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2256AD0C"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0027</w:t>
            </w:r>
          </w:p>
        </w:tc>
        <w:tc>
          <w:tcPr>
            <w:tcW w:w="3671" w:type="dxa"/>
            <w:tcBorders>
              <w:top w:val="nil"/>
              <w:left w:val="nil"/>
              <w:bottom w:val="single" w:sz="4" w:space="0" w:color="000000"/>
              <w:right w:val="single" w:sz="4" w:space="0" w:color="000000"/>
            </w:tcBorders>
            <w:shd w:val="clear" w:color="auto" w:fill="auto"/>
            <w:vAlign w:val="center"/>
            <w:hideMark/>
          </w:tcPr>
          <w:p w14:paraId="72396BB7" w14:textId="77777777" w:rsidR="00BB2CC0" w:rsidRPr="00BB2CC0" w:rsidRDefault="00BB2CC0" w:rsidP="00CE77AE">
            <w:pPr>
              <w:widowControl/>
              <w:autoSpaceDE/>
              <w:autoSpaceDN/>
              <w:jc w:val="both"/>
              <w:rPr>
                <w:color w:val="000000"/>
                <w:sz w:val="24"/>
                <w:szCs w:val="24"/>
                <w:lang w:val="pt-BR" w:eastAsia="pt-BR"/>
              </w:rPr>
            </w:pPr>
            <w:r w:rsidRPr="00BB2CC0">
              <w:rPr>
                <w:color w:val="000000"/>
                <w:sz w:val="24"/>
                <w:szCs w:val="24"/>
                <w:lang w:val="pt-BR" w:eastAsia="pt-BR"/>
              </w:rPr>
              <w:t>Rodo de Plástico 30 cm, com cabo de madeira.</w:t>
            </w:r>
          </w:p>
        </w:tc>
        <w:tc>
          <w:tcPr>
            <w:tcW w:w="851" w:type="dxa"/>
            <w:tcBorders>
              <w:top w:val="nil"/>
              <w:left w:val="nil"/>
              <w:bottom w:val="single" w:sz="4" w:space="0" w:color="000000"/>
              <w:right w:val="single" w:sz="4" w:space="0" w:color="000000"/>
            </w:tcBorders>
            <w:shd w:val="clear" w:color="auto" w:fill="auto"/>
            <w:vAlign w:val="center"/>
            <w:hideMark/>
          </w:tcPr>
          <w:p w14:paraId="1FE63AD4" w14:textId="77777777" w:rsidR="00BB2CC0" w:rsidRPr="00BB2CC0" w:rsidRDefault="00BB2CC0" w:rsidP="00BB2CC0">
            <w:pPr>
              <w:widowControl/>
              <w:autoSpaceDE/>
              <w:autoSpaceDN/>
              <w:rPr>
                <w:color w:val="000000"/>
                <w:sz w:val="24"/>
                <w:szCs w:val="24"/>
                <w:lang w:val="pt-BR" w:eastAsia="pt-BR"/>
              </w:rPr>
            </w:pPr>
            <w:proofErr w:type="gramStart"/>
            <w:r w:rsidRPr="00BB2CC0">
              <w:rPr>
                <w:color w:val="000000"/>
                <w:sz w:val="24"/>
                <w:szCs w:val="24"/>
                <w:lang w:val="pt-BR" w:eastAsia="pt-BR"/>
              </w:rPr>
              <w:t>unid</w:t>
            </w:r>
            <w:proofErr w:type="gramEnd"/>
          </w:p>
        </w:tc>
        <w:tc>
          <w:tcPr>
            <w:tcW w:w="992" w:type="dxa"/>
            <w:tcBorders>
              <w:top w:val="nil"/>
              <w:left w:val="nil"/>
              <w:bottom w:val="single" w:sz="4" w:space="0" w:color="000000"/>
              <w:right w:val="single" w:sz="4" w:space="0" w:color="000000"/>
            </w:tcBorders>
            <w:shd w:val="clear" w:color="auto" w:fill="auto"/>
            <w:vAlign w:val="center"/>
            <w:hideMark/>
          </w:tcPr>
          <w:p w14:paraId="5E6B877E"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4</w:t>
            </w:r>
          </w:p>
        </w:tc>
        <w:tc>
          <w:tcPr>
            <w:tcW w:w="1276" w:type="dxa"/>
            <w:tcBorders>
              <w:top w:val="nil"/>
              <w:left w:val="nil"/>
              <w:bottom w:val="single" w:sz="4" w:space="0" w:color="000000"/>
              <w:right w:val="single" w:sz="4" w:space="0" w:color="000000"/>
            </w:tcBorders>
            <w:shd w:val="clear" w:color="auto" w:fill="auto"/>
            <w:vAlign w:val="center"/>
            <w:hideMark/>
          </w:tcPr>
          <w:p w14:paraId="5E39DA9E"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11,00</w:t>
            </w:r>
          </w:p>
        </w:tc>
        <w:tc>
          <w:tcPr>
            <w:tcW w:w="1559" w:type="dxa"/>
            <w:tcBorders>
              <w:top w:val="nil"/>
              <w:left w:val="nil"/>
              <w:bottom w:val="single" w:sz="4" w:space="0" w:color="000000"/>
              <w:right w:val="single" w:sz="4" w:space="0" w:color="000000"/>
            </w:tcBorders>
            <w:shd w:val="clear" w:color="auto" w:fill="auto"/>
            <w:vAlign w:val="center"/>
            <w:hideMark/>
          </w:tcPr>
          <w:p w14:paraId="6C84C42D"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44,00</w:t>
            </w:r>
          </w:p>
        </w:tc>
      </w:tr>
      <w:tr w:rsidR="00BB2CC0" w:rsidRPr="00BB2CC0" w14:paraId="5801AA24" w14:textId="77777777" w:rsidTr="00CE77AE">
        <w:trPr>
          <w:trHeight w:val="816"/>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50776ACE"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0028</w:t>
            </w:r>
          </w:p>
        </w:tc>
        <w:tc>
          <w:tcPr>
            <w:tcW w:w="3671" w:type="dxa"/>
            <w:tcBorders>
              <w:top w:val="nil"/>
              <w:left w:val="nil"/>
              <w:bottom w:val="single" w:sz="4" w:space="0" w:color="000000"/>
              <w:right w:val="single" w:sz="4" w:space="0" w:color="000000"/>
            </w:tcBorders>
            <w:shd w:val="clear" w:color="auto" w:fill="auto"/>
            <w:vAlign w:val="center"/>
            <w:hideMark/>
          </w:tcPr>
          <w:p w14:paraId="10493F66" w14:textId="77777777" w:rsidR="00BB2CC0" w:rsidRPr="00BB2CC0" w:rsidRDefault="00BB2CC0" w:rsidP="00CE77AE">
            <w:pPr>
              <w:widowControl/>
              <w:autoSpaceDE/>
              <w:autoSpaceDN/>
              <w:jc w:val="both"/>
              <w:rPr>
                <w:color w:val="000000"/>
                <w:sz w:val="24"/>
                <w:szCs w:val="24"/>
                <w:lang w:val="pt-BR" w:eastAsia="pt-BR"/>
              </w:rPr>
            </w:pPr>
            <w:r w:rsidRPr="00BB2CC0">
              <w:rPr>
                <w:color w:val="000000"/>
                <w:sz w:val="24"/>
                <w:szCs w:val="24"/>
                <w:lang w:val="pt-BR" w:eastAsia="pt-BR"/>
              </w:rPr>
              <w:t>Sabão em pedra, glicerinado, neutro e embalagem com 5 barras de 200g. Referência: Ypê, Minuano.</w:t>
            </w:r>
          </w:p>
        </w:tc>
        <w:tc>
          <w:tcPr>
            <w:tcW w:w="851" w:type="dxa"/>
            <w:tcBorders>
              <w:top w:val="nil"/>
              <w:left w:val="nil"/>
              <w:bottom w:val="single" w:sz="4" w:space="0" w:color="000000"/>
              <w:right w:val="single" w:sz="4" w:space="0" w:color="000000"/>
            </w:tcBorders>
            <w:shd w:val="clear" w:color="auto" w:fill="auto"/>
            <w:vAlign w:val="center"/>
            <w:hideMark/>
          </w:tcPr>
          <w:p w14:paraId="6511E85F"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EM</w:t>
            </w:r>
          </w:p>
        </w:tc>
        <w:tc>
          <w:tcPr>
            <w:tcW w:w="992" w:type="dxa"/>
            <w:tcBorders>
              <w:top w:val="nil"/>
              <w:left w:val="nil"/>
              <w:bottom w:val="single" w:sz="4" w:space="0" w:color="000000"/>
              <w:right w:val="single" w:sz="4" w:space="0" w:color="000000"/>
            </w:tcBorders>
            <w:shd w:val="clear" w:color="auto" w:fill="auto"/>
            <w:vAlign w:val="center"/>
            <w:hideMark/>
          </w:tcPr>
          <w:p w14:paraId="7B0C66D0"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2</w:t>
            </w:r>
          </w:p>
        </w:tc>
        <w:tc>
          <w:tcPr>
            <w:tcW w:w="1276" w:type="dxa"/>
            <w:tcBorders>
              <w:top w:val="nil"/>
              <w:left w:val="nil"/>
              <w:bottom w:val="single" w:sz="4" w:space="0" w:color="000000"/>
              <w:right w:val="single" w:sz="4" w:space="0" w:color="000000"/>
            </w:tcBorders>
            <w:shd w:val="clear" w:color="auto" w:fill="auto"/>
            <w:vAlign w:val="center"/>
            <w:hideMark/>
          </w:tcPr>
          <w:p w14:paraId="25D145C1"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11,50</w:t>
            </w:r>
          </w:p>
        </w:tc>
        <w:tc>
          <w:tcPr>
            <w:tcW w:w="1559" w:type="dxa"/>
            <w:tcBorders>
              <w:top w:val="nil"/>
              <w:left w:val="nil"/>
              <w:bottom w:val="single" w:sz="4" w:space="0" w:color="000000"/>
              <w:right w:val="single" w:sz="4" w:space="0" w:color="000000"/>
            </w:tcBorders>
            <w:shd w:val="clear" w:color="auto" w:fill="auto"/>
            <w:vAlign w:val="center"/>
            <w:hideMark/>
          </w:tcPr>
          <w:p w14:paraId="686DD141"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23,00</w:t>
            </w:r>
          </w:p>
        </w:tc>
      </w:tr>
      <w:tr w:rsidR="00BB2CC0" w:rsidRPr="00BB2CC0" w14:paraId="53BC9B3E" w14:textId="77777777" w:rsidTr="00CE77AE">
        <w:trPr>
          <w:trHeight w:val="612"/>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52E906C3"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0029</w:t>
            </w:r>
          </w:p>
        </w:tc>
        <w:tc>
          <w:tcPr>
            <w:tcW w:w="3671" w:type="dxa"/>
            <w:tcBorders>
              <w:top w:val="nil"/>
              <w:left w:val="nil"/>
              <w:bottom w:val="single" w:sz="4" w:space="0" w:color="000000"/>
              <w:right w:val="single" w:sz="4" w:space="0" w:color="000000"/>
            </w:tcBorders>
            <w:shd w:val="clear" w:color="auto" w:fill="auto"/>
            <w:vAlign w:val="center"/>
            <w:hideMark/>
          </w:tcPr>
          <w:p w14:paraId="50B53EF4" w14:textId="77777777" w:rsidR="00BB2CC0" w:rsidRPr="00BB2CC0" w:rsidRDefault="00BB2CC0" w:rsidP="00CE77AE">
            <w:pPr>
              <w:widowControl/>
              <w:autoSpaceDE/>
              <w:autoSpaceDN/>
              <w:jc w:val="both"/>
              <w:rPr>
                <w:color w:val="000000"/>
                <w:sz w:val="24"/>
                <w:szCs w:val="24"/>
                <w:lang w:val="pt-BR" w:eastAsia="pt-BR"/>
              </w:rPr>
            </w:pPr>
            <w:r w:rsidRPr="00BB2CC0">
              <w:rPr>
                <w:color w:val="000000"/>
                <w:sz w:val="24"/>
                <w:szCs w:val="24"/>
                <w:lang w:val="pt-BR" w:eastAsia="pt-BR"/>
              </w:rPr>
              <w:t>Sabão em pó, multiação de no mínimo 800g. Referencia: Omo, Tixan e Brilhante.</w:t>
            </w:r>
          </w:p>
        </w:tc>
        <w:tc>
          <w:tcPr>
            <w:tcW w:w="851" w:type="dxa"/>
            <w:tcBorders>
              <w:top w:val="nil"/>
              <w:left w:val="nil"/>
              <w:bottom w:val="single" w:sz="4" w:space="0" w:color="000000"/>
              <w:right w:val="single" w:sz="4" w:space="0" w:color="000000"/>
            </w:tcBorders>
            <w:shd w:val="clear" w:color="auto" w:fill="auto"/>
            <w:vAlign w:val="center"/>
            <w:hideMark/>
          </w:tcPr>
          <w:p w14:paraId="543D07DB" w14:textId="77777777" w:rsidR="00BB2CC0" w:rsidRPr="00BB2CC0" w:rsidRDefault="00BB2CC0" w:rsidP="00BB2CC0">
            <w:pPr>
              <w:widowControl/>
              <w:autoSpaceDE/>
              <w:autoSpaceDN/>
              <w:rPr>
                <w:color w:val="000000"/>
                <w:sz w:val="24"/>
                <w:szCs w:val="24"/>
                <w:lang w:val="pt-BR" w:eastAsia="pt-BR"/>
              </w:rPr>
            </w:pPr>
            <w:proofErr w:type="gramStart"/>
            <w:r w:rsidRPr="00BB2CC0">
              <w:rPr>
                <w:color w:val="000000"/>
                <w:sz w:val="24"/>
                <w:szCs w:val="24"/>
                <w:lang w:val="pt-BR" w:eastAsia="pt-BR"/>
              </w:rPr>
              <w:t>unid</w:t>
            </w:r>
            <w:proofErr w:type="gramEnd"/>
          </w:p>
        </w:tc>
        <w:tc>
          <w:tcPr>
            <w:tcW w:w="992" w:type="dxa"/>
            <w:tcBorders>
              <w:top w:val="nil"/>
              <w:left w:val="nil"/>
              <w:bottom w:val="single" w:sz="4" w:space="0" w:color="000000"/>
              <w:right w:val="single" w:sz="4" w:space="0" w:color="000000"/>
            </w:tcBorders>
            <w:shd w:val="clear" w:color="auto" w:fill="auto"/>
            <w:vAlign w:val="center"/>
            <w:hideMark/>
          </w:tcPr>
          <w:p w14:paraId="44634801"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10</w:t>
            </w:r>
          </w:p>
        </w:tc>
        <w:tc>
          <w:tcPr>
            <w:tcW w:w="1276" w:type="dxa"/>
            <w:tcBorders>
              <w:top w:val="nil"/>
              <w:left w:val="nil"/>
              <w:bottom w:val="single" w:sz="4" w:space="0" w:color="000000"/>
              <w:right w:val="single" w:sz="4" w:space="0" w:color="000000"/>
            </w:tcBorders>
            <w:shd w:val="clear" w:color="auto" w:fill="auto"/>
            <w:vAlign w:val="center"/>
            <w:hideMark/>
          </w:tcPr>
          <w:p w14:paraId="2FCE3A56"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14,09</w:t>
            </w:r>
          </w:p>
        </w:tc>
        <w:tc>
          <w:tcPr>
            <w:tcW w:w="1559" w:type="dxa"/>
            <w:tcBorders>
              <w:top w:val="nil"/>
              <w:left w:val="nil"/>
              <w:bottom w:val="single" w:sz="4" w:space="0" w:color="000000"/>
              <w:right w:val="single" w:sz="4" w:space="0" w:color="000000"/>
            </w:tcBorders>
            <w:shd w:val="clear" w:color="auto" w:fill="auto"/>
            <w:vAlign w:val="center"/>
            <w:hideMark/>
          </w:tcPr>
          <w:p w14:paraId="15A0C545"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140,90</w:t>
            </w:r>
          </w:p>
        </w:tc>
      </w:tr>
      <w:tr w:rsidR="00BB2CC0" w:rsidRPr="00BB2CC0" w14:paraId="36F08B02" w14:textId="77777777" w:rsidTr="00CE77AE">
        <w:trPr>
          <w:trHeight w:val="1428"/>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059C75B0"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0030</w:t>
            </w:r>
          </w:p>
        </w:tc>
        <w:tc>
          <w:tcPr>
            <w:tcW w:w="3671" w:type="dxa"/>
            <w:tcBorders>
              <w:top w:val="nil"/>
              <w:left w:val="nil"/>
              <w:bottom w:val="single" w:sz="4" w:space="0" w:color="000000"/>
              <w:right w:val="single" w:sz="4" w:space="0" w:color="000000"/>
            </w:tcBorders>
            <w:shd w:val="clear" w:color="auto" w:fill="auto"/>
            <w:vAlign w:val="center"/>
            <w:hideMark/>
          </w:tcPr>
          <w:p w14:paraId="5E5BA472" w14:textId="77777777" w:rsidR="00BB2CC0" w:rsidRPr="00BB2CC0" w:rsidRDefault="00BB2CC0" w:rsidP="00CE77AE">
            <w:pPr>
              <w:widowControl/>
              <w:autoSpaceDE/>
              <w:autoSpaceDN/>
              <w:jc w:val="both"/>
              <w:rPr>
                <w:color w:val="000000"/>
                <w:sz w:val="24"/>
                <w:szCs w:val="24"/>
                <w:lang w:val="pt-BR" w:eastAsia="pt-BR"/>
              </w:rPr>
            </w:pPr>
            <w:r w:rsidRPr="00BB2CC0">
              <w:rPr>
                <w:color w:val="000000"/>
                <w:sz w:val="24"/>
                <w:szCs w:val="24"/>
                <w:lang w:val="pt-BR" w:eastAsia="pt-BR"/>
              </w:rPr>
              <w:t xml:space="preserve">Sabonete líquido, antisséptico, uso externo, biodegradável, testado dermatologicamente, pronto para usar sem diluir, fragrância erva doce. - Embalagem com 5 litros. </w:t>
            </w:r>
          </w:p>
        </w:tc>
        <w:tc>
          <w:tcPr>
            <w:tcW w:w="851" w:type="dxa"/>
            <w:tcBorders>
              <w:top w:val="nil"/>
              <w:left w:val="nil"/>
              <w:bottom w:val="single" w:sz="4" w:space="0" w:color="000000"/>
              <w:right w:val="single" w:sz="4" w:space="0" w:color="000000"/>
            </w:tcBorders>
            <w:shd w:val="clear" w:color="auto" w:fill="auto"/>
            <w:vAlign w:val="center"/>
            <w:hideMark/>
          </w:tcPr>
          <w:p w14:paraId="7CC09C80"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EM</w:t>
            </w:r>
          </w:p>
        </w:tc>
        <w:tc>
          <w:tcPr>
            <w:tcW w:w="992" w:type="dxa"/>
            <w:tcBorders>
              <w:top w:val="nil"/>
              <w:left w:val="nil"/>
              <w:bottom w:val="single" w:sz="4" w:space="0" w:color="000000"/>
              <w:right w:val="single" w:sz="4" w:space="0" w:color="000000"/>
            </w:tcBorders>
            <w:shd w:val="clear" w:color="auto" w:fill="auto"/>
            <w:vAlign w:val="center"/>
            <w:hideMark/>
          </w:tcPr>
          <w:p w14:paraId="0440DAB5"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4</w:t>
            </w:r>
          </w:p>
        </w:tc>
        <w:tc>
          <w:tcPr>
            <w:tcW w:w="1276" w:type="dxa"/>
            <w:tcBorders>
              <w:top w:val="nil"/>
              <w:left w:val="nil"/>
              <w:bottom w:val="single" w:sz="4" w:space="0" w:color="000000"/>
              <w:right w:val="single" w:sz="4" w:space="0" w:color="000000"/>
            </w:tcBorders>
            <w:shd w:val="clear" w:color="auto" w:fill="auto"/>
            <w:vAlign w:val="center"/>
            <w:hideMark/>
          </w:tcPr>
          <w:p w14:paraId="4712FD23"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47,29</w:t>
            </w:r>
          </w:p>
        </w:tc>
        <w:tc>
          <w:tcPr>
            <w:tcW w:w="1559" w:type="dxa"/>
            <w:tcBorders>
              <w:top w:val="nil"/>
              <w:left w:val="nil"/>
              <w:bottom w:val="single" w:sz="4" w:space="0" w:color="000000"/>
              <w:right w:val="single" w:sz="4" w:space="0" w:color="000000"/>
            </w:tcBorders>
            <w:shd w:val="clear" w:color="auto" w:fill="auto"/>
            <w:vAlign w:val="center"/>
            <w:hideMark/>
          </w:tcPr>
          <w:p w14:paraId="3E860813"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189,16</w:t>
            </w:r>
          </w:p>
        </w:tc>
      </w:tr>
      <w:tr w:rsidR="00BB2CC0" w:rsidRPr="00BB2CC0" w14:paraId="5591A737" w14:textId="77777777" w:rsidTr="00CE77AE">
        <w:trPr>
          <w:trHeight w:val="612"/>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451197DB"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0031</w:t>
            </w:r>
          </w:p>
        </w:tc>
        <w:tc>
          <w:tcPr>
            <w:tcW w:w="3671" w:type="dxa"/>
            <w:tcBorders>
              <w:top w:val="nil"/>
              <w:left w:val="nil"/>
              <w:bottom w:val="single" w:sz="4" w:space="0" w:color="000000"/>
              <w:right w:val="single" w:sz="4" w:space="0" w:color="000000"/>
            </w:tcBorders>
            <w:shd w:val="clear" w:color="auto" w:fill="auto"/>
            <w:vAlign w:val="center"/>
            <w:hideMark/>
          </w:tcPr>
          <w:p w14:paraId="4EFB7503" w14:textId="77777777" w:rsidR="00BB2CC0" w:rsidRPr="00BB2CC0" w:rsidRDefault="00BB2CC0" w:rsidP="00CE77AE">
            <w:pPr>
              <w:widowControl/>
              <w:autoSpaceDE/>
              <w:autoSpaceDN/>
              <w:jc w:val="both"/>
              <w:rPr>
                <w:color w:val="000000"/>
                <w:sz w:val="24"/>
                <w:szCs w:val="24"/>
                <w:lang w:val="pt-BR" w:eastAsia="pt-BR"/>
              </w:rPr>
            </w:pPr>
            <w:r w:rsidRPr="00BB2CC0">
              <w:rPr>
                <w:color w:val="000000"/>
                <w:sz w:val="24"/>
                <w:szCs w:val="24"/>
                <w:lang w:val="pt-BR" w:eastAsia="pt-BR"/>
              </w:rPr>
              <w:t>Saco alvejado para limpeza, 43x63cm ou maior, 100% algodão.</w:t>
            </w:r>
          </w:p>
        </w:tc>
        <w:tc>
          <w:tcPr>
            <w:tcW w:w="851" w:type="dxa"/>
            <w:tcBorders>
              <w:top w:val="nil"/>
              <w:left w:val="nil"/>
              <w:bottom w:val="single" w:sz="4" w:space="0" w:color="000000"/>
              <w:right w:val="single" w:sz="4" w:space="0" w:color="000000"/>
            </w:tcBorders>
            <w:shd w:val="clear" w:color="auto" w:fill="auto"/>
            <w:vAlign w:val="center"/>
            <w:hideMark/>
          </w:tcPr>
          <w:p w14:paraId="1FC4E6BB" w14:textId="77777777" w:rsidR="00BB2CC0" w:rsidRPr="00BB2CC0" w:rsidRDefault="00BB2CC0" w:rsidP="00BB2CC0">
            <w:pPr>
              <w:widowControl/>
              <w:autoSpaceDE/>
              <w:autoSpaceDN/>
              <w:rPr>
                <w:color w:val="000000"/>
                <w:sz w:val="24"/>
                <w:szCs w:val="24"/>
                <w:lang w:val="pt-BR" w:eastAsia="pt-BR"/>
              </w:rPr>
            </w:pPr>
            <w:proofErr w:type="gramStart"/>
            <w:r w:rsidRPr="00BB2CC0">
              <w:rPr>
                <w:color w:val="000000"/>
                <w:sz w:val="24"/>
                <w:szCs w:val="24"/>
                <w:lang w:val="pt-BR" w:eastAsia="pt-BR"/>
              </w:rPr>
              <w:t>unid</w:t>
            </w:r>
            <w:proofErr w:type="gramEnd"/>
          </w:p>
        </w:tc>
        <w:tc>
          <w:tcPr>
            <w:tcW w:w="992" w:type="dxa"/>
            <w:tcBorders>
              <w:top w:val="nil"/>
              <w:left w:val="nil"/>
              <w:bottom w:val="single" w:sz="4" w:space="0" w:color="000000"/>
              <w:right w:val="single" w:sz="4" w:space="0" w:color="000000"/>
            </w:tcBorders>
            <w:shd w:val="clear" w:color="auto" w:fill="auto"/>
            <w:vAlign w:val="center"/>
            <w:hideMark/>
          </w:tcPr>
          <w:p w14:paraId="5FD46A53"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20</w:t>
            </w:r>
          </w:p>
        </w:tc>
        <w:tc>
          <w:tcPr>
            <w:tcW w:w="1276" w:type="dxa"/>
            <w:tcBorders>
              <w:top w:val="nil"/>
              <w:left w:val="nil"/>
              <w:bottom w:val="single" w:sz="4" w:space="0" w:color="000000"/>
              <w:right w:val="single" w:sz="4" w:space="0" w:color="000000"/>
            </w:tcBorders>
            <w:shd w:val="clear" w:color="auto" w:fill="auto"/>
            <w:vAlign w:val="center"/>
            <w:hideMark/>
          </w:tcPr>
          <w:p w14:paraId="72FFDC8C"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7,00</w:t>
            </w:r>
          </w:p>
        </w:tc>
        <w:tc>
          <w:tcPr>
            <w:tcW w:w="1559" w:type="dxa"/>
            <w:tcBorders>
              <w:top w:val="nil"/>
              <w:left w:val="nil"/>
              <w:bottom w:val="single" w:sz="4" w:space="0" w:color="000000"/>
              <w:right w:val="single" w:sz="4" w:space="0" w:color="000000"/>
            </w:tcBorders>
            <w:shd w:val="clear" w:color="auto" w:fill="auto"/>
            <w:vAlign w:val="center"/>
            <w:hideMark/>
          </w:tcPr>
          <w:p w14:paraId="5CBCE45D"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140,00</w:t>
            </w:r>
          </w:p>
        </w:tc>
      </w:tr>
      <w:tr w:rsidR="00BB2CC0" w:rsidRPr="00BB2CC0" w14:paraId="465CF1C3" w14:textId="77777777" w:rsidTr="00CE77AE">
        <w:trPr>
          <w:trHeight w:val="1020"/>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4FC8C43E"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lastRenderedPageBreak/>
              <w:t>0032</w:t>
            </w:r>
          </w:p>
        </w:tc>
        <w:tc>
          <w:tcPr>
            <w:tcW w:w="3671" w:type="dxa"/>
            <w:tcBorders>
              <w:top w:val="nil"/>
              <w:left w:val="nil"/>
              <w:bottom w:val="single" w:sz="4" w:space="0" w:color="000000"/>
              <w:right w:val="single" w:sz="4" w:space="0" w:color="000000"/>
            </w:tcBorders>
            <w:shd w:val="clear" w:color="auto" w:fill="auto"/>
            <w:vAlign w:val="center"/>
            <w:hideMark/>
          </w:tcPr>
          <w:p w14:paraId="641D6180" w14:textId="77777777" w:rsidR="00BB2CC0" w:rsidRPr="00BB2CC0" w:rsidRDefault="00BB2CC0" w:rsidP="00CE77AE">
            <w:pPr>
              <w:widowControl/>
              <w:autoSpaceDE/>
              <w:autoSpaceDN/>
              <w:jc w:val="both"/>
              <w:rPr>
                <w:color w:val="000000"/>
                <w:sz w:val="24"/>
                <w:szCs w:val="24"/>
                <w:lang w:val="pt-BR" w:eastAsia="pt-BR"/>
              </w:rPr>
            </w:pPr>
            <w:r w:rsidRPr="00BB2CC0">
              <w:rPr>
                <w:color w:val="000000"/>
                <w:sz w:val="24"/>
                <w:szCs w:val="24"/>
                <w:lang w:val="pt-BR" w:eastAsia="pt-BR"/>
              </w:rPr>
              <w:t>Saco de lixo 30L, capacidade 30 litros para resíduo normal (classe 1), pacote com 10 unidades. Referencia Good, Pok, Itaquiti.</w:t>
            </w:r>
          </w:p>
        </w:tc>
        <w:tc>
          <w:tcPr>
            <w:tcW w:w="851" w:type="dxa"/>
            <w:tcBorders>
              <w:top w:val="nil"/>
              <w:left w:val="nil"/>
              <w:bottom w:val="single" w:sz="4" w:space="0" w:color="000000"/>
              <w:right w:val="single" w:sz="4" w:space="0" w:color="000000"/>
            </w:tcBorders>
            <w:shd w:val="clear" w:color="auto" w:fill="auto"/>
            <w:vAlign w:val="center"/>
            <w:hideMark/>
          </w:tcPr>
          <w:p w14:paraId="563269AE"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Pct</w:t>
            </w:r>
          </w:p>
        </w:tc>
        <w:tc>
          <w:tcPr>
            <w:tcW w:w="992" w:type="dxa"/>
            <w:tcBorders>
              <w:top w:val="nil"/>
              <w:left w:val="nil"/>
              <w:bottom w:val="single" w:sz="4" w:space="0" w:color="000000"/>
              <w:right w:val="single" w:sz="4" w:space="0" w:color="000000"/>
            </w:tcBorders>
            <w:shd w:val="clear" w:color="auto" w:fill="auto"/>
            <w:vAlign w:val="center"/>
            <w:hideMark/>
          </w:tcPr>
          <w:p w14:paraId="670D0D8D"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50</w:t>
            </w:r>
          </w:p>
        </w:tc>
        <w:tc>
          <w:tcPr>
            <w:tcW w:w="1276" w:type="dxa"/>
            <w:tcBorders>
              <w:top w:val="nil"/>
              <w:left w:val="nil"/>
              <w:bottom w:val="single" w:sz="4" w:space="0" w:color="000000"/>
              <w:right w:val="single" w:sz="4" w:space="0" w:color="000000"/>
            </w:tcBorders>
            <w:shd w:val="clear" w:color="auto" w:fill="auto"/>
            <w:vAlign w:val="center"/>
            <w:hideMark/>
          </w:tcPr>
          <w:p w14:paraId="7ACDD627"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4,90</w:t>
            </w:r>
          </w:p>
        </w:tc>
        <w:tc>
          <w:tcPr>
            <w:tcW w:w="1559" w:type="dxa"/>
            <w:tcBorders>
              <w:top w:val="nil"/>
              <w:left w:val="nil"/>
              <w:bottom w:val="single" w:sz="4" w:space="0" w:color="000000"/>
              <w:right w:val="single" w:sz="4" w:space="0" w:color="000000"/>
            </w:tcBorders>
            <w:shd w:val="clear" w:color="auto" w:fill="auto"/>
            <w:vAlign w:val="center"/>
            <w:hideMark/>
          </w:tcPr>
          <w:p w14:paraId="459D80A4"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245,00</w:t>
            </w:r>
          </w:p>
        </w:tc>
      </w:tr>
      <w:tr w:rsidR="00BB2CC0" w:rsidRPr="00BB2CC0" w14:paraId="2D81B118" w14:textId="77777777" w:rsidTr="00CE77AE">
        <w:trPr>
          <w:trHeight w:val="1632"/>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76B3AC0A"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0033</w:t>
            </w:r>
          </w:p>
        </w:tc>
        <w:tc>
          <w:tcPr>
            <w:tcW w:w="3671" w:type="dxa"/>
            <w:tcBorders>
              <w:top w:val="nil"/>
              <w:left w:val="nil"/>
              <w:bottom w:val="single" w:sz="4" w:space="0" w:color="000000"/>
              <w:right w:val="single" w:sz="4" w:space="0" w:color="000000"/>
            </w:tcBorders>
            <w:shd w:val="clear" w:color="auto" w:fill="auto"/>
            <w:vAlign w:val="center"/>
            <w:hideMark/>
          </w:tcPr>
          <w:p w14:paraId="65DBF28B" w14:textId="77777777" w:rsidR="00BB2CC0" w:rsidRPr="00BB2CC0" w:rsidRDefault="00BB2CC0" w:rsidP="00CE77AE">
            <w:pPr>
              <w:widowControl/>
              <w:autoSpaceDE/>
              <w:autoSpaceDN/>
              <w:jc w:val="both"/>
              <w:rPr>
                <w:color w:val="000000"/>
                <w:sz w:val="24"/>
                <w:szCs w:val="24"/>
                <w:lang w:val="pt-BR" w:eastAsia="pt-BR"/>
              </w:rPr>
            </w:pPr>
            <w:r w:rsidRPr="00BB2CC0">
              <w:rPr>
                <w:color w:val="000000"/>
                <w:sz w:val="24"/>
                <w:szCs w:val="24"/>
                <w:lang w:val="pt-BR" w:eastAsia="pt-BR"/>
              </w:rPr>
              <w:t>Saco plastico para lixo, 100 litros reforçado, cor preta, medidas mínimas: largura 70 cm, altura 100cm, de polipropileno de alta densidade. (</w:t>
            </w:r>
            <w:proofErr w:type="gramStart"/>
            <w:r w:rsidRPr="00BB2CC0">
              <w:rPr>
                <w:color w:val="000000"/>
                <w:sz w:val="24"/>
                <w:szCs w:val="24"/>
                <w:lang w:val="pt-BR" w:eastAsia="pt-BR"/>
              </w:rPr>
              <w:t>espessura</w:t>
            </w:r>
            <w:proofErr w:type="gramEnd"/>
            <w:r w:rsidRPr="00BB2CC0">
              <w:rPr>
                <w:color w:val="000000"/>
                <w:sz w:val="24"/>
                <w:szCs w:val="24"/>
                <w:lang w:val="pt-BR" w:eastAsia="pt-BR"/>
              </w:rPr>
              <w:t xml:space="preserve"> mínima de 0,08 mm). Aplicação: coleta de lixo. Pacote com 10 unidades.</w:t>
            </w:r>
          </w:p>
        </w:tc>
        <w:tc>
          <w:tcPr>
            <w:tcW w:w="851" w:type="dxa"/>
            <w:tcBorders>
              <w:top w:val="nil"/>
              <w:left w:val="nil"/>
              <w:bottom w:val="single" w:sz="4" w:space="0" w:color="000000"/>
              <w:right w:val="single" w:sz="4" w:space="0" w:color="000000"/>
            </w:tcBorders>
            <w:shd w:val="clear" w:color="auto" w:fill="auto"/>
            <w:vAlign w:val="center"/>
            <w:hideMark/>
          </w:tcPr>
          <w:p w14:paraId="41F4A287"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Pct</w:t>
            </w:r>
          </w:p>
        </w:tc>
        <w:tc>
          <w:tcPr>
            <w:tcW w:w="992" w:type="dxa"/>
            <w:tcBorders>
              <w:top w:val="nil"/>
              <w:left w:val="nil"/>
              <w:bottom w:val="single" w:sz="4" w:space="0" w:color="000000"/>
              <w:right w:val="single" w:sz="4" w:space="0" w:color="000000"/>
            </w:tcBorders>
            <w:shd w:val="clear" w:color="auto" w:fill="auto"/>
            <w:vAlign w:val="center"/>
            <w:hideMark/>
          </w:tcPr>
          <w:p w14:paraId="610BDB53"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20</w:t>
            </w:r>
          </w:p>
        </w:tc>
        <w:tc>
          <w:tcPr>
            <w:tcW w:w="1276" w:type="dxa"/>
            <w:tcBorders>
              <w:top w:val="nil"/>
              <w:left w:val="nil"/>
              <w:bottom w:val="single" w:sz="4" w:space="0" w:color="000000"/>
              <w:right w:val="single" w:sz="4" w:space="0" w:color="000000"/>
            </w:tcBorders>
            <w:shd w:val="clear" w:color="auto" w:fill="auto"/>
            <w:vAlign w:val="center"/>
            <w:hideMark/>
          </w:tcPr>
          <w:p w14:paraId="1EE9E788"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8,99</w:t>
            </w:r>
          </w:p>
        </w:tc>
        <w:tc>
          <w:tcPr>
            <w:tcW w:w="1559" w:type="dxa"/>
            <w:tcBorders>
              <w:top w:val="nil"/>
              <w:left w:val="nil"/>
              <w:bottom w:val="single" w:sz="4" w:space="0" w:color="000000"/>
              <w:right w:val="single" w:sz="4" w:space="0" w:color="000000"/>
            </w:tcBorders>
            <w:shd w:val="clear" w:color="auto" w:fill="auto"/>
            <w:vAlign w:val="center"/>
            <w:hideMark/>
          </w:tcPr>
          <w:p w14:paraId="0E6400DC"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179,80</w:t>
            </w:r>
          </w:p>
        </w:tc>
      </w:tr>
      <w:tr w:rsidR="00BB2CC0" w:rsidRPr="00BB2CC0" w14:paraId="6B1F0CED" w14:textId="77777777" w:rsidTr="00CE77AE">
        <w:trPr>
          <w:trHeight w:val="5712"/>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6373AFE5"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0034</w:t>
            </w:r>
          </w:p>
        </w:tc>
        <w:tc>
          <w:tcPr>
            <w:tcW w:w="3671" w:type="dxa"/>
            <w:tcBorders>
              <w:top w:val="nil"/>
              <w:left w:val="nil"/>
              <w:bottom w:val="single" w:sz="4" w:space="0" w:color="000000"/>
              <w:right w:val="single" w:sz="4" w:space="0" w:color="000000"/>
            </w:tcBorders>
            <w:shd w:val="clear" w:color="auto" w:fill="auto"/>
            <w:vAlign w:val="center"/>
            <w:hideMark/>
          </w:tcPr>
          <w:p w14:paraId="682FDDA6" w14:textId="77777777" w:rsidR="00BB2CC0" w:rsidRPr="00BB2CC0" w:rsidRDefault="00BB2CC0" w:rsidP="00CE77AE">
            <w:pPr>
              <w:widowControl/>
              <w:autoSpaceDE/>
              <w:autoSpaceDN/>
              <w:jc w:val="both"/>
              <w:rPr>
                <w:color w:val="000000"/>
                <w:sz w:val="24"/>
                <w:szCs w:val="24"/>
                <w:lang w:val="pt-BR" w:eastAsia="pt-BR"/>
              </w:rPr>
            </w:pPr>
            <w:r w:rsidRPr="00BB2CC0">
              <w:rPr>
                <w:color w:val="000000"/>
                <w:sz w:val="24"/>
                <w:szCs w:val="24"/>
                <w:lang w:val="pt-BR" w:eastAsia="pt-BR"/>
              </w:rPr>
              <w:t xml:space="preserve">Toalha de papel interfolhas, caixa com 1000 folhas - - Especificação: Papel toalha interfolhas, folha </w:t>
            </w:r>
            <w:proofErr w:type="gramStart"/>
            <w:r w:rsidRPr="00BB2CC0">
              <w:rPr>
                <w:color w:val="000000"/>
                <w:sz w:val="24"/>
                <w:szCs w:val="24"/>
                <w:lang w:val="pt-BR" w:eastAsia="pt-BR"/>
              </w:rPr>
              <w:t>simples,</w:t>
            </w:r>
            <w:r w:rsidRPr="00BB2CC0">
              <w:rPr>
                <w:color w:val="000000"/>
                <w:sz w:val="24"/>
                <w:szCs w:val="24"/>
                <w:lang w:val="pt-BR" w:eastAsia="pt-BR"/>
              </w:rPr>
              <w:br/>
              <w:t>branco</w:t>
            </w:r>
            <w:proofErr w:type="gramEnd"/>
            <w:r w:rsidRPr="00BB2CC0">
              <w:rPr>
                <w:color w:val="000000"/>
                <w:sz w:val="24"/>
                <w:szCs w:val="24"/>
                <w:lang w:val="pt-BR" w:eastAsia="pt-BR"/>
              </w:rPr>
              <w:t>, gofrado, 2 dobras, classe 01, medindo 20 x 21 cm,</w:t>
            </w:r>
            <w:r w:rsidRPr="00BB2CC0">
              <w:rPr>
                <w:color w:val="000000"/>
                <w:sz w:val="24"/>
                <w:szCs w:val="24"/>
                <w:lang w:val="pt-BR" w:eastAsia="pt-BR"/>
              </w:rPr>
              <w:br/>
              <w:t>100% celulose virgem (expresso na embalagem). Embalado</w:t>
            </w:r>
            <w:r w:rsidRPr="00BB2CC0">
              <w:rPr>
                <w:color w:val="000000"/>
                <w:sz w:val="24"/>
                <w:szCs w:val="24"/>
                <w:lang w:val="pt-BR" w:eastAsia="pt-BR"/>
              </w:rPr>
              <w:br/>
              <w:t>em caixa de papelão contendo 2.000 folhas, devidamente</w:t>
            </w:r>
            <w:r w:rsidRPr="00BB2CC0">
              <w:rPr>
                <w:color w:val="000000"/>
                <w:sz w:val="24"/>
                <w:szCs w:val="24"/>
                <w:lang w:val="pt-BR" w:eastAsia="pt-BR"/>
              </w:rPr>
              <w:br/>
              <w:t xml:space="preserve">identificados com informações sobre o produto e </w:t>
            </w:r>
            <w:proofErr w:type="gramStart"/>
            <w:r w:rsidRPr="00BB2CC0">
              <w:rPr>
                <w:color w:val="000000"/>
                <w:sz w:val="24"/>
                <w:szCs w:val="24"/>
                <w:lang w:val="pt-BR" w:eastAsia="pt-BR"/>
              </w:rPr>
              <w:t>fabricante,</w:t>
            </w:r>
            <w:r w:rsidRPr="00BB2CC0">
              <w:rPr>
                <w:color w:val="000000"/>
                <w:sz w:val="24"/>
                <w:szCs w:val="24"/>
                <w:lang w:val="pt-BR" w:eastAsia="pt-BR"/>
              </w:rPr>
              <w:br/>
              <w:t>com</w:t>
            </w:r>
            <w:proofErr w:type="gramEnd"/>
            <w:r w:rsidRPr="00BB2CC0">
              <w:rPr>
                <w:color w:val="000000"/>
                <w:sz w:val="24"/>
                <w:szCs w:val="24"/>
                <w:lang w:val="pt-BR" w:eastAsia="pt-BR"/>
              </w:rPr>
              <w:t xml:space="preserve"> classificação do produto de acordo com a norma da</w:t>
            </w:r>
            <w:r w:rsidRPr="00BB2CC0">
              <w:rPr>
                <w:color w:val="000000"/>
                <w:sz w:val="24"/>
                <w:szCs w:val="24"/>
                <w:lang w:val="pt-BR" w:eastAsia="pt-BR"/>
              </w:rPr>
              <w:br/>
              <w:t>ABNT impressos na embalagem. Apresentar juntamente</w:t>
            </w:r>
            <w:r w:rsidRPr="00BB2CC0">
              <w:rPr>
                <w:color w:val="000000"/>
                <w:sz w:val="24"/>
                <w:szCs w:val="24"/>
                <w:lang w:val="pt-BR" w:eastAsia="pt-BR"/>
              </w:rPr>
              <w:br/>
              <w:t>com os documentos de habilitação, laudo técnico emitido por</w:t>
            </w:r>
            <w:r w:rsidRPr="00BB2CC0">
              <w:rPr>
                <w:color w:val="000000"/>
                <w:sz w:val="24"/>
                <w:szCs w:val="24"/>
                <w:lang w:val="pt-BR" w:eastAsia="pt-BR"/>
              </w:rPr>
              <w:br/>
              <w:t>laboratório certificado pelo INMETRO com emissão</w:t>
            </w:r>
            <w:r w:rsidRPr="00BB2CC0">
              <w:rPr>
                <w:color w:val="000000"/>
                <w:sz w:val="24"/>
                <w:szCs w:val="24"/>
                <w:lang w:val="pt-BR" w:eastAsia="pt-BR"/>
              </w:rPr>
              <w:br/>
              <w:t>máxima de 24 meses da data do pregão, referente ao ensaio</w:t>
            </w:r>
            <w:r w:rsidRPr="00BB2CC0">
              <w:rPr>
                <w:color w:val="000000"/>
                <w:sz w:val="24"/>
                <w:szCs w:val="24"/>
                <w:lang w:val="pt-BR" w:eastAsia="pt-BR"/>
              </w:rPr>
              <w:br/>
              <w:t>microbiológico conforme a Resolução no 640 de 24/03/2022</w:t>
            </w:r>
            <w:r w:rsidRPr="00BB2CC0">
              <w:rPr>
                <w:color w:val="000000"/>
                <w:sz w:val="24"/>
                <w:szCs w:val="24"/>
                <w:lang w:val="pt-BR" w:eastAsia="pt-BR"/>
              </w:rPr>
              <w:br/>
              <w:t>da ANVISA.</w:t>
            </w:r>
          </w:p>
        </w:tc>
        <w:tc>
          <w:tcPr>
            <w:tcW w:w="851" w:type="dxa"/>
            <w:tcBorders>
              <w:top w:val="nil"/>
              <w:left w:val="nil"/>
              <w:bottom w:val="single" w:sz="4" w:space="0" w:color="000000"/>
              <w:right w:val="single" w:sz="4" w:space="0" w:color="000000"/>
            </w:tcBorders>
            <w:shd w:val="clear" w:color="auto" w:fill="auto"/>
            <w:vAlign w:val="center"/>
            <w:hideMark/>
          </w:tcPr>
          <w:p w14:paraId="0F571402"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Pct</w:t>
            </w:r>
          </w:p>
        </w:tc>
        <w:tc>
          <w:tcPr>
            <w:tcW w:w="992" w:type="dxa"/>
            <w:tcBorders>
              <w:top w:val="nil"/>
              <w:left w:val="nil"/>
              <w:bottom w:val="single" w:sz="4" w:space="0" w:color="000000"/>
              <w:right w:val="single" w:sz="4" w:space="0" w:color="000000"/>
            </w:tcBorders>
            <w:shd w:val="clear" w:color="auto" w:fill="auto"/>
            <w:vAlign w:val="center"/>
            <w:hideMark/>
          </w:tcPr>
          <w:p w14:paraId="1AA73704"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50</w:t>
            </w:r>
          </w:p>
        </w:tc>
        <w:tc>
          <w:tcPr>
            <w:tcW w:w="1276" w:type="dxa"/>
            <w:tcBorders>
              <w:top w:val="nil"/>
              <w:left w:val="nil"/>
              <w:bottom w:val="single" w:sz="4" w:space="0" w:color="000000"/>
              <w:right w:val="single" w:sz="4" w:space="0" w:color="000000"/>
            </w:tcBorders>
            <w:shd w:val="clear" w:color="auto" w:fill="auto"/>
            <w:vAlign w:val="center"/>
            <w:hideMark/>
          </w:tcPr>
          <w:p w14:paraId="1BF66754"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21,50</w:t>
            </w:r>
          </w:p>
        </w:tc>
        <w:tc>
          <w:tcPr>
            <w:tcW w:w="1559" w:type="dxa"/>
            <w:tcBorders>
              <w:top w:val="nil"/>
              <w:left w:val="nil"/>
              <w:bottom w:val="single" w:sz="4" w:space="0" w:color="000000"/>
              <w:right w:val="single" w:sz="4" w:space="0" w:color="000000"/>
            </w:tcBorders>
            <w:shd w:val="clear" w:color="auto" w:fill="auto"/>
            <w:vAlign w:val="center"/>
            <w:hideMark/>
          </w:tcPr>
          <w:p w14:paraId="56E6B0F2"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1.075,00</w:t>
            </w:r>
          </w:p>
        </w:tc>
      </w:tr>
      <w:tr w:rsidR="00BB2CC0" w:rsidRPr="00BB2CC0" w14:paraId="7F3B1BE1" w14:textId="77777777" w:rsidTr="00CE77AE">
        <w:trPr>
          <w:trHeight w:val="699"/>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213FD836"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0035</w:t>
            </w:r>
          </w:p>
        </w:tc>
        <w:tc>
          <w:tcPr>
            <w:tcW w:w="3671" w:type="dxa"/>
            <w:tcBorders>
              <w:top w:val="nil"/>
              <w:left w:val="nil"/>
              <w:bottom w:val="single" w:sz="4" w:space="0" w:color="000000"/>
              <w:right w:val="single" w:sz="4" w:space="0" w:color="000000"/>
            </w:tcBorders>
            <w:shd w:val="clear" w:color="auto" w:fill="auto"/>
            <w:vAlign w:val="center"/>
            <w:hideMark/>
          </w:tcPr>
          <w:p w14:paraId="295649B0" w14:textId="2261C5E7" w:rsidR="00BB2CC0" w:rsidRPr="00BB2CC0" w:rsidRDefault="00BB2CC0" w:rsidP="00CE77AE">
            <w:pPr>
              <w:widowControl/>
              <w:autoSpaceDE/>
              <w:autoSpaceDN/>
              <w:jc w:val="both"/>
              <w:rPr>
                <w:color w:val="000000"/>
                <w:sz w:val="24"/>
                <w:szCs w:val="24"/>
                <w:lang w:val="pt-BR" w:eastAsia="pt-BR"/>
              </w:rPr>
            </w:pPr>
            <w:r w:rsidRPr="00BB2CC0">
              <w:rPr>
                <w:color w:val="000000"/>
                <w:sz w:val="24"/>
                <w:szCs w:val="24"/>
                <w:lang w:val="pt-BR" w:eastAsia="pt-BR"/>
              </w:rPr>
              <w:t>Vassoura Esfregão. - Com cerdas de nylon firmes, resistentes</w:t>
            </w:r>
            <w:r w:rsidRPr="00BB2CC0">
              <w:rPr>
                <w:color w:val="000000"/>
                <w:sz w:val="24"/>
                <w:szCs w:val="24"/>
                <w:lang w:val="pt-BR" w:eastAsia="pt-BR"/>
              </w:rPr>
              <w:br/>
              <w:t>para esfregação pesada; Com base empolipropileno, medindo aproximadamente 30</w:t>
            </w:r>
            <w:proofErr w:type="gramStart"/>
            <w:r w:rsidRPr="00BB2CC0">
              <w:rPr>
                <w:color w:val="000000"/>
                <w:sz w:val="24"/>
                <w:szCs w:val="24"/>
                <w:lang w:val="pt-BR" w:eastAsia="pt-BR"/>
              </w:rPr>
              <w:t>cm</w:t>
            </w:r>
            <w:r w:rsidRPr="00BB2CC0">
              <w:rPr>
                <w:color w:val="000000"/>
                <w:sz w:val="24"/>
                <w:szCs w:val="24"/>
                <w:lang w:val="pt-BR" w:eastAsia="pt-BR"/>
              </w:rPr>
              <w:br/>
              <w:t>(</w:t>
            </w:r>
            <w:proofErr w:type="gramEnd"/>
            <w:r w:rsidRPr="00BB2CC0">
              <w:rPr>
                <w:color w:val="000000"/>
                <w:sz w:val="24"/>
                <w:szCs w:val="24"/>
                <w:lang w:val="pt-BR" w:eastAsia="pt-BR"/>
              </w:rPr>
              <w:t>admitindo-se variação de 10% - dez por cento); Cabo de</w:t>
            </w:r>
            <w:r w:rsidRPr="00BB2CC0">
              <w:rPr>
                <w:color w:val="000000"/>
                <w:sz w:val="24"/>
                <w:szCs w:val="24"/>
                <w:lang w:val="pt-BR" w:eastAsia="pt-BR"/>
              </w:rPr>
              <w:br/>
              <w:t>madeira lixado ou plastificado, rosqueável, medindo 1,20</w:t>
            </w:r>
            <w:r w:rsidRPr="00BB2CC0">
              <w:rPr>
                <w:color w:val="000000"/>
                <w:sz w:val="24"/>
                <w:szCs w:val="24"/>
                <w:lang w:val="pt-BR" w:eastAsia="pt-BR"/>
              </w:rPr>
              <w:br/>
              <w:t xml:space="preserve">metros (admitindo-se variação de </w:t>
            </w:r>
            <w:r w:rsidRPr="00BB2CC0">
              <w:rPr>
                <w:color w:val="000000"/>
                <w:sz w:val="24"/>
                <w:szCs w:val="24"/>
                <w:lang w:val="pt-BR" w:eastAsia="pt-BR"/>
              </w:rPr>
              <w:lastRenderedPageBreak/>
              <w:t>10% dez por cento).</w:t>
            </w:r>
          </w:p>
        </w:tc>
        <w:tc>
          <w:tcPr>
            <w:tcW w:w="851" w:type="dxa"/>
            <w:tcBorders>
              <w:top w:val="nil"/>
              <w:left w:val="nil"/>
              <w:bottom w:val="single" w:sz="4" w:space="0" w:color="000000"/>
              <w:right w:val="single" w:sz="4" w:space="0" w:color="000000"/>
            </w:tcBorders>
            <w:shd w:val="clear" w:color="auto" w:fill="auto"/>
            <w:vAlign w:val="center"/>
            <w:hideMark/>
          </w:tcPr>
          <w:p w14:paraId="6E55B602" w14:textId="77777777" w:rsidR="00BB2CC0" w:rsidRPr="00BB2CC0" w:rsidRDefault="00BB2CC0" w:rsidP="00BB2CC0">
            <w:pPr>
              <w:widowControl/>
              <w:autoSpaceDE/>
              <w:autoSpaceDN/>
              <w:rPr>
                <w:color w:val="000000"/>
                <w:sz w:val="24"/>
                <w:szCs w:val="24"/>
                <w:lang w:val="pt-BR" w:eastAsia="pt-BR"/>
              </w:rPr>
            </w:pPr>
            <w:proofErr w:type="gramStart"/>
            <w:r w:rsidRPr="00BB2CC0">
              <w:rPr>
                <w:color w:val="000000"/>
                <w:sz w:val="24"/>
                <w:szCs w:val="24"/>
                <w:lang w:val="pt-BR" w:eastAsia="pt-BR"/>
              </w:rPr>
              <w:lastRenderedPageBreak/>
              <w:t>unid</w:t>
            </w:r>
            <w:proofErr w:type="gramEnd"/>
          </w:p>
        </w:tc>
        <w:tc>
          <w:tcPr>
            <w:tcW w:w="992" w:type="dxa"/>
            <w:tcBorders>
              <w:top w:val="nil"/>
              <w:left w:val="nil"/>
              <w:bottom w:val="single" w:sz="4" w:space="0" w:color="000000"/>
              <w:right w:val="single" w:sz="4" w:space="0" w:color="000000"/>
            </w:tcBorders>
            <w:shd w:val="clear" w:color="auto" w:fill="auto"/>
            <w:vAlign w:val="center"/>
            <w:hideMark/>
          </w:tcPr>
          <w:p w14:paraId="69345918"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3</w:t>
            </w:r>
          </w:p>
        </w:tc>
        <w:tc>
          <w:tcPr>
            <w:tcW w:w="1276" w:type="dxa"/>
            <w:tcBorders>
              <w:top w:val="nil"/>
              <w:left w:val="nil"/>
              <w:bottom w:val="single" w:sz="4" w:space="0" w:color="000000"/>
              <w:right w:val="single" w:sz="4" w:space="0" w:color="000000"/>
            </w:tcBorders>
            <w:shd w:val="clear" w:color="auto" w:fill="auto"/>
            <w:vAlign w:val="center"/>
            <w:hideMark/>
          </w:tcPr>
          <w:p w14:paraId="184ADCFD"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15,00</w:t>
            </w:r>
          </w:p>
        </w:tc>
        <w:tc>
          <w:tcPr>
            <w:tcW w:w="1559" w:type="dxa"/>
            <w:tcBorders>
              <w:top w:val="nil"/>
              <w:left w:val="nil"/>
              <w:bottom w:val="single" w:sz="4" w:space="0" w:color="000000"/>
              <w:right w:val="single" w:sz="4" w:space="0" w:color="000000"/>
            </w:tcBorders>
            <w:shd w:val="clear" w:color="auto" w:fill="auto"/>
            <w:vAlign w:val="center"/>
            <w:hideMark/>
          </w:tcPr>
          <w:p w14:paraId="0B0CA5A3"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45,00</w:t>
            </w:r>
          </w:p>
        </w:tc>
      </w:tr>
      <w:tr w:rsidR="00BB2CC0" w:rsidRPr="00BB2CC0" w14:paraId="26DEA35B" w14:textId="77777777" w:rsidTr="00CE77AE">
        <w:trPr>
          <w:trHeight w:val="612"/>
        </w:trPr>
        <w:tc>
          <w:tcPr>
            <w:tcW w:w="860" w:type="dxa"/>
            <w:tcBorders>
              <w:top w:val="nil"/>
              <w:left w:val="single" w:sz="4" w:space="0" w:color="000000"/>
              <w:bottom w:val="single" w:sz="4" w:space="0" w:color="000000"/>
              <w:right w:val="single" w:sz="4" w:space="0" w:color="000000"/>
            </w:tcBorders>
            <w:shd w:val="clear" w:color="auto" w:fill="auto"/>
            <w:vAlign w:val="center"/>
            <w:hideMark/>
          </w:tcPr>
          <w:p w14:paraId="19A97363"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lastRenderedPageBreak/>
              <w:t>0036</w:t>
            </w:r>
          </w:p>
        </w:tc>
        <w:tc>
          <w:tcPr>
            <w:tcW w:w="3671" w:type="dxa"/>
            <w:tcBorders>
              <w:top w:val="nil"/>
              <w:left w:val="nil"/>
              <w:bottom w:val="single" w:sz="4" w:space="0" w:color="000000"/>
              <w:right w:val="single" w:sz="4" w:space="0" w:color="000000"/>
            </w:tcBorders>
            <w:shd w:val="clear" w:color="auto" w:fill="auto"/>
            <w:vAlign w:val="center"/>
            <w:hideMark/>
          </w:tcPr>
          <w:p w14:paraId="14BC5F21" w14:textId="77777777" w:rsidR="00BB2CC0" w:rsidRPr="00BB2CC0" w:rsidRDefault="00BB2CC0" w:rsidP="00CE77AE">
            <w:pPr>
              <w:widowControl/>
              <w:autoSpaceDE/>
              <w:autoSpaceDN/>
              <w:jc w:val="both"/>
              <w:rPr>
                <w:color w:val="000000"/>
                <w:sz w:val="24"/>
                <w:szCs w:val="24"/>
                <w:lang w:val="pt-BR" w:eastAsia="pt-BR"/>
              </w:rPr>
            </w:pPr>
            <w:r w:rsidRPr="00BB2CC0">
              <w:rPr>
                <w:color w:val="000000"/>
                <w:sz w:val="24"/>
                <w:szCs w:val="24"/>
                <w:lang w:val="pt-BR" w:eastAsia="pt-BR"/>
              </w:rPr>
              <w:t>Vassoura Piaçava - Com Cabo de Madeira - Referência Maria</w:t>
            </w:r>
            <w:r w:rsidRPr="00BB2CC0">
              <w:rPr>
                <w:color w:val="000000"/>
                <w:sz w:val="24"/>
                <w:szCs w:val="24"/>
                <w:lang w:val="pt-BR" w:eastAsia="pt-BR"/>
              </w:rPr>
              <w:br/>
              <w:t>Bonita ou equivalente.</w:t>
            </w:r>
          </w:p>
        </w:tc>
        <w:tc>
          <w:tcPr>
            <w:tcW w:w="851" w:type="dxa"/>
            <w:tcBorders>
              <w:top w:val="nil"/>
              <w:left w:val="nil"/>
              <w:bottom w:val="single" w:sz="4" w:space="0" w:color="000000"/>
              <w:right w:val="single" w:sz="4" w:space="0" w:color="000000"/>
            </w:tcBorders>
            <w:shd w:val="clear" w:color="auto" w:fill="auto"/>
            <w:vAlign w:val="center"/>
            <w:hideMark/>
          </w:tcPr>
          <w:p w14:paraId="199A3761" w14:textId="77777777" w:rsidR="00BB2CC0" w:rsidRPr="00BB2CC0" w:rsidRDefault="00BB2CC0" w:rsidP="00BB2CC0">
            <w:pPr>
              <w:widowControl/>
              <w:autoSpaceDE/>
              <w:autoSpaceDN/>
              <w:rPr>
                <w:color w:val="000000"/>
                <w:sz w:val="24"/>
                <w:szCs w:val="24"/>
                <w:lang w:val="pt-BR" w:eastAsia="pt-BR"/>
              </w:rPr>
            </w:pPr>
            <w:proofErr w:type="gramStart"/>
            <w:r w:rsidRPr="00BB2CC0">
              <w:rPr>
                <w:color w:val="000000"/>
                <w:sz w:val="24"/>
                <w:szCs w:val="24"/>
                <w:lang w:val="pt-BR" w:eastAsia="pt-BR"/>
              </w:rPr>
              <w:t>unid</w:t>
            </w:r>
            <w:proofErr w:type="gramEnd"/>
          </w:p>
        </w:tc>
        <w:tc>
          <w:tcPr>
            <w:tcW w:w="992" w:type="dxa"/>
            <w:tcBorders>
              <w:top w:val="nil"/>
              <w:left w:val="nil"/>
              <w:bottom w:val="single" w:sz="4" w:space="0" w:color="000000"/>
              <w:right w:val="single" w:sz="4" w:space="0" w:color="000000"/>
            </w:tcBorders>
            <w:shd w:val="clear" w:color="auto" w:fill="auto"/>
            <w:vAlign w:val="center"/>
            <w:hideMark/>
          </w:tcPr>
          <w:p w14:paraId="4C4B352B" w14:textId="77777777" w:rsidR="00BB2CC0" w:rsidRPr="00BB2CC0" w:rsidRDefault="00BB2CC0" w:rsidP="00BB2CC0">
            <w:pPr>
              <w:widowControl/>
              <w:autoSpaceDE/>
              <w:autoSpaceDN/>
              <w:rPr>
                <w:color w:val="000000"/>
                <w:sz w:val="24"/>
                <w:szCs w:val="24"/>
                <w:lang w:val="pt-BR" w:eastAsia="pt-BR"/>
              </w:rPr>
            </w:pPr>
            <w:r w:rsidRPr="00BB2CC0">
              <w:rPr>
                <w:color w:val="000000"/>
                <w:sz w:val="24"/>
                <w:szCs w:val="24"/>
                <w:lang w:val="pt-BR" w:eastAsia="pt-BR"/>
              </w:rPr>
              <w:t>6</w:t>
            </w:r>
          </w:p>
        </w:tc>
        <w:tc>
          <w:tcPr>
            <w:tcW w:w="1276" w:type="dxa"/>
            <w:tcBorders>
              <w:top w:val="nil"/>
              <w:left w:val="nil"/>
              <w:bottom w:val="single" w:sz="4" w:space="0" w:color="000000"/>
              <w:right w:val="single" w:sz="4" w:space="0" w:color="000000"/>
            </w:tcBorders>
            <w:shd w:val="clear" w:color="auto" w:fill="auto"/>
            <w:vAlign w:val="center"/>
            <w:hideMark/>
          </w:tcPr>
          <w:p w14:paraId="7C437D8C"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18,90</w:t>
            </w:r>
          </w:p>
        </w:tc>
        <w:tc>
          <w:tcPr>
            <w:tcW w:w="1559" w:type="dxa"/>
            <w:tcBorders>
              <w:top w:val="nil"/>
              <w:left w:val="nil"/>
              <w:bottom w:val="single" w:sz="4" w:space="0" w:color="000000"/>
              <w:right w:val="single" w:sz="4" w:space="0" w:color="000000"/>
            </w:tcBorders>
            <w:shd w:val="clear" w:color="auto" w:fill="auto"/>
            <w:vAlign w:val="center"/>
            <w:hideMark/>
          </w:tcPr>
          <w:p w14:paraId="44345646" w14:textId="77777777" w:rsidR="00BB2CC0" w:rsidRPr="00BB2CC0" w:rsidRDefault="00BB2CC0" w:rsidP="00CE77AE">
            <w:pPr>
              <w:widowControl/>
              <w:autoSpaceDE/>
              <w:autoSpaceDN/>
              <w:jc w:val="right"/>
              <w:rPr>
                <w:color w:val="000000"/>
                <w:sz w:val="24"/>
                <w:szCs w:val="24"/>
                <w:lang w:val="pt-BR" w:eastAsia="pt-BR"/>
              </w:rPr>
            </w:pPr>
            <w:r w:rsidRPr="00BB2CC0">
              <w:rPr>
                <w:color w:val="000000"/>
                <w:sz w:val="24"/>
                <w:szCs w:val="24"/>
                <w:lang w:val="pt-BR" w:eastAsia="pt-BR"/>
              </w:rPr>
              <w:t>113,40</w:t>
            </w:r>
          </w:p>
        </w:tc>
      </w:tr>
    </w:tbl>
    <w:p w14:paraId="64C11C47" w14:textId="77777777" w:rsidR="00D41E71" w:rsidRDefault="00D41E71">
      <w:pPr>
        <w:pStyle w:val="Corpodetexto"/>
        <w:ind w:left="0"/>
        <w:jc w:val="left"/>
        <w:rPr>
          <w:b/>
        </w:rPr>
      </w:pPr>
    </w:p>
    <w:p w14:paraId="3B3BF56B" w14:textId="77777777" w:rsidR="00BB2CC0" w:rsidRPr="00BB2CC0" w:rsidRDefault="00BB2CC0">
      <w:pPr>
        <w:pStyle w:val="Corpodetexto"/>
        <w:ind w:left="0"/>
        <w:jc w:val="left"/>
        <w:rPr>
          <w:b/>
        </w:rPr>
      </w:pPr>
    </w:p>
    <w:p w14:paraId="100ECF3F" w14:textId="1E36E595" w:rsidR="00D41E71" w:rsidRPr="00BB2CC0" w:rsidRDefault="00087F1A">
      <w:pPr>
        <w:pStyle w:val="PargrafodaLista"/>
        <w:numPr>
          <w:ilvl w:val="1"/>
          <w:numId w:val="11"/>
        </w:numPr>
        <w:tabs>
          <w:tab w:val="left" w:pos="505"/>
        </w:tabs>
        <w:ind w:left="505" w:hanging="365"/>
        <w:rPr>
          <w:sz w:val="24"/>
          <w:szCs w:val="24"/>
        </w:rPr>
      </w:pPr>
      <w:r w:rsidRPr="00BB2CC0">
        <w:rPr>
          <w:sz w:val="24"/>
          <w:szCs w:val="24"/>
        </w:rPr>
        <w:t>-</w:t>
      </w:r>
      <w:r w:rsidRPr="00BB2CC0">
        <w:rPr>
          <w:spacing w:val="-5"/>
          <w:sz w:val="24"/>
          <w:szCs w:val="24"/>
        </w:rPr>
        <w:t xml:space="preserve"> </w:t>
      </w:r>
      <w:r w:rsidRPr="00BB2CC0">
        <w:rPr>
          <w:sz w:val="24"/>
          <w:szCs w:val="24"/>
        </w:rPr>
        <w:t>O</w:t>
      </w:r>
      <w:r w:rsidRPr="00BB2CC0">
        <w:rPr>
          <w:spacing w:val="-1"/>
          <w:sz w:val="24"/>
          <w:szCs w:val="24"/>
        </w:rPr>
        <w:t xml:space="preserve"> </w:t>
      </w:r>
      <w:r w:rsidRPr="00BB2CC0">
        <w:rPr>
          <w:sz w:val="24"/>
          <w:szCs w:val="24"/>
        </w:rPr>
        <w:t>valor</w:t>
      </w:r>
      <w:r w:rsidRPr="00BB2CC0">
        <w:rPr>
          <w:spacing w:val="-2"/>
          <w:sz w:val="24"/>
          <w:szCs w:val="24"/>
        </w:rPr>
        <w:t xml:space="preserve"> </w:t>
      </w:r>
      <w:r w:rsidRPr="00BB2CC0">
        <w:rPr>
          <w:sz w:val="24"/>
          <w:szCs w:val="24"/>
        </w:rPr>
        <w:t>total</w:t>
      </w:r>
      <w:r w:rsidRPr="00BB2CC0">
        <w:rPr>
          <w:spacing w:val="-8"/>
          <w:sz w:val="24"/>
          <w:szCs w:val="24"/>
        </w:rPr>
        <w:t xml:space="preserve"> </w:t>
      </w:r>
      <w:r w:rsidRPr="00BB2CC0">
        <w:rPr>
          <w:sz w:val="24"/>
          <w:szCs w:val="24"/>
        </w:rPr>
        <w:t>estimado</w:t>
      </w:r>
      <w:r w:rsidRPr="00BB2CC0">
        <w:rPr>
          <w:spacing w:val="4"/>
          <w:sz w:val="24"/>
          <w:szCs w:val="24"/>
        </w:rPr>
        <w:t xml:space="preserve"> </w:t>
      </w:r>
      <w:r w:rsidRPr="00BB2CC0">
        <w:rPr>
          <w:sz w:val="24"/>
          <w:szCs w:val="24"/>
        </w:rPr>
        <w:t>da</w:t>
      </w:r>
      <w:r w:rsidRPr="00BB2CC0">
        <w:rPr>
          <w:spacing w:val="-1"/>
          <w:sz w:val="24"/>
          <w:szCs w:val="24"/>
        </w:rPr>
        <w:t xml:space="preserve"> </w:t>
      </w:r>
      <w:r w:rsidRPr="00BB2CC0">
        <w:rPr>
          <w:sz w:val="24"/>
          <w:szCs w:val="24"/>
        </w:rPr>
        <w:t>contratação</w:t>
      </w:r>
      <w:r w:rsidRPr="00BB2CC0">
        <w:rPr>
          <w:spacing w:val="5"/>
          <w:sz w:val="24"/>
          <w:szCs w:val="24"/>
        </w:rPr>
        <w:t xml:space="preserve"> </w:t>
      </w:r>
      <w:r w:rsidRPr="00BB2CC0">
        <w:rPr>
          <w:sz w:val="24"/>
          <w:szCs w:val="24"/>
        </w:rPr>
        <w:t>é</w:t>
      </w:r>
      <w:r w:rsidRPr="00BB2CC0">
        <w:rPr>
          <w:spacing w:val="-1"/>
          <w:sz w:val="24"/>
          <w:szCs w:val="24"/>
        </w:rPr>
        <w:t xml:space="preserve"> </w:t>
      </w:r>
      <w:r w:rsidRPr="00BB2CC0">
        <w:rPr>
          <w:sz w:val="24"/>
          <w:szCs w:val="24"/>
        </w:rPr>
        <w:t>de</w:t>
      </w:r>
      <w:r w:rsidRPr="00BB2CC0">
        <w:rPr>
          <w:spacing w:val="-5"/>
          <w:sz w:val="24"/>
          <w:szCs w:val="24"/>
        </w:rPr>
        <w:t xml:space="preserve"> </w:t>
      </w:r>
      <w:r w:rsidR="00BB2CC0">
        <w:rPr>
          <w:sz w:val="24"/>
          <w:szCs w:val="24"/>
        </w:rPr>
        <w:t>5.642,57</w:t>
      </w:r>
      <w:r w:rsidRPr="00BB2CC0">
        <w:rPr>
          <w:sz w:val="24"/>
          <w:szCs w:val="24"/>
        </w:rPr>
        <w:t xml:space="preserve"> (</w:t>
      </w:r>
      <w:r w:rsidRPr="00BB2CC0">
        <w:rPr>
          <w:spacing w:val="-2"/>
          <w:sz w:val="24"/>
          <w:szCs w:val="24"/>
        </w:rPr>
        <w:t xml:space="preserve"> </w:t>
      </w:r>
      <w:r w:rsidR="00BB2CC0">
        <w:rPr>
          <w:sz w:val="24"/>
          <w:szCs w:val="24"/>
        </w:rPr>
        <w:t>cinco miil, seiscentos e quarenta e dois reais e cinquenta e sete centavos</w:t>
      </w:r>
      <w:r w:rsidRPr="00BB2CC0">
        <w:rPr>
          <w:spacing w:val="-2"/>
          <w:sz w:val="24"/>
          <w:szCs w:val="24"/>
        </w:rPr>
        <w:t>)</w:t>
      </w:r>
    </w:p>
    <w:p w14:paraId="233163BA" w14:textId="77777777" w:rsidR="00D41E71" w:rsidRPr="00BB2CC0" w:rsidRDefault="00087F1A">
      <w:pPr>
        <w:pStyle w:val="PargrafodaLista"/>
        <w:numPr>
          <w:ilvl w:val="1"/>
          <w:numId w:val="11"/>
        </w:numPr>
        <w:tabs>
          <w:tab w:val="left" w:pos="533"/>
        </w:tabs>
        <w:spacing w:before="266" w:line="288" w:lineRule="auto"/>
        <w:ind w:right="141" w:firstLine="0"/>
        <w:rPr>
          <w:sz w:val="24"/>
          <w:szCs w:val="24"/>
        </w:rPr>
      </w:pPr>
      <w:r w:rsidRPr="00BB2CC0">
        <w:rPr>
          <w:sz w:val="24"/>
          <w:szCs w:val="24"/>
        </w:rPr>
        <w:t xml:space="preserve">- O valor estimado foi definido com base no menor dos valores obtidos na pesquisa de preços, </w:t>
      </w:r>
      <w:r w:rsidRPr="00BB2CC0">
        <w:rPr>
          <w:sz w:val="24"/>
          <w:szCs w:val="24"/>
          <w:u w:val="single"/>
        </w:rPr>
        <w:t>oriundos dos seguintes parâmetros:</w:t>
      </w:r>
    </w:p>
    <w:p w14:paraId="38CBA71E" w14:textId="77777777" w:rsidR="00D41E71" w:rsidRPr="00BB2CC0" w:rsidRDefault="00087F1A">
      <w:pPr>
        <w:pStyle w:val="PargrafodaLista"/>
        <w:numPr>
          <w:ilvl w:val="2"/>
          <w:numId w:val="11"/>
        </w:numPr>
        <w:tabs>
          <w:tab w:val="left" w:pos="861"/>
        </w:tabs>
        <w:spacing w:before="205"/>
        <w:ind w:hanging="360"/>
        <w:jc w:val="left"/>
        <w:rPr>
          <w:sz w:val="24"/>
          <w:szCs w:val="24"/>
        </w:rPr>
      </w:pPr>
      <w:r w:rsidRPr="00BB2CC0">
        <w:rPr>
          <w:sz w:val="24"/>
          <w:szCs w:val="24"/>
        </w:rPr>
        <w:t>Pesquisa</w:t>
      </w:r>
      <w:r w:rsidRPr="00BB2CC0">
        <w:rPr>
          <w:spacing w:val="-3"/>
          <w:sz w:val="24"/>
          <w:szCs w:val="24"/>
        </w:rPr>
        <w:t xml:space="preserve"> </w:t>
      </w:r>
      <w:r w:rsidRPr="00BB2CC0">
        <w:rPr>
          <w:sz w:val="24"/>
          <w:szCs w:val="24"/>
        </w:rPr>
        <w:t>direta</w:t>
      </w:r>
      <w:r w:rsidRPr="00BB2CC0">
        <w:rPr>
          <w:spacing w:val="-3"/>
          <w:sz w:val="24"/>
          <w:szCs w:val="24"/>
        </w:rPr>
        <w:t xml:space="preserve"> </w:t>
      </w:r>
      <w:r w:rsidRPr="00BB2CC0">
        <w:rPr>
          <w:sz w:val="24"/>
          <w:szCs w:val="24"/>
        </w:rPr>
        <w:t>com</w:t>
      </w:r>
      <w:r w:rsidRPr="00BB2CC0">
        <w:rPr>
          <w:spacing w:val="-10"/>
          <w:sz w:val="24"/>
          <w:szCs w:val="24"/>
        </w:rPr>
        <w:t xml:space="preserve"> </w:t>
      </w:r>
      <w:r w:rsidRPr="00BB2CC0">
        <w:rPr>
          <w:sz w:val="24"/>
          <w:szCs w:val="24"/>
        </w:rPr>
        <w:t>no</w:t>
      </w:r>
      <w:r w:rsidRPr="00BB2CC0">
        <w:rPr>
          <w:spacing w:val="6"/>
          <w:sz w:val="24"/>
          <w:szCs w:val="24"/>
        </w:rPr>
        <w:t xml:space="preserve"> </w:t>
      </w:r>
      <w:r w:rsidRPr="00BB2CC0">
        <w:rPr>
          <w:sz w:val="24"/>
          <w:szCs w:val="24"/>
        </w:rPr>
        <w:t>mínimo</w:t>
      </w:r>
      <w:r w:rsidRPr="00BB2CC0">
        <w:rPr>
          <w:spacing w:val="2"/>
          <w:sz w:val="24"/>
          <w:szCs w:val="24"/>
        </w:rPr>
        <w:t xml:space="preserve"> </w:t>
      </w:r>
      <w:r w:rsidRPr="00BB2CC0">
        <w:rPr>
          <w:sz w:val="24"/>
          <w:szCs w:val="24"/>
        </w:rPr>
        <w:t>3</w:t>
      </w:r>
      <w:r w:rsidRPr="00BB2CC0">
        <w:rPr>
          <w:spacing w:val="-2"/>
          <w:sz w:val="24"/>
          <w:szCs w:val="24"/>
        </w:rPr>
        <w:t xml:space="preserve"> </w:t>
      </w:r>
      <w:r w:rsidRPr="00BB2CC0">
        <w:rPr>
          <w:sz w:val="24"/>
          <w:szCs w:val="24"/>
        </w:rPr>
        <w:t>(três)</w:t>
      </w:r>
      <w:r w:rsidRPr="00BB2CC0">
        <w:rPr>
          <w:spacing w:val="-4"/>
          <w:sz w:val="24"/>
          <w:szCs w:val="24"/>
        </w:rPr>
        <w:t xml:space="preserve"> </w:t>
      </w:r>
      <w:r w:rsidRPr="00BB2CC0">
        <w:rPr>
          <w:spacing w:val="-2"/>
          <w:sz w:val="24"/>
          <w:szCs w:val="24"/>
        </w:rPr>
        <w:t>fornecedores;</w:t>
      </w:r>
    </w:p>
    <w:p w14:paraId="1684064C" w14:textId="469D9C94" w:rsidR="00852B8F" w:rsidRPr="00BB2CC0" w:rsidRDefault="00852B8F" w:rsidP="00852B8F">
      <w:pPr>
        <w:pStyle w:val="PargrafodaLista"/>
        <w:numPr>
          <w:ilvl w:val="2"/>
          <w:numId w:val="11"/>
        </w:numPr>
        <w:tabs>
          <w:tab w:val="left" w:pos="861"/>
        </w:tabs>
        <w:spacing w:before="205"/>
        <w:ind w:hanging="360"/>
        <w:jc w:val="left"/>
        <w:rPr>
          <w:sz w:val="24"/>
          <w:szCs w:val="24"/>
        </w:rPr>
      </w:pPr>
      <w:r w:rsidRPr="00BB2CC0">
        <w:rPr>
          <w:spacing w:val="-2"/>
          <w:sz w:val="24"/>
          <w:szCs w:val="24"/>
        </w:rPr>
        <w:t>Contratações similares realizadas pela Administração Pública;</w:t>
      </w:r>
    </w:p>
    <w:p w14:paraId="2AC3CFAD" w14:textId="77777777" w:rsidR="00C82673" w:rsidRPr="00BB2CC0" w:rsidRDefault="00852B8F" w:rsidP="0070469F">
      <w:pPr>
        <w:pStyle w:val="PargrafodaLista"/>
        <w:numPr>
          <w:ilvl w:val="1"/>
          <w:numId w:val="11"/>
        </w:numPr>
        <w:tabs>
          <w:tab w:val="left" w:pos="490"/>
          <w:tab w:val="left" w:pos="861"/>
        </w:tabs>
        <w:spacing w:before="205" w:line="288" w:lineRule="auto"/>
        <w:ind w:right="141" w:firstLine="0"/>
        <w:rPr>
          <w:sz w:val="24"/>
          <w:szCs w:val="24"/>
        </w:rPr>
      </w:pPr>
      <w:r w:rsidRPr="00BB2CC0">
        <w:rPr>
          <w:spacing w:val="-2"/>
          <w:sz w:val="24"/>
          <w:szCs w:val="24"/>
        </w:rPr>
        <w:t>Pesquisa realizada em sítios eletrônicos especializados ou de domínio amplo.</w:t>
      </w:r>
    </w:p>
    <w:p w14:paraId="749763B3" w14:textId="3FAEAA30" w:rsidR="00D41E71" w:rsidRPr="00BB2CC0" w:rsidRDefault="00087F1A" w:rsidP="0070469F">
      <w:pPr>
        <w:pStyle w:val="PargrafodaLista"/>
        <w:numPr>
          <w:ilvl w:val="1"/>
          <w:numId w:val="11"/>
        </w:numPr>
        <w:tabs>
          <w:tab w:val="left" w:pos="490"/>
          <w:tab w:val="left" w:pos="861"/>
        </w:tabs>
        <w:spacing w:before="205" w:line="288" w:lineRule="auto"/>
        <w:ind w:right="141" w:firstLine="0"/>
        <w:rPr>
          <w:b/>
          <w:bCs/>
          <w:sz w:val="24"/>
          <w:szCs w:val="24"/>
        </w:rPr>
      </w:pPr>
      <w:r w:rsidRPr="00BB2CC0">
        <w:rPr>
          <w:b/>
          <w:bCs/>
          <w:sz w:val="24"/>
          <w:szCs w:val="24"/>
        </w:rPr>
        <w:t>-</w:t>
      </w:r>
      <w:r w:rsidRPr="00BB2CC0">
        <w:rPr>
          <w:b/>
          <w:bCs/>
          <w:spacing w:val="-15"/>
          <w:sz w:val="24"/>
          <w:szCs w:val="24"/>
        </w:rPr>
        <w:t xml:space="preserve"> </w:t>
      </w:r>
      <w:r w:rsidRPr="00BB2CC0">
        <w:rPr>
          <w:b/>
          <w:bCs/>
          <w:sz w:val="24"/>
          <w:szCs w:val="24"/>
        </w:rPr>
        <w:t>JUSTIFICATIVA</w:t>
      </w:r>
      <w:r w:rsidRPr="00BB2CC0">
        <w:rPr>
          <w:b/>
          <w:bCs/>
          <w:spacing w:val="-15"/>
          <w:sz w:val="24"/>
          <w:szCs w:val="24"/>
        </w:rPr>
        <w:t xml:space="preserve"> </w:t>
      </w:r>
      <w:r w:rsidRPr="00BB2CC0">
        <w:rPr>
          <w:b/>
          <w:bCs/>
          <w:sz w:val="24"/>
          <w:szCs w:val="24"/>
        </w:rPr>
        <w:t>DA</w:t>
      </w:r>
      <w:r w:rsidRPr="00BB2CC0">
        <w:rPr>
          <w:b/>
          <w:bCs/>
          <w:spacing w:val="-15"/>
          <w:sz w:val="24"/>
          <w:szCs w:val="24"/>
        </w:rPr>
        <w:t xml:space="preserve"> </w:t>
      </w:r>
      <w:r w:rsidRPr="00BB2CC0">
        <w:rPr>
          <w:b/>
          <w:bCs/>
          <w:sz w:val="24"/>
          <w:szCs w:val="24"/>
        </w:rPr>
        <w:t>ESCOLHA</w:t>
      </w:r>
      <w:r w:rsidRPr="00BB2CC0">
        <w:rPr>
          <w:b/>
          <w:bCs/>
          <w:spacing w:val="-15"/>
          <w:sz w:val="24"/>
          <w:szCs w:val="24"/>
        </w:rPr>
        <w:t xml:space="preserve"> </w:t>
      </w:r>
      <w:r w:rsidRPr="00BB2CC0">
        <w:rPr>
          <w:b/>
          <w:bCs/>
          <w:sz w:val="24"/>
          <w:szCs w:val="24"/>
        </w:rPr>
        <w:t>DOS</w:t>
      </w:r>
      <w:r w:rsidRPr="00BB2CC0">
        <w:rPr>
          <w:b/>
          <w:bCs/>
          <w:spacing w:val="-15"/>
          <w:sz w:val="24"/>
          <w:szCs w:val="24"/>
        </w:rPr>
        <w:t xml:space="preserve"> </w:t>
      </w:r>
      <w:r w:rsidRPr="00BB2CC0">
        <w:rPr>
          <w:b/>
          <w:bCs/>
          <w:sz w:val="24"/>
          <w:szCs w:val="24"/>
        </w:rPr>
        <w:t>FORNECEDORES</w:t>
      </w:r>
      <w:r w:rsidRPr="00BB2CC0">
        <w:rPr>
          <w:b/>
          <w:bCs/>
          <w:spacing w:val="-15"/>
          <w:sz w:val="24"/>
          <w:szCs w:val="24"/>
        </w:rPr>
        <w:t xml:space="preserve"> </w:t>
      </w:r>
      <w:r w:rsidRPr="00BB2CC0">
        <w:rPr>
          <w:b/>
          <w:bCs/>
          <w:sz w:val="24"/>
          <w:szCs w:val="24"/>
        </w:rPr>
        <w:t>QUE</w:t>
      </w:r>
      <w:r w:rsidRPr="00BB2CC0">
        <w:rPr>
          <w:b/>
          <w:bCs/>
          <w:spacing w:val="-15"/>
          <w:sz w:val="24"/>
          <w:szCs w:val="24"/>
        </w:rPr>
        <w:t xml:space="preserve"> </w:t>
      </w:r>
      <w:r w:rsidRPr="00BB2CC0">
        <w:rPr>
          <w:b/>
          <w:bCs/>
          <w:sz w:val="24"/>
          <w:szCs w:val="24"/>
        </w:rPr>
        <w:t>PARTICIPARAM DA PESQUISA DE PREÇOS, SE FOR O CASO</w:t>
      </w:r>
    </w:p>
    <w:p w14:paraId="6ED8CF8C" w14:textId="77777777" w:rsidR="00D41E71" w:rsidRPr="00BB2CC0" w:rsidRDefault="00087F1A">
      <w:pPr>
        <w:pStyle w:val="PargrafodaLista"/>
        <w:numPr>
          <w:ilvl w:val="2"/>
          <w:numId w:val="11"/>
        </w:numPr>
        <w:tabs>
          <w:tab w:val="left" w:pos="861"/>
        </w:tabs>
        <w:spacing w:before="204"/>
        <w:ind w:hanging="360"/>
        <w:jc w:val="left"/>
        <w:rPr>
          <w:sz w:val="24"/>
          <w:szCs w:val="24"/>
        </w:rPr>
      </w:pPr>
      <w:r w:rsidRPr="00BB2CC0">
        <w:rPr>
          <w:sz w:val="24"/>
          <w:szCs w:val="24"/>
        </w:rPr>
        <w:t>Fornecedores</w:t>
      </w:r>
      <w:r w:rsidRPr="00BB2CC0">
        <w:rPr>
          <w:spacing w:val="-6"/>
          <w:sz w:val="24"/>
          <w:szCs w:val="24"/>
        </w:rPr>
        <w:t xml:space="preserve"> </w:t>
      </w:r>
      <w:r w:rsidRPr="00BB2CC0">
        <w:rPr>
          <w:sz w:val="24"/>
          <w:szCs w:val="24"/>
        </w:rPr>
        <w:t>que</w:t>
      </w:r>
      <w:r w:rsidRPr="00BB2CC0">
        <w:rPr>
          <w:spacing w:val="-2"/>
          <w:sz w:val="24"/>
          <w:szCs w:val="24"/>
        </w:rPr>
        <w:t xml:space="preserve"> </w:t>
      </w:r>
      <w:r w:rsidRPr="00BB2CC0">
        <w:rPr>
          <w:sz w:val="24"/>
          <w:szCs w:val="24"/>
        </w:rPr>
        <w:t>atuam</w:t>
      </w:r>
      <w:r w:rsidRPr="00BB2CC0">
        <w:rPr>
          <w:spacing w:val="-10"/>
          <w:sz w:val="24"/>
          <w:szCs w:val="24"/>
        </w:rPr>
        <w:t xml:space="preserve"> </w:t>
      </w:r>
      <w:r w:rsidRPr="00BB2CC0">
        <w:rPr>
          <w:sz w:val="24"/>
          <w:szCs w:val="24"/>
        </w:rPr>
        <w:t>no</w:t>
      </w:r>
      <w:r w:rsidRPr="00BB2CC0">
        <w:rPr>
          <w:spacing w:val="3"/>
          <w:sz w:val="24"/>
          <w:szCs w:val="24"/>
        </w:rPr>
        <w:t xml:space="preserve"> </w:t>
      </w:r>
      <w:r w:rsidRPr="00BB2CC0">
        <w:rPr>
          <w:sz w:val="24"/>
          <w:szCs w:val="24"/>
        </w:rPr>
        <w:t>ramo</w:t>
      </w:r>
      <w:r w:rsidRPr="00BB2CC0">
        <w:rPr>
          <w:spacing w:val="2"/>
          <w:sz w:val="24"/>
          <w:szCs w:val="24"/>
        </w:rPr>
        <w:t xml:space="preserve"> </w:t>
      </w:r>
      <w:r w:rsidRPr="00BB2CC0">
        <w:rPr>
          <w:sz w:val="24"/>
          <w:szCs w:val="24"/>
        </w:rPr>
        <w:t>empresarial</w:t>
      </w:r>
      <w:r w:rsidRPr="00BB2CC0">
        <w:rPr>
          <w:spacing w:val="-9"/>
          <w:sz w:val="24"/>
          <w:szCs w:val="24"/>
        </w:rPr>
        <w:t xml:space="preserve"> </w:t>
      </w:r>
      <w:r w:rsidRPr="00BB2CC0">
        <w:rPr>
          <w:sz w:val="24"/>
          <w:szCs w:val="24"/>
        </w:rPr>
        <w:t>relativo</w:t>
      </w:r>
      <w:r w:rsidRPr="00BB2CC0">
        <w:rPr>
          <w:spacing w:val="2"/>
          <w:sz w:val="24"/>
          <w:szCs w:val="24"/>
        </w:rPr>
        <w:t xml:space="preserve"> </w:t>
      </w:r>
      <w:r w:rsidRPr="00BB2CC0">
        <w:rPr>
          <w:sz w:val="24"/>
          <w:szCs w:val="24"/>
        </w:rPr>
        <w:t>ao</w:t>
      </w:r>
      <w:r w:rsidRPr="00BB2CC0">
        <w:rPr>
          <w:spacing w:val="-1"/>
          <w:sz w:val="24"/>
          <w:szCs w:val="24"/>
        </w:rPr>
        <w:t xml:space="preserve"> </w:t>
      </w:r>
      <w:r w:rsidRPr="00BB2CC0">
        <w:rPr>
          <w:sz w:val="24"/>
          <w:szCs w:val="24"/>
        </w:rPr>
        <w:t>objeto</w:t>
      </w:r>
      <w:r w:rsidRPr="00BB2CC0">
        <w:rPr>
          <w:spacing w:val="2"/>
          <w:sz w:val="24"/>
          <w:szCs w:val="24"/>
        </w:rPr>
        <w:t xml:space="preserve"> </w:t>
      </w:r>
      <w:r w:rsidRPr="00BB2CC0">
        <w:rPr>
          <w:sz w:val="24"/>
          <w:szCs w:val="24"/>
        </w:rPr>
        <w:t>da</w:t>
      </w:r>
      <w:r w:rsidRPr="00BB2CC0">
        <w:rPr>
          <w:spacing w:val="-6"/>
          <w:sz w:val="24"/>
          <w:szCs w:val="24"/>
        </w:rPr>
        <w:t xml:space="preserve"> </w:t>
      </w:r>
      <w:r w:rsidRPr="00BB2CC0">
        <w:rPr>
          <w:spacing w:val="-2"/>
          <w:sz w:val="24"/>
          <w:szCs w:val="24"/>
        </w:rPr>
        <w:t>contratação;</w:t>
      </w:r>
    </w:p>
    <w:p w14:paraId="0E9F2214" w14:textId="77777777" w:rsidR="00D41E71" w:rsidRPr="00BB2CC0" w:rsidRDefault="00087F1A">
      <w:pPr>
        <w:pStyle w:val="Ttulo1"/>
        <w:numPr>
          <w:ilvl w:val="0"/>
          <w:numId w:val="11"/>
        </w:numPr>
        <w:tabs>
          <w:tab w:val="left" w:pos="322"/>
        </w:tabs>
        <w:spacing w:before="271"/>
        <w:ind w:left="322" w:hanging="182"/>
      </w:pPr>
      <w:r w:rsidRPr="00BB2CC0">
        <w:t>-</w:t>
      </w:r>
      <w:r w:rsidRPr="00BB2CC0">
        <w:rPr>
          <w:spacing w:val="4"/>
        </w:rPr>
        <w:t xml:space="preserve"> </w:t>
      </w:r>
      <w:r w:rsidRPr="00BB2CC0">
        <w:rPr>
          <w:spacing w:val="-2"/>
        </w:rPr>
        <w:t>CONCLUSÃO</w:t>
      </w:r>
    </w:p>
    <w:p w14:paraId="09EB0241" w14:textId="755E2B64" w:rsidR="00D41E71" w:rsidRPr="00BB2CC0" w:rsidRDefault="00087F1A">
      <w:pPr>
        <w:pStyle w:val="PargrafodaLista"/>
        <w:numPr>
          <w:ilvl w:val="1"/>
          <w:numId w:val="11"/>
        </w:numPr>
        <w:tabs>
          <w:tab w:val="left" w:pos="562"/>
        </w:tabs>
        <w:spacing w:before="262" w:line="288" w:lineRule="auto"/>
        <w:ind w:right="135" w:firstLine="0"/>
        <w:rPr>
          <w:sz w:val="24"/>
          <w:szCs w:val="24"/>
        </w:rPr>
      </w:pPr>
      <w:r w:rsidRPr="00BB2CC0">
        <w:rPr>
          <w:sz w:val="24"/>
          <w:szCs w:val="24"/>
        </w:rPr>
        <w:t>- Após a realização da pesquisa de preços em conformidade com o art. 23 da Lei</w:t>
      </w:r>
      <w:r w:rsidR="009C631A" w:rsidRPr="00BB2CC0">
        <w:rPr>
          <w:sz w:val="24"/>
          <w:szCs w:val="24"/>
        </w:rPr>
        <w:t xml:space="preserve"> </w:t>
      </w:r>
      <w:r w:rsidRPr="00BB2CC0">
        <w:rPr>
          <w:sz w:val="24"/>
          <w:szCs w:val="24"/>
        </w:rPr>
        <w:t>14.133/2021</w:t>
      </w:r>
      <w:r w:rsidRPr="00BB2CC0">
        <w:rPr>
          <w:spacing w:val="-15"/>
          <w:sz w:val="24"/>
          <w:szCs w:val="24"/>
        </w:rPr>
        <w:t xml:space="preserve"> </w:t>
      </w:r>
      <w:r w:rsidRPr="00BB2CC0">
        <w:rPr>
          <w:sz w:val="24"/>
          <w:szCs w:val="24"/>
        </w:rPr>
        <w:t>e</w:t>
      </w:r>
      <w:r w:rsidRPr="00BB2CC0">
        <w:rPr>
          <w:spacing w:val="-15"/>
          <w:sz w:val="24"/>
          <w:szCs w:val="24"/>
        </w:rPr>
        <w:t xml:space="preserve"> </w:t>
      </w:r>
      <w:r w:rsidRPr="00BB2CC0">
        <w:rPr>
          <w:sz w:val="24"/>
          <w:szCs w:val="24"/>
        </w:rPr>
        <w:t>(tipo</w:t>
      </w:r>
      <w:r w:rsidRPr="00BB2CC0">
        <w:rPr>
          <w:spacing w:val="-15"/>
          <w:sz w:val="24"/>
          <w:szCs w:val="24"/>
        </w:rPr>
        <w:t xml:space="preserve"> </w:t>
      </w:r>
      <w:r w:rsidRPr="00BB2CC0">
        <w:rPr>
          <w:sz w:val="24"/>
          <w:szCs w:val="24"/>
        </w:rPr>
        <w:t>de</w:t>
      </w:r>
      <w:r w:rsidRPr="00BB2CC0">
        <w:rPr>
          <w:spacing w:val="-15"/>
          <w:sz w:val="24"/>
          <w:szCs w:val="24"/>
        </w:rPr>
        <w:t xml:space="preserve"> </w:t>
      </w:r>
      <w:r w:rsidRPr="00BB2CC0">
        <w:rPr>
          <w:sz w:val="24"/>
          <w:szCs w:val="24"/>
        </w:rPr>
        <w:t>regulamento</w:t>
      </w:r>
      <w:r w:rsidRPr="00BB2CC0">
        <w:rPr>
          <w:spacing w:val="-15"/>
          <w:sz w:val="24"/>
          <w:szCs w:val="24"/>
        </w:rPr>
        <w:t xml:space="preserve"> </w:t>
      </w:r>
      <w:r w:rsidRPr="00BB2CC0">
        <w:rPr>
          <w:sz w:val="24"/>
          <w:szCs w:val="24"/>
        </w:rPr>
        <w:t>e</w:t>
      </w:r>
      <w:r w:rsidRPr="00BB2CC0">
        <w:rPr>
          <w:spacing w:val="-15"/>
          <w:sz w:val="24"/>
          <w:szCs w:val="24"/>
        </w:rPr>
        <w:t xml:space="preserve"> </w:t>
      </w:r>
      <w:r w:rsidRPr="00BB2CC0">
        <w:rPr>
          <w:sz w:val="24"/>
          <w:szCs w:val="24"/>
        </w:rPr>
        <w:t>número),</w:t>
      </w:r>
      <w:r w:rsidRPr="00BB2CC0">
        <w:rPr>
          <w:spacing w:val="-15"/>
          <w:sz w:val="24"/>
          <w:szCs w:val="24"/>
        </w:rPr>
        <w:t xml:space="preserve"> </w:t>
      </w:r>
      <w:r w:rsidRPr="00BB2CC0">
        <w:rPr>
          <w:sz w:val="24"/>
          <w:szCs w:val="24"/>
        </w:rPr>
        <w:t>certifica-se</w:t>
      </w:r>
      <w:r w:rsidRPr="00BB2CC0">
        <w:rPr>
          <w:spacing w:val="-15"/>
          <w:sz w:val="24"/>
          <w:szCs w:val="24"/>
        </w:rPr>
        <w:t xml:space="preserve"> </w:t>
      </w:r>
      <w:r w:rsidRPr="00BB2CC0">
        <w:rPr>
          <w:sz w:val="24"/>
          <w:szCs w:val="24"/>
        </w:rPr>
        <w:t>que</w:t>
      </w:r>
      <w:r w:rsidRPr="00BB2CC0">
        <w:rPr>
          <w:spacing w:val="-15"/>
          <w:sz w:val="24"/>
          <w:szCs w:val="24"/>
        </w:rPr>
        <w:t xml:space="preserve"> </w:t>
      </w:r>
      <w:r w:rsidRPr="00BB2CC0">
        <w:rPr>
          <w:sz w:val="24"/>
          <w:szCs w:val="24"/>
        </w:rPr>
        <w:t>o</w:t>
      </w:r>
      <w:r w:rsidRPr="00BB2CC0">
        <w:rPr>
          <w:spacing w:val="-15"/>
          <w:sz w:val="24"/>
          <w:szCs w:val="24"/>
        </w:rPr>
        <w:t xml:space="preserve"> </w:t>
      </w:r>
      <w:r w:rsidRPr="00BB2CC0">
        <w:rPr>
          <w:sz w:val="24"/>
          <w:szCs w:val="24"/>
        </w:rPr>
        <w:t>preço</w:t>
      </w:r>
      <w:r w:rsidRPr="00BB2CC0">
        <w:rPr>
          <w:spacing w:val="-15"/>
          <w:sz w:val="24"/>
          <w:szCs w:val="24"/>
        </w:rPr>
        <w:t xml:space="preserve"> </w:t>
      </w:r>
      <w:r w:rsidRPr="00BB2CC0">
        <w:rPr>
          <w:sz w:val="24"/>
          <w:szCs w:val="24"/>
        </w:rPr>
        <w:t>estimado</w:t>
      </w:r>
      <w:r w:rsidRPr="00BB2CC0">
        <w:rPr>
          <w:spacing w:val="-15"/>
          <w:sz w:val="24"/>
          <w:szCs w:val="24"/>
        </w:rPr>
        <w:t xml:space="preserve"> </w:t>
      </w:r>
      <w:r w:rsidRPr="00BB2CC0">
        <w:rPr>
          <w:sz w:val="24"/>
          <w:szCs w:val="24"/>
        </w:rPr>
        <w:t>para</w:t>
      </w:r>
      <w:r w:rsidRPr="00BB2CC0">
        <w:rPr>
          <w:spacing w:val="-15"/>
          <w:sz w:val="24"/>
          <w:szCs w:val="24"/>
        </w:rPr>
        <w:t xml:space="preserve"> </w:t>
      </w:r>
      <w:r w:rsidRPr="00BB2CC0">
        <w:rPr>
          <w:sz w:val="24"/>
          <w:szCs w:val="24"/>
        </w:rPr>
        <w:t>a</w:t>
      </w:r>
      <w:r w:rsidRPr="00BB2CC0">
        <w:rPr>
          <w:spacing w:val="-15"/>
          <w:sz w:val="24"/>
          <w:szCs w:val="24"/>
        </w:rPr>
        <w:t xml:space="preserve"> </w:t>
      </w:r>
      <w:r w:rsidRPr="00BB2CC0">
        <w:rPr>
          <w:sz w:val="24"/>
          <w:szCs w:val="24"/>
        </w:rPr>
        <w:t>presente contratação é compatível com os praticados no mercado.</w:t>
      </w:r>
    </w:p>
    <w:p w14:paraId="17C238CE" w14:textId="77777777" w:rsidR="00D41E71" w:rsidRPr="00BB2CC0" w:rsidRDefault="00D41E71">
      <w:pPr>
        <w:pStyle w:val="Corpodetexto"/>
        <w:ind w:left="0"/>
        <w:jc w:val="left"/>
      </w:pPr>
    </w:p>
    <w:p w14:paraId="1109EB5D" w14:textId="77777777" w:rsidR="00D41E71" w:rsidRPr="00BB2CC0" w:rsidRDefault="00D41E71">
      <w:pPr>
        <w:pStyle w:val="Corpodetexto"/>
        <w:spacing w:before="202"/>
        <w:ind w:left="0"/>
        <w:jc w:val="left"/>
      </w:pPr>
    </w:p>
    <w:p w14:paraId="44970EEC" w14:textId="13189B00" w:rsidR="00D41E71" w:rsidRPr="00BB2CC0" w:rsidRDefault="00087F1A" w:rsidP="00E46B5D">
      <w:pPr>
        <w:pStyle w:val="Corpodetexto"/>
      </w:pPr>
      <w:r w:rsidRPr="00BB2CC0">
        <w:t>Câmara</w:t>
      </w:r>
      <w:r w:rsidRPr="00BB2CC0">
        <w:rPr>
          <w:spacing w:val="-2"/>
        </w:rPr>
        <w:t xml:space="preserve"> </w:t>
      </w:r>
      <w:r w:rsidRPr="00BB2CC0">
        <w:t>Municipal</w:t>
      </w:r>
      <w:r w:rsidRPr="00BB2CC0">
        <w:rPr>
          <w:spacing w:val="-8"/>
        </w:rPr>
        <w:t xml:space="preserve"> </w:t>
      </w:r>
      <w:r w:rsidRPr="00BB2CC0">
        <w:t>de</w:t>
      </w:r>
      <w:r w:rsidRPr="00BB2CC0">
        <w:rPr>
          <w:spacing w:val="-2"/>
        </w:rPr>
        <w:t xml:space="preserve"> </w:t>
      </w:r>
      <w:r w:rsidRPr="00BB2CC0">
        <w:t>Boca</w:t>
      </w:r>
      <w:r w:rsidRPr="00BB2CC0">
        <w:t>ina</w:t>
      </w:r>
      <w:r w:rsidRPr="00BB2CC0">
        <w:rPr>
          <w:spacing w:val="-1"/>
        </w:rPr>
        <w:t xml:space="preserve"> </w:t>
      </w:r>
      <w:r w:rsidRPr="00BB2CC0">
        <w:t>de</w:t>
      </w:r>
      <w:r w:rsidRPr="00BB2CC0">
        <w:rPr>
          <w:spacing w:val="-1"/>
        </w:rPr>
        <w:t xml:space="preserve"> </w:t>
      </w:r>
      <w:r w:rsidRPr="00BB2CC0">
        <w:t>Minas,</w:t>
      </w:r>
      <w:r w:rsidRPr="00BB2CC0">
        <w:rPr>
          <w:spacing w:val="2"/>
        </w:rPr>
        <w:t xml:space="preserve"> </w:t>
      </w:r>
      <w:r w:rsidR="00E46B5D" w:rsidRPr="00BB2CC0">
        <w:t>0</w:t>
      </w:r>
      <w:r w:rsidR="00CE77AE">
        <w:t>7</w:t>
      </w:r>
      <w:r w:rsidR="00E46B5D" w:rsidRPr="00BB2CC0">
        <w:t xml:space="preserve"> de fevereiro</w:t>
      </w:r>
      <w:r w:rsidR="00FA09E5" w:rsidRPr="00BB2CC0">
        <w:t xml:space="preserve"> de 2025</w:t>
      </w:r>
    </w:p>
    <w:p w14:paraId="72246027" w14:textId="77777777" w:rsidR="00D41E71" w:rsidRPr="00BB2CC0" w:rsidRDefault="00D41E71">
      <w:pPr>
        <w:pStyle w:val="Corpodetexto"/>
        <w:ind w:left="0"/>
        <w:jc w:val="left"/>
      </w:pPr>
    </w:p>
    <w:p w14:paraId="7889B200" w14:textId="77777777" w:rsidR="00D41E71" w:rsidRPr="00BB2CC0" w:rsidRDefault="00D41E71">
      <w:pPr>
        <w:pStyle w:val="Corpodetexto"/>
        <w:ind w:left="0"/>
        <w:jc w:val="left"/>
      </w:pPr>
    </w:p>
    <w:p w14:paraId="557E9153" w14:textId="77777777" w:rsidR="00D41E71" w:rsidRPr="00BB2CC0" w:rsidRDefault="00087F1A">
      <w:pPr>
        <w:pStyle w:val="Corpodetexto"/>
        <w:spacing w:before="150"/>
        <w:ind w:left="0"/>
        <w:jc w:val="left"/>
      </w:pPr>
      <w:r w:rsidRPr="00BB2CC0">
        <w:rPr>
          <w:noProof/>
          <w:lang w:val="pt-BR" w:eastAsia="pt-BR"/>
        </w:rPr>
        <mc:AlternateContent>
          <mc:Choice Requires="wps">
            <w:drawing>
              <wp:anchor distT="0" distB="0" distL="0" distR="0" simplePos="0" relativeHeight="251657216" behindDoc="1" locked="0" layoutInCell="1" allowOverlap="1" wp14:anchorId="5E321E09" wp14:editId="43B717C3">
                <wp:simplePos x="0" y="0"/>
                <wp:positionH relativeFrom="page">
                  <wp:posOffset>2055241</wp:posOffset>
                </wp:positionH>
                <wp:positionV relativeFrom="paragraph">
                  <wp:posOffset>256815</wp:posOffset>
                </wp:positionV>
                <wp:extent cx="3810000" cy="1270"/>
                <wp:effectExtent l="0" t="0" r="0" b="0"/>
                <wp:wrapTopAndBottom/>
                <wp:docPr id="7" name="Graphic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10000" cy="1270"/>
                        </a:xfrm>
                        <a:custGeom>
                          <a:avLst/>
                          <a:gdLst/>
                          <a:ahLst/>
                          <a:cxnLst/>
                          <a:rect l="l" t="t" r="r" b="b"/>
                          <a:pathLst>
                            <a:path w="3810000">
                              <a:moveTo>
                                <a:pt x="0" y="0"/>
                              </a:moveTo>
                              <a:lnTo>
                                <a:pt x="3810000" y="0"/>
                              </a:lnTo>
                            </a:path>
                          </a:pathLst>
                        </a:custGeom>
                        <a:ln w="6186">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6F434399" id="Graphic 7" o:spid="_x0000_s1026" style="position:absolute;margin-left:161.85pt;margin-top:20.2pt;width:300pt;height:.1pt;z-index:-251659264;visibility:visible;mso-wrap-style:square;mso-wrap-distance-left:0;mso-wrap-distance-top:0;mso-wrap-distance-right:0;mso-wrap-distance-bottom:0;mso-position-horizontal:absolute;mso-position-horizontal-relative:page;mso-position-vertical:absolute;mso-position-vertical-relative:text;v-text-anchor:top" coordsize="38100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" path="m,l3810000,e" filled="f" strokeweight=".17183mm">
                <v:path arrowok="t"/>
                <w10:wrap type="topAndBottom" anchorx="page"/>
              </v:shape>
            </w:pict>
          </mc:Fallback>
        </mc:AlternateContent>
      </w:r>
    </w:p>
    <w:p w14:paraId="1E3CF0ED" w14:textId="77777777" w:rsidR="00FA09E5" w:rsidRPr="00BB2CC0" w:rsidRDefault="00FA09E5" w:rsidP="008D65C2">
      <w:pPr>
        <w:pStyle w:val="Corpodetexto"/>
        <w:ind w:left="4" w:right="5"/>
        <w:jc w:val="center"/>
      </w:pPr>
      <w:r w:rsidRPr="00BB2CC0">
        <w:t>ANNA BEATRIZ ALMEIDA FERREIRA</w:t>
      </w:r>
    </w:p>
    <w:p w14:paraId="776E1FDF" w14:textId="22F38373" w:rsidR="00D41E71" w:rsidRPr="00BB2CC0" w:rsidRDefault="00FA09E5" w:rsidP="008D65C2">
      <w:pPr>
        <w:pStyle w:val="Corpodetexto"/>
        <w:ind w:left="4" w:right="5"/>
        <w:jc w:val="center"/>
      </w:pPr>
      <w:r w:rsidRPr="00BB2CC0">
        <w:t>Secretária</w:t>
      </w:r>
    </w:p>
    <w:p w14:paraId="56C99556" w14:textId="77777777" w:rsidR="00D41E71" w:rsidRPr="00BB2CC0" w:rsidRDefault="00D41E71">
      <w:pPr>
        <w:pStyle w:val="Corpodetexto"/>
        <w:jc w:val="center"/>
        <w:sectPr w:rsidR="00D41E71" w:rsidRPr="00BB2CC0">
          <w:pgSz w:w="11910" w:h="16840"/>
          <w:pgMar w:top="2000" w:right="992" w:bottom="1960" w:left="1559" w:header="764" w:footer="1775" w:gutter="0"/>
          <w:cols w:space="720"/>
        </w:sectPr>
      </w:pPr>
    </w:p>
    <w:p w14:paraId="0E72F0AB" w14:textId="77777777" w:rsidR="00D41E71" w:rsidRPr="00BB2CC0" w:rsidRDefault="00D41E71">
      <w:pPr>
        <w:pStyle w:val="Corpodetexto"/>
        <w:ind w:left="0"/>
        <w:jc w:val="left"/>
      </w:pPr>
    </w:p>
    <w:p w14:paraId="6A877D3A" w14:textId="77777777" w:rsidR="00D41E71" w:rsidRPr="00BB2CC0" w:rsidRDefault="00D41E71">
      <w:pPr>
        <w:pStyle w:val="Corpodetexto"/>
        <w:ind w:left="0"/>
        <w:jc w:val="left"/>
      </w:pPr>
    </w:p>
    <w:p w14:paraId="5466B45A" w14:textId="77777777" w:rsidR="00D41E71" w:rsidRPr="00BB2CC0" w:rsidRDefault="00087F1A">
      <w:pPr>
        <w:pStyle w:val="Ttulo1"/>
        <w:ind w:left="4121" w:firstLine="0"/>
      </w:pPr>
      <w:r w:rsidRPr="00BB2CC0">
        <w:t>ANEXO</w:t>
      </w:r>
      <w:r w:rsidRPr="00BB2CC0">
        <w:rPr>
          <w:spacing w:val="-1"/>
        </w:rPr>
        <w:t xml:space="preserve"> </w:t>
      </w:r>
      <w:r w:rsidRPr="00BB2CC0">
        <w:rPr>
          <w:spacing w:val="-5"/>
        </w:rPr>
        <w:t>II</w:t>
      </w:r>
    </w:p>
    <w:p w14:paraId="0321CB3F" w14:textId="6D865F14" w:rsidR="00D41E71" w:rsidRPr="00BB2CC0" w:rsidRDefault="00087F1A">
      <w:pPr>
        <w:pStyle w:val="Ttulo2"/>
        <w:spacing w:before="267" w:line="468" w:lineRule="auto"/>
        <w:ind w:right="1226" w:firstLine="2319"/>
      </w:pPr>
      <w:r w:rsidRPr="00BB2CC0">
        <w:t>MODELO</w:t>
      </w:r>
      <w:r w:rsidRPr="00BB2CC0">
        <w:rPr>
          <w:spacing w:val="-11"/>
        </w:rPr>
        <w:t xml:space="preserve"> </w:t>
      </w:r>
      <w:r w:rsidRPr="00BB2CC0">
        <w:t>DE</w:t>
      </w:r>
      <w:r w:rsidRPr="00BB2CC0">
        <w:rPr>
          <w:spacing w:val="-12"/>
        </w:rPr>
        <w:t xml:space="preserve"> </w:t>
      </w:r>
      <w:r w:rsidRPr="00BB2CC0">
        <w:t>PROPOSTA</w:t>
      </w:r>
      <w:r w:rsidRPr="00BB2CC0">
        <w:rPr>
          <w:spacing w:val="-11"/>
        </w:rPr>
        <w:t xml:space="preserve"> </w:t>
      </w:r>
      <w:r w:rsidRPr="00BB2CC0">
        <w:t xml:space="preserve">COMERCIAL PROCESSO N.º </w:t>
      </w:r>
      <w:r w:rsidR="00FA09E5" w:rsidRPr="00BB2CC0">
        <w:t>0</w:t>
      </w:r>
      <w:r w:rsidR="00AC374C" w:rsidRPr="00BB2CC0">
        <w:t>5</w:t>
      </w:r>
      <w:r w:rsidR="00FA09E5" w:rsidRPr="00BB2CC0">
        <w:t>/2025</w:t>
      </w:r>
    </w:p>
    <w:p w14:paraId="427EEE9A" w14:textId="401FA477" w:rsidR="00D41E71" w:rsidRPr="00BB2CC0" w:rsidRDefault="00087F1A">
      <w:pPr>
        <w:spacing w:before="4"/>
        <w:ind w:left="140"/>
        <w:rPr>
          <w:b/>
          <w:sz w:val="24"/>
          <w:szCs w:val="24"/>
        </w:rPr>
      </w:pPr>
      <w:r w:rsidRPr="00BB2CC0">
        <w:rPr>
          <w:b/>
          <w:sz w:val="24"/>
          <w:szCs w:val="24"/>
        </w:rPr>
        <w:t>DISPENSA</w:t>
      </w:r>
      <w:r w:rsidRPr="00BB2CC0">
        <w:rPr>
          <w:b/>
          <w:spacing w:val="-4"/>
          <w:sz w:val="24"/>
          <w:szCs w:val="24"/>
        </w:rPr>
        <w:t xml:space="preserve"> </w:t>
      </w:r>
      <w:r w:rsidRPr="00BB2CC0">
        <w:rPr>
          <w:b/>
          <w:sz w:val="24"/>
          <w:szCs w:val="24"/>
        </w:rPr>
        <w:t>N.º</w:t>
      </w:r>
      <w:r w:rsidRPr="00BB2CC0">
        <w:rPr>
          <w:b/>
          <w:spacing w:val="3"/>
          <w:sz w:val="24"/>
          <w:szCs w:val="24"/>
        </w:rPr>
        <w:t xml:space="preserve"> </w:t>
      </w:r>
      <w:r w:rsidRPr="00BB2CC0">
        <w:rPr>
          <w:b/>
          <w:spacing w:val="-2"/>
          <w:sz w:val="24"/>
          <w:szCs w:val="24"/>
        </w:rPr>
        <w:t>0</w:t>
      </w:r>
      <w:r w:rsidR="00AC374C" w:rsidRPr="00BB2CC0">
        <w:rPr>
          <w:b/>
          <w:spacing w:val="-2"/>
          <w:sz w:val="24"/>
          <w:szCs w:val="24"/>
        </w:rPr>
        <w:t>4</w:t>
      </w:r>
      <w:r w:rsidR="00FA09E5" w:rsidRPr="00BB2CC0">
        <w:rPr>
          <w:b/>
          <w:spacing w:val="-2"/>
          <w:sz w:val="24"/>
          <w:szCs w:val="24"/>
        </w:rPr>
        <w:t>/</w:t>
      </w:r>
      <w:r w:rsidR="00AC374C" w:rsidRPr="00BB2CC0">
        <w:rPr>
          <w:b/>
          <w:spacing w:val="-2"/>
          <w:sz w:val="24"/>
          <w:szCs w:val="24"/>
        </w:rPr>
        <w:t>4</w:t>
      </w:r>
      <w:r w:rsidR="00FA09E5" w:rsidRPr="00BB2CC0">
        <w:rPr>
          <w:b/>
          <w:spacing w:val="-2"/>
          <w:sz w:val="24"/>
          <w:szCs w:val="24"/>
        </w:rPr>
        <w:t>2025</w:t>
      </w:r>
    </w:p>
    <w:p w14:paraId="1A946510" w14:textId="75EABBF4" w:rsidR="00D41E71" w:rsidRPr="00BB2CC0" w:rsidRDefault="00087F1A">
      <w:pPr>
        <w:tabs>
          <w:tab w:val="left" w:pos="5853"/>
          <w:tab w:val="left" w:pos="7391"/>
          <w:tab w:val="left" w:pos="7813"/>
          <w:tab w:val="left" w:pos="8356"/>
          <w:tab w:val="left" w:pos="8733"/>
        </w:tabs>
        <w:spacing w:before="261"/>
        <w:ind w:left="203"/>
        <w:rPr>
          <w:sz w:val="24"/>
          <w:szCs w:val="24"/>
        </w:rPr>
      </w:pPr>
      <w:r w:rsidRPr="00BB2CC0">
        <w:rPr>
          <w:b/>
          <w:sz w:val="24"/>
          <w:szCs w:val="24"/>
        </w:rPr>
        <w:t>Razão Social</w:t>
      </w:r>
      <w:r w:rsidRPr="00BB2CC0">
        <w:rPr>
          <w:sz w:val="24"/>
          <w:szCs w:val="24"/>
          <w:u w:val="single"/>
        </w:rPr>
        <w:tab/>
      </w:r>
      <w:r w:rsidRPr="00BB2CC0">
        <w:rPr>
          <w:sz w:val="24"/>
          <w:szCs w:val="24"/>
        </w:rPr>
        <w:t>,</w:t>
      </w:r>
      <w:r w:rsidRPr="00BB2CC0">
        <w:rPr>
          <w:spacing w:val="5"/>
          <w:sz w:val="24"/>
          <w:szCs w:val="24"/>
        </w:rPr>
        <w:t xml:space="preserve"> </w:t>
      </w:r>
      <w:r w:rsidRPr="00BB2CC0">
        <w:rPr>
          <w:b/>
          <w:sz w:val="24"/>
          <w:szCs w:val="24"/>
        </w:rPr>
        <w:t>CNPJ:</w:t>
      </w:r>
      <w:r w:rsidRPr="00BB2CC0">
        <w:rPr>
          <w:b/>
          <w:spacing w:val="3"/>
          <w:sz w:val="24"/>
          <w:szCs w:val="24"/>
        </w:rPr>
        <w:t xml:space="preserve"> </w:t>
      </w:r>
      <w:r w:rsidRPr="00BB2CC0">
        <w:rPr>
          <w:spacing w:val="56"/>
          <w:sz w:val="24"/>
          <w:szCs w:val="24"/>
          <w:u w:val="single"/>
        </w:rPr>
        <w:t xml:space="preserve">  </w:t>
      </w:r>
      <w:r w:rsidRPr="00BB2CC0">
        <w:rPr>
          <w:spacing w:val="-10"/>
          <w:sz w:val="24"/>
          <w:szCs w:val="24"/>
          <w:u w:val="single"/>
        </w:rPr>
        <w:t>.</w:t>
      </w:r>
      <w:r w:rsidRPr="00BB2CC0">
        <w:rPr>
          <w:sz w:val="24"/>
          <w:szCs w:val="24"/>
          <w:u w:val="single"/>
        </w:rPr>
        <w:tab/>
      </w:r>
      <w:r w:rsidRPr="00BB2CC0">
        <w:rPr>
          <w:spacing w:val="-10"/>
          <w:sz w:val="24"/>
          <w:szCs w:val="24"/>
        </w:rPr>
        <w:t>.</w:t>
      </w:r>
      <w:r w:rsidRPr="00BB2CC0">
        <w:rPr>
          <w:sz w:val="24"/>
          <w:szCs w:val="24"/>
          <w:u w:val="single"/>
        </w:rPr>
        <w:tab/>
      </w:r>
      <w:r w:rsidRPr="00BB2CC0">
        <w:rPr>
          <w:spacing w:val="-10"/>
          <w:sz w:val="24"/>
          <w:szCs w:val="24"/>
        </w:rPr>
        <w:t>/</w:t>
      </w:r>
      <w:r w:rsidRPr="00BB2CC0">
        <w:rPr>
          <w:sz w:val="24"/>
          <w:szCs w:val="24"/>
          <w:u w:val="single"/>
        </w:rPr>
        <w:tab/>
      </w:r>
      <w:r w:rsidRPr="00BB2CC0">
        <w:rPr>
          <w:spacing w:val="-10"/>
          <w:sz w:val="24"/>
          <w:szCs w:val="24"/>
        </w:rPr>
        <w:t>-</w:t>
      </w:r>
      <w:r w:rsidRPr="00BB2CC0">
        <w:rPr>
          <w:sz w:val="24"/>
          <w:szCs w:val="24"/>
          <w:u w:val="single"/>
        </w:rPr>
        <w:tab/>
      </w:r>
    </w:p>
    <w:p w14:paraId="49F5DC7F" w14:textId="77777777" w:rsidR="00D41E71" w:rsidRPr="00BB2CC0" w:rsidRDefault="00087F1A">
      <w:pPr>
        <w:tabs>
          <w:tab w:val="left" w:pos="4816"/>
          <w:tab w:val="left" w:pos="5696"/>
          <w:tab w:val="left" w:pos="9208"/>
        </w:tabs>
        <w:spacing w:before="267"/>
        <w:ind w:left="140"/>
        <w:rPr>
          <w:b/>
          <w:sz w:val="24"/>
          <w:szCs w:val="24"/>
        </w:rPr>
      </w:pPr>
      <w:r w:rsidRPr="00BB2CC0">
        <w:rPr>
          <w:b/>
          <w:spacing w:val="-2"/>
          <w:sz w:val="24"/>
          <w:szCs w:val="24"/>
        </w:rPr>
        <w:t>Logradouro:</w:t>
      </w:r>
      <w:r w:rsidRPr="00BB2CC0">
        <w:rPr>
          <w:sz w:val="24"/>
          <w:szCs w:val="24"/>
          <w:u w:val="single"/>
        </w:rPr>
        <w:tab/>
      </w:r>
      <w:r w:rsidRPr="00BB2CC0">
        <w:rPr>
          <w:sz w:val="24"/>
          <w:szCs w:val="24"/>
        </w:rPr>
        <w:t xml:space="preserve">, </w:t>
      </w:r>
      <w:r w:rsidRPr="00BB2CC0">
        <w:rPr>
          <w:b/>
          <w:sz w:val="24"/>
          <w:szCs w:val="24"/>
        </w:rPr>
        <w:t xml:space="preserve">nº </w:t>
      </w:r>
      <w:r w:rsidRPr="00BB2CC0">
        <w:rPr>
          <w:sz w:val="24"/>
          <w:szCs w:val="24"/>
          <w:u w:val="single"/>
        </w:rPr>
        <w:tab/>
      </w:r>
      <w:r w:rsidRPr="00BB2CC0">
        <w:rPr>
          <w:sz w:val="24"/>
          <w:szCs w:val="24"/>
        </w:rPr>
        <w:t xml:space="preserve">, </w:t>
      </w:r>
      <w:r w:rsidRPr="00BB2CC0">
        <w:rPr>
          <w:b/>
          <w:sz w:val="24"/>
          <w:szCs w:val="24"/>
        </w:rPr>
        <w:t xml:space="preserve">Bairro: </w:t>
      </w:r>
      <w:r w:rsidRPr="00BB2CC0">
        <w:rPr>
          <w:b/>
          <w:sz w:val="24"/>
          <w:szCs w:val="24"/>
          <w:u w:val="single"/>
        </w:rPr>
        <w:tab/>
      </w:r>
    </w:p>
    <w:p w14:paraId="7818CB20" w14:textId="77777777" w:rsidR="00D41E71" w:rsidRPr="00BB2CC0" w:rsidRDefault="00087F1A">
      <w:pPr>
        <w:tabs>
          <w:tab w:val="left" w:pos="3654"/>
          <w:tab w:val="left" w:pos="5816"/>
          <w:tab w:val="left" w:pos="6258"/>
          <w:tab w:val="left" w:pos="8457"/>
          <w:tab w:val="left" w:pos="9074"/>
        </w:tabs>
        <w:spacing w:before="262"/>
        <w:ind w:left="140"/>
        <w:rPr>
          <w:sz w:val="24"/>
          <w:szCs w:val="24"/>
        </w:rPr>
      </w:pPr>
      <w:r w:rsidRPr="00BB2CC0">
        <w:rPr>
          <w:b/>
          <w:sz w:val="24"/>
          <w:szCs w:val="24"/>
        </w:rPr>
        <w:t xml:space="preserve">Cidade: </w:t>
      </w:r>
      <w:r w:rsidRPr="00BB2CC0">
        <w:rPr>
          <w:sz w:val="24"/>
          <w:szCs w:val="24"/>
          <w:u w:val="single"/>
        </w:rPr>
        <w:tab/>
      </w:r>
      <w:r w:rsidRPr="00BB2CC0">
        <w:rPr>
          <w:sz w:val="24"/>
          <w:szCs w:val="24"/>
        </w:rPr>
        <w:t>,</w:t>
      </w:r>
      <w:r w:rsidRPr="00BB2CC0">
        <w:rPr>
          <w:spacing w:val="7"/>
          <w:sz w:val="24"/>
          <w:szCs w:val="24"/>
        </w:rPr>
        <w:t xml:space="preserve"> </w:t>
      </w:r>
      <w:r w:rsidRPr="00BB2CC0">
        <w:rPr>
          <w:b/>
          <w:sz w:val="24"/>
          <w:szCs w:val="24"/>
        </w:rPr>
        <w:t>UF:</w:t>
      </w:r>
      <w:r w:rsidRPr="00BB2CC0">
        <w:rPr>
          <w:b/>
          <w:spacing w:val="4"/>
          <w:sz w:val="24"/>
          <w:szCs w:val="24"/>
        </w:rPr>
        <w:t xml:space="preserve"> </w:t>
      </w:r>
      <w:r w:rsidRPr="00BB2CC0">
        <w:rPr>
          <w:spacing w:val="62"/>
          <w:sz w:val="24"/>
          <w:szCs w:val="24"/>
          <w:u w:val="single"/>
        </w:rPr>
        <w:t xml:space="preserve">  </w:t>
      </w:r>
      <w:r w:rsidRPr="00BB2CC0">
        <w:rPr>
          <w:sz w:val="24"/>
          <w:szCs w:val="24"/>
        </w:rPr>
        <w:t>,</w:t>
      </w:r>
      <w:r w:rsidRPr="00BB2CC0">
        <w:rPr>
          <w:spacing w:val="6"/>
          <w:sz w:val="24"/>
          <w:szCs w:val="24"/>
        </w:rPr>
        <w:t xml:space="preserve"> </w:t>
      </w:r>
      <w:r w:rsidRPr="00BB2CC0">
        <w:rPr>
          <w:b/>
          <w:sz w:val="24"/>
          <w:szCs w:val="24"/>
        </w:rPr>
        <w:t>CEP:</w:t>
      </w:r>
      <w:r w:rsidRPr="00BB2CC0">
        <w:rPr>
          <w:b/>
          <w:spacing w:val="4"/>
          <w:sz w:val="24"/>
          <w:szCs w:val="24"/>
        </w:rPr>
        <w:t xml:space="preserve"> </w:t>
      </w:r>
      <w:r w:rsidRPr="00BB2CC0">
        <w:rPr>
          <w:b/>
          <w:sz w:val="24"/>
          <w:szCs w:val="24"/>
          <w:u w:val="single"/>
        </w:rPr>
        <w:tab/>
      </w:r>
      <w:r w:rsidRPr="00BB2CC0">
        <w:rPr>
          <w:spacing w:val="-10"/>
          <w:sz w:val="24"/>
          <w:szCs w:val="24"/>
        </w:rPr>
        <w:t>-</w:t>
      </w:r>
      <w:r w:rsidRPr="00BB2CC0">
        <w:rPr>
          <w:sz w:val="24"/>
          <w:szCs w:val="24"/>
          <w:u w:val="single"/>
        </w:rPr>
        <w:tab/>
      </w:r>
      <w:r w:rsidRPr="00BB2CC0">
        <w:rPr>
          <w:sz w:val="24"/>
          <w:szCs w:val="24"/>
        </w:rPr>
        <w:t xml:space="preserve">, </w:t>
      </w:r>
      <w:r w:rsidRPr="00BB2CC0">
        <w:rPr>
          <w:b/>
          <w:sz w:val="24"/>
          <w:szCs w:val="24"/>
        </w:rPr>
        <w:t>Telefone:</w:t>
      </w:r>
      <w:r w:rsidRPr="00BB2CC0">
        <w:rPr>
          <w:b/>
          <w:spacing w:val="6"/>
          <w:sz w:val="24"/>
          <w:szCs w:val="24"/>
        </w:rPr>
        <w:t xml:space="preserve"> </w:t>
      </w:r>
      <w:r w:rsidRPr="00BB2CC0">
        <w:rPr>
          <w:sz w:val="24"/>
          <w:szCs w:val="24"/>
        </w:rPr>
        <w:t>(</w:t>
      </w:r>
      <w:r w:rsidRPr="00BB2CC0">
        <w:rPr>
          <w:spacing w:val="62"/>
          <w:sz w:val="24"/>
          <w:szCs w:val="24"/>
          <w:u w:val="single"/>
        </w:rPr>
        <w:t xml:space="preserve">  </w:t>
      </w:r>
      <w:r w:rsidRPr="00BB2CC0">
        <w:rPr>
          <w:sz w:val="24"/>
          <w:szCs w:val="24"/>
        </w:rPr>
        <w:t xml:space="preserve">) </w:t>
      </w:r>
      <w:r w:rsidRPr="00BB2CC0">
        <w:rPr>
          <w:sz w:val="24"/>
          <w:szCs w:val="24"/>
          <w:u w:val="single"/>
        </w:rPr>
        <w:tab/>
      </w:r>
      <w:r w:rsidRPr="00BB2CC0">
        <w:rPr>
          <w:spacing w:val="-10"/>
          <w:sz w:val="24"/>
          <w:szCs w:val="24"/>
        </w:rPr>
        <w:t>-</w:t>
      </w:r>
      <w:r w:rsidRPr="00BB2CC0">
        <w:rPr>
          <w:sz w:val="24"/>
          <w:szCs w:val="24"/>
          <w:u w:val="single"/>
        </w:rPr>
        <w:tab/>
      </w:r>
    </w:p>
    <w:p w14:paraId="6A358667" w14:textId="77777777" w:rsidR="00D41E71" w:rsidRPr="00BB2CC0" w:rsidRDefault="00087F1A">
      <w:pPr>
        <w:pStyle w:val="Ttulo2"/>
        <w:tabs>
          <w:tab w:val="left" w:pos="9186"/>
        </w:tabs>
        <w:spacing w:before="266"/>
      </w:pPr>
      <w:r w:rsidRPr="00BB2CC0">
        <w:rPr>
          <w:spacing w:val="-2"/>
        </w:rPr>
        <w:t>E-</w:t>
      </w:r>
      <w:r w:rsidRPr="00BB2CC0">
        <w:t xml:space="preserve">mail: </w:t>
      </w:r>
      <w:r w:rsidRPr="00BB2CC0">
        <w:rPr>
          <w:u w:val="single"/>
        </w:rPr>
        <w:tab/>
      </w:r>
    </w:p>
    <w:p w14:paraId="22722052" w14:textId="77777777" w:rsidR="00D41E71" w:rsidRDefault="00087F1A">
      <w:pPr>
        <w:spacing w:before="267" w:line="288" w:lineRule="auto"/>
        <w:ind w:left="140" w:right="142"/>
        <w:jc w:val="both"/>
        <w:rPr>
          <w:sz w:val="24"/>
          <w:szCs w:val="24"/>
        </w:rPr>
      </w:pPr>
      <w:r w:rsidRPr="00BB2CC0">
        <w:rPr>
          <w:sz w:val="24"/>
          <w:szCs w:val="24"/>
        </w:rPr>
        <w:t>A empresa acima</w:t>
      </w:r>
      <w:r w:rsidRPr="00BB2CC0">
        <w:rPr>
          <w:spacing w:val="-1"/>
          <w:sz w:val="24"/>
          <w:szCs w:val="24"/>
        </w:rPr>
        <w:t xml:space="preserve"> </w:t>
      </w:r>
      <w:r w:rsidRPr="00BB2CC0">
        <w:rPr>
          <w:sz w:val="24"/>
          <w:szCs w:val="24"/>
        </w:rPr>
        <w:t xml:space="preserve">se propõe </w:t>
      </w:r>
      <w:r w:rsidRPr="00BB2CC0">
        <w:rPr>
          <w:b/>
          <w:sz w:val="24"/>
          <w:szCs w:val="24"/>
          <w:u w:val="single"/>
        </w:rPr>
        <w:t>a fornecer o objeto</w:t>
      </w:r>
      <w:r w:rsidRPr="00BB2CC0">
        <w:rPr>
          <w:b/>
          <w:spacing w:val="-2"/>
          <w:sz w:val="24"/>
          <w:szCs w:val="24"/>
          <w:u w:val="single"/>
        </w:rPr>
        <w:t xml:space="preserve"> </w:t>
      </w:r>
      <w:r w:rsidRPr="00BB2CC0">
        <w:rPr>
          <w:b/>
          <w:sz w:val="24"/>
          <w:szCs w:val="24"/>
          <w:u w:val="single"/>
        </w:rPr>
        <w:t>desta dispensa, conforme discriminado no</w:t>
      </w:r>
      <w:r w:rsidRPr="00BB2CC0">
        <w:rPr>
          <w:b/>
          <w:sz w:val="24"/>
          <w:szCs w:val="24"/>
        </w:rPr>
        <w:t xml:space="preserve"> </w:t>
      </w:r>
      <w:r w:rsidRPr="00BB2CC0">
        <w:rPr>
          <w:b/>
          <w:sz w:val="24"/>
          <w:szCs w:val="24"/>
          <w:u w:val="single"/>
        </w:rPr>
        <w:t>Termo</w:t>
      </w:r>
      <w:r w:rsidRPr="00BB2CC0">
        <w:rPr>
          <w:b/>
          <w:spacing w:val="-15"/>
          <w:sz w:val="24"/>
          <w:szCs w:val="24"/>
          <w:u w:val="single"/>
        </w:rPr>
        <w:t xml:space="preserve"> </w:t>
      </w:r>
      <w:r w:rsidRPr="00BB2CC0">
        <w:rPr>
          <w:b/>
          <w:sz w:val="24"/>
          <w:szCs w:val="24"/>
          <w:u w:val="single"/>
        </w:rPr>
        <w:t>de</w:t>
      </w:r>
      <w:r w:rsidRPr="00BB2CC0">
        <w:rPr>
          <w:b/>
          <w:spacing w:val="-15"/>
          <w:sz w:val="24"/>
          <w:szCs w:val="24"/>
          <w:u w:val="single"/>
        </w:rPr>
        <w:t xml:space="preserve"> </w:t>
      </w:r>
      <w:r w:rsidRPr="00BB2CC0">
        <w:rPr>
          <w:b/>
          <w:sz w:val="24"/>
          <w:szCs w:val="24"/>
          <w:u w:val="single"/>
        </w:rPr>
        <w:t>Referência</w:t>
      </w:r>
      <w:r w:rsidRPr="00BB2CC0">
        <w:rPr>
          <w:b/>
          <w:spacing w:val="-15"/>
          <w:sz w:val="24"/>
          <w:szCs w:val="24"/>
          <w:u w:val="single"/>
        </w:rPr>
        <w:t xml:space="preserve"> </w:t>
      </w:r>
      <w:r w:rsidRPr="00BB2CC0">
        <w:rPr>
          <w:b/>
          <w:sz w:val="24"/>
          <w:szCs w:val="24"/>
          <w:u w:val="single"/>
        </w:rPr>
        <w:t>-</w:t>
      </w:r>
      <w:r w:rsidRPr="00BB2CC0">
        <w:rPr>
          <w:b/>
          <w:spacing w:val="-15"/>
          <w:sz w:val="24"/>
          <w:szCs w:val="24"/>
          <w:u w:val="single"/>
        </w:rPr>
        <w:t xml:space="preserve"> </w:t>
      </w:r>
      <w:r w:rsidRPr="00BB2CC0">
        <w:rPr>
          <w:b/>
          <w:sz w:val="24"/>
          <w:szCs w:val="24"/>
          <w:u w:val="single"/>
        </w:rPr>
        <w:t>Anexo</w:t>
      </w:r>
      <w:r w:rsidRPr="00BB2CC0">
        <w:rPr>
          <w:b/>
          <w:spacing w:val="-15"/>
          <w:sz w:val="24"/>
          <w:szCs w:val="24"/>
          <w:u w:val="single"/>
        </w:rPr>
        <w:t xml:space="preserve"> </w:t>
      </w:r>
      <w:r w:rsidRPr="00BB2CC0">
        <w:rPr>
          <w:b/>
          <w:sz w:val="24"/>
          <w:szCs w:val="24"/>
          <w:u w:val="single"/>
        </w:rPr>
        <w:t>I</w:t>
      </w:r>
      <w:r w:rsidRPr="00BB2CC0">
        <w:rPr>
          <w:sz w:val="24"/>
          <w:szCs w:val="24"/>
        </w:rPr>
        <w:t>,</w:t>
      </w:r>
      <w:r w:rsidRPr="00BB2CC0">
        <w:rPr>
          <w:spacing w:val="-14"/>
          <w:sz w:val="24"/>
          <w:szCs w:val="24"/>
        </w:rPr>
        <w:t xml:space="preserve"> </w:t>
      </w:r>
      <w:r w:rsidRPr="00BB2CC0">
        <w:rPr>
          <w:sz w:val="24"/>
          <w:szCs w:val="24"/>
        </w:rPr>
        <w:t>pelos</w:t>
      </w:r>
      <w:r w:rsidRPr="00BB2CC0">
        <w:rPr>
          <w:spacing w:val="-15"/>
          <w:sz w:val="24"/>
          <w:szCs w:val="24"/>
        </w:rPr>
        <w:t xml:space="preserve"> </w:t>
      </w:r>
      <w:r w:rsidRPr="00BB2CC0">
        <w:rPr>
          <w:sz w:val="24"/>
          <w:szCs w:val="24"/>
        </w:rPr>
        <w:t>preços</w:t>
      </w:r>
      <w:r w:rsidRPr="00BB2CC0">
        <w:rPr>
          <w:spacing w:val="-15"/>
          <w:sz w:val="24"/>
          <w:szCs w:val="24"/>
        </w:rPr>
        <w:t xml:space="preserve"> </w:t>
      </w:r>
      <w:r w:rsidRPr="00BB2CC0">
        <w:rPr>
          <w:sz w:val="24"/>
          <w:szCs w:val="24"/>
        </w:rPr>
        <w:t>e</w:t>
      </w:r>
      <w:r w:rsidRPr="00BB2CC0">
        <w:rPr>
          <w:spacing w:val="-15"/>
          <w:sz w:val="24"/>
          <w:szCs w:val="24"/>
        </w:rPr>
        <w:t xml:space="preserve"> </w:t>
      </w:r>
      <w:r w:rsidRPr="00BB2CC0">
        <w:rPr>
          <w:sz w:val="24"/>
          <w:szCs w:val="24"/>
        </w:rPr>
        <w:t>condições</w:t>
      </w:r>
      <w:r w:rsidRPr="00BB2CC0">
        <w:rPr>
          <w:spacing w:val="-15"/>
          <w:sz w:val="24"/>
          <w:szCs w:val="24"/>
        </w:rPr>
        <w:t xml:space="preserve"> </w:t>
      </w:r>
      <w:r w:rsidRPr="00BB2CC0">
        <w:rPr>
          <w:sz w:val="24"/>
          <w:szCs w:val="24"/>
        </w:rPr>
        <w:t>assinalados</w:t>
      </w:r>
      <w:r w:rsidRPr="00BB2CC0">
        <w:rPr>
          <w:spacing w:val="-15"/>
          <w:sz w:val="24"/>
          <w:szCs w:val="24"/>
        </w:rPr>
        <w:t xml:space="preserve"> </w:t>
      </w:r>
      <w:r w:rsidRPr="00BB2CC0">
        <w:rPr>
          <w:sz w:val="24"/>
          <w:szCs w:val="24"/>
        </w:rPr>
        <w:t>na</w:t>
      </w:r>
      <w:r w:rsidRPr="00BB2CC0">
        <w:rPr>
          <w:spacing w:val="-15"/>
          <w:sz w:val="24"/>
          <w:szCs w:val="24"/>
        </w:rPr>
        <w:t xml:space="preserve"> </w:t>
      </w:r>
      <w:r w:rsidRPr="00BB2CC0">
        <w:rPr>
          <w:sz w:val="24"/>
          <w:szCs w:val="24"/>
        </w:rPr>
        <w:t>presente,</w:t>
      </w:r>
      <w:r w:rsidRPr="00BB2CC0">
        <w:rPr>
          <w:spacing w:val="-15"/>
          <w:sz w:val="24"/>
          <w:szCs w:val="24"/>
        </w:rPr>
        <w:t xml:space="preserve"> </w:t>
      </w:r>
      <w:r w:rsidRPr="00BB2CC0">
        <w:rPr>
          <w:sz w:val="24"/>
          <w:szCs w:val="24"/>
        </w:rPr>
        <w:t xml:space="preserve">obedecendo rigorosamente às disposições </w:t>
      </w:r>
      <w:r w:rsidRPr="00BB2CC0">
        <w:rPr>
          <w:sz w:val="24"/>
          <w:szCs w:val="24"/>
        </w:rPr>
        <w:t>da legislação competente.</w:t>
      </w:r>
    </w:p>
    <w:tbl>
      <w:tblPr>
        <w:tblW w:w="9424" w:type="dxa"/>
        <w:jc w:val="center"/>
        <w:tblCellMar>
          <w:left w:w="70" w:type="dxa"/>
          <w:right w:w="70" w:type="dxa"/>
        </w:tblCellMar>
        <w:tblLook w:val="04A0" w:firstRow="1" w:lastRow="0" w:firstColumn="1" w:lastColumn="0" w:noHBand="0" w:noVBand="1"/>
      </w:tblPr>
      <w:tblGrid>
        <w:gridCol w:w="808"/>
        <w:gridCol w:w="3353"/>
        <w:gridCol w:w="821"/>
        <w:gridCol w:w="910"/>
        <w:gridCol w:w="1038"/>
        <w:gridCol w:w="1145"/>
        <w:gridCol w:w="1349"/>
      </w:tblGrid>
      <w:tr w:rsidR="00CE77AE" w:rsidRPr="00BB2CC0" w14:paraId="738B90B3" w14:textId="77777777" w:rsidTr="00CE77AE">
        <w:trPr>
          <w:trHeight w:val="288"/>
          <w:jc w:val="center"/>
        </w:trPr>
        <w:tc>
          <w:tcPr>
            <w:tcW w:w="808"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7714DC4D" w14:textId="77777777" w:rsidR="00CE77AE" w:rsidRPr="00BB2CC0" w:rsidRDefault="00CE77AE" w:rsidP="00CE77AE">
            <w:pPr>
              <w:widowControl/>
              <w:autoSpaceDE/>
              <w:autoSpaceDN/>
              <w:rPr>
                <w:b/>
                <w:bCs/>
                <w:color w:val="000000"/>
                <w:sz w:val="24"/>
                <w:szCs w:val="24"/>
                <w:lang w:val="pt-BR" w:eastAsia="pt-BR"/>
              </w:rPr>
            </w:pPr>
            <w:r w:rsidRPr="00BB2CC0">
              <w:rPr>
                <w:b/>
                <w:bCs/>
                <w:color w:val="000000"/>
                <w:sz w:val="24"/>
                <w:szCs w:val="24"/>
                <w:lang w:val="pt-BR" w:eastAsia="pt-BR"/>
              </w:rPr>
              <w:t>Nº Item</w:t>
            </w:r>
          </w:p>
        </w:tc>
        <w:tc>
          <w:tcPr>
            <w:tcW w:w="3353" w:type="dxa"/>
            <w:tcBorders>
              <w:top w:val="single" w:sz="4" w:space="0" w:color="000000"/>
              <w:left w:val="nil"/>
              <w:bottom w:val="single" w:sz="4" w:space="0" w:color="000000"/>
              <w:right w:val="single" w:sz="4" w:space="0" w:color="000000"/>
            </w:tcBorders>
            <w:shd w:val="clear" w:color="auto" w:fill="auto"/>
            <w:vAlign w:val="center"/>
            <w:hideMark/>
          </w:tcPr>
          <w:p w14:paraId="765468FC" w14:textId="77777777" w:rsidR="00CE77AE" w:rsidRPr="00BB2CC0" w:rsidRDefault="00CE77AE" w:rsidP="00CE77AE">
            <w:pPr>
              <w:widowControl/>
              <w:autoSpaceDE/>
              <w:autoSpaceDN/>
              <w:rPr>
                <w:b/>
                <w:bCs/>
                <w:color w:val="000000"/>
                <w:sz w:val="24"/>
                <w:szCs w:val="24"/>
                <w:lang w:val="pt-BR" w:eastAsia="pt-BR"/>
              </w:rPr>
            </w:pPr>
            <w:r w:rsidRPr="00BB2CC0">
              <w:rPr>
                <w:b/>
                <w:bCs/>
                <w:color w:val="000000"/>
                <w:sz w:val="24"/>
                <w:szCs w:val="24"/>
                <w:lang w:val="pt-BR" w:eastAsia="pt-BR"/>
              </w:rPr>
              <w:t>Descrição</w:t>
            </w:r>
          </w:p>
        </w:tc>
        <w:tc>
          <w:tcPr>
            <w:tcW w:w="821" w:type="dxa"/>
            <w:tcBorders>
              <w:top w:val="single" w:sz="4" w:space="0" w:color="000000"/>
              <w:left w:val="nil"/>
              <w:bottom w:val="single" w:sz="4" w:space="0" w:color="000000"/>
              <w:right w:val="single" w:sz="4" w:space="0" w:color="000000"/>
            </w:tcBorders>
            <w:shd w:val="clear" w:color="auto" w:fill="auto"/>
            <w:vAlign w:val="center"/>
            <w:hideMark/>
          </w:tcPr>
          <w:p w14:paraId="1F4C84DC" w14:textId="77777777" w:rsidR="00CE77AE" w:rsidRPr="00BB2CC0" w:rsidRDefault="00CE77AE" w:rsidP="00CE77AE">
            <w:pPr>
              <w:widowControl/>
              <w:autoSpaceDE/>
              <w:autoSpaceDN/>
              <w:rPr>
                <w:b/>
                <w:bCs/>
                <w:color w:val="000000"/>
                <w:sz w:val="24"/>
                <w:szCs w:val="24"/>
                <w:lang w:val="pt-BR" w:eastAsia="pt-BR"/>
              </w:rPr>
            </w:pPr>
            <w:r w:rsidRPr="00BB2CC0">
              <w:rPr>
                <w:b/>
                <w:bCs/>
                <w:color w:val="000000"/>
                <w:sz w:val="24"/>
                <w:szCs w:val="24"/>
                <w:lang w:val="pt-BR" w:eastAsia="pt-BR"/>
              </w:rPr>
              <w:t>Unid.</w:t>
            </w:r>
          </w:p>
        </w:tc>
        <w:tc>
          <w:tcPr>
            <w:tcW w:w="910" w:type="dxa"/>
            <w:tcBorders>
              <w:top w:val="single" w:sz="4" w:space="0" w:color="000000"/>
              <w:left w:val="nil"/>
              <w:bottom w:val="single" w:sz="4" w:space="0" w:color="000000"/>
              <w:right w:val="single" w:sz="4" w:space="0" w:color="auto"/>
            </w:tcBorders>
            <w:shd w:val="clear" w:color="auto" w:fill="auto"/>
            <w:vAlign w:val="center"/>
            <w:hideMark/>
          </w:tcPr>
          <w:p w14:paraId="5591A265" w14:textId="77777777" w:rsidR="00CE77AE" w:rsidRPr="00BB2CC0" w:rsidRDefault="00CE77AE" w:rsidP="00CE77AE">
            <w:pPr>
              <w:widowControl/>
              <w:autoSpaceDE/>
              <w:autoSpaceDN/>
              <w:jc w:val="center"/>
              <w:rPr>
                <w:b/>
                <w:bCs/>
                <w:color w:val="000000"/>
                <w:sz w:val="24"/>
                <w:szCs w:val="24"/>
                <w:lang w:val="pt-BR" w:eastAsia="pt-BR"/>
              </w:rPr>
            </w:pPr>
            <w:r w:rsidRPr="00BB2CC0">
              <w:rPr>
                <w:b/>
                <w:bCs/>
                <w:color w:val="000000"/>
                <w:sz w:val="24"/>
                <w:szCs w:val="24"/>
                <w:lang w:val="pt-BR" w:eastAsia="pt-BR"/>
              </w:rPr>
              <w:t>Qtd.</w:t>
            </w:r>
          </w:p>
        </w:tc>
        <w:tc>
          <w:tcPr>
            <w:tcW w:w="1038" w:type="dxa"/>
            <w:tcBorders>
              <w:top w:val="single" w:sz="4" w:space="0" w:color="auto"/>
              <w:left w:val="single" w:sz="4" w:space="0" w:color="auto"/>
              <w:bottom w:val="single" w:sz="4" w:space="0" w:color="auto"/>
              <w:right w:val="single" w:sz="4" w:space="0" w:color="auto"/>
            </w:tcBorders>
            <w:vAlign w:val="center"/>
          </w:tcPr>
          <w:p w14:paraId="47D7AC77" w14:textId="5B90D551" w:rsidR="00CE77AE" w:rsidRPr="00BB2CC0" w:rsidRDefault="00CE77AE" w:rsidP="00CE77AE">
            <w:pPr>
              <w:widowControl/>
              <w:autoSpaceDE/>
              <w:autoSpaceDN/>
              <w:rPr>
                <w:b/>
                <w:bCs/>
                <w:color w:val="000000"/>
                <w:sz w:val="24"/>
                <w:szCs w:val="24"/>
                <w:lang w:val="pt-BR" w:eastAsia="pt-BR"/>
              </w:rPr>
            </w:pPr>
            <w:r>
              <w:rPr>
                <w:b/>
                <w:bCs/>
                <w:color w:val="000000"/>
                <w:sz w:val="24"/>
                <w:szCs w:val="24"/>
                <w:lang w:val="pt-BR" w:eastAsia="pt-BR"/>
              </w:rPr>
              <w:t>Marca</w:t>
            </w:r>
          </w:p>
        </w:tc>
        <w:tc>
          <w:tcPr>
            <w:tcW w:w="1145" w:type="dxa"/>
            <w:tcBorders>
              <w:top w:val="single" w:sz="4" w:space="0" w:color="000000"/>
              <w:left w:val="single" w:sz="4" w:space="0" w:color="auto"/>
              <w:bottom w:val="single" w:sz="4" w:space="0" w:color="000000"/>
              <w:right w:val="single" w:sz="4" w:space="0" w:color="000000"/>
            </w:tcBorders>
            <w:shd w:val="clear" w:color="auto" w:fill="auto"/>
            <w:vAlign w:val="center"/>
            <w:hideMark/>
          </w:tcPr>
          <w:p w14:paraId="4F0FD88E" w14:textId="77746871" w:rsidR="00CE77AE" w:rsidRPr="00BB2CC0" w:rsidRDefault="00CE77AE" w:rsidP="00CE77AE">
            <w:pPr>
              <w:widowControl/>
              <w:autoSpaceDE/>
              <w:autoSpaceDN/>
              <w:rPr>
                <w:b/>
                <w:bCs/>
                <w:color w:val="000000"/>
                <w:sz w:val="24"/>
                <w:szCs w:val="24"/>
                <w:lang w:val="pt-BR" w:eastAsia="pt-BR"/>
              </w:rPr>
            </w:pPr>
            <w:r w:rsidRPr="00BB2CC0">
              <w:rPr>
                <w:b/>
                <w:bCs/>
                <w:color w:val="000000"/>
                <w:sz w:val="24"/>
                <w:szCs w:val="24"/>
                <w:lang w:val="pt-BR" w:eastAsia="pt-BR"/>
              </w:rPr>
              <w:t>Vlr. Unit.</w:t>
            </w:r>
          </w:p>
        </w:tc>
        <w:tc>
          <w:tcPr>
            <w:tcW w:w="1349" w:type="dxa"/>
            <w:tcBorders>
              <w:top w:val="single" w:sz="4" w:space="0" w:color="000000"/>
              <w:left w:val="nil"/>
              <w:bottom w:val="single" w:sz="4" w:space="0" w:color="000000"/>
              <w:right w:val="single" w:sz="4" w:space="0" w:color="000000"/>
            </w:tcBorders>
            <w:shd w:val="clear" w:color="auto" w:fill="auto"/>
            <w:vAlign w:val="center"/>
            <w:hideMark/>
          </w:tcPr>
          <w:p w14:paraId="2DF38D96" w14:textId="77777777" w:rsidR="00CE77AE" w:rsidRPr="00BB2CC0" w:rsidRDefault="00CE77AE" w:rsidP="00CE77AE">
            <w:pPr>
              <w:widowControl/>
              <w:autoSpaceDE/>
              <w:autoSpaceDN/>
              <w:rPr>
                <w:b/>
                <w:bCs/>
                <w:color w:val="000000"/>
                <w:sz w:val="24"/>
                <w:szCs w:val="24"/>
                <w:lang w:val="pt-BR" w:eastAsia="pt-BR"/>
              </w:rPr>
            </w:pPr>
            <w:r w:rsidRPr="00BB2CC0">
              <w:rPr>
                <w:b/>
                <w:bCs/>
                <w:color w:val="000000"/>
                <w:sz w:val="24"/>
                <w:szCs w:val="24"/>
                <w:lang w:val="pt-BR" w:eastAsia="pt-BR"/>
              </w:rPr>
              <w:t>Vlr. Tot.</w:t>
            </w:r>
          </w:p>
        </w:tc>
      </w:tr>
      <w:tr w:rsidR="00CE77AE" w:rsidRPr="00BB2CC0" w14:paraId="26A7B454" w14:textId="77777777" w:rsidTr="00CE77AE">
        <w:trPr>
          <w:trHeight w:val="1224"/>
          <w:jc w:val="center"/>
        </w:trPr>
        <w:tc>
          <w:tcPr>
            <w:tcW w:w="808" w:type="dxa"/>
            <w:tcBorders>
              <w:top w:val="nil"/>
              <w:left w:val="single" w:sz="4" w:space="0" w:color="000000"/>
              <w:bottom w:val="single" w:sz="4" w:space="0" w:color="000000"/>
              <w:right w:val="single" w:sz="4" w:space="0" w:color="000000"/>
            </w:tcBorders>
            <w:shd w:val="clear" w:color="auto" w:fill="auto"/>
            <w:vAlign w:val="center"/>
            <w:hideMark/>
          </w:tcPr>
          <w:p w14:paraId="4C3B21BB" w14:textId="77777777" w:rsidR="00CE77AE" w:rsidRPr="00BB2CC0" w:rsidRDefault="00CE77AE" w:rsidP="005776F5">
            <w:pPr>
              <w:widowControl/>
              <w:autoSpaceDE/>
              <w:autoSpaceDN/>
              <w:rPr>
                <w:color w:val="000000"/>
                <w:sz w:val="24"/>
                <w:szCs w:val="24"/>
                <w:lang w:val="pt-BR" w:eastAsia="pt-BR"/>
              </w:rPr>
            </w:pPr>
            <w:r w:rsidRPr="00BB2CC0">
              <w:rPr>
                <w:color w:val="000000"/>
                <w:sz w:val="24"/>
                <w:szCs w:val="24"/>
                <w:lang w:val="pt-BR" w:eastAsia="pt-BR"/>
              </w:rPr>
              <w:t>0001</w:t>
            </w:r>
          </w:p>
        </w:tc>
        <w:tc>
          <w:tcPr>
            <w:tcW w:w="3353" w:type="dxa"/>
            <w:tcBorders>
              <w:top w:val="nil"/>
              <w:left w:val="nil"/>
              <w:bottom w:val="single" w:sz="4" w:space="0" w:color="000000"/>
              <w:right w:val="single" w:sz="4" w:space="0" w:color="000000"/>
            </w:tcBorders>
            <w:shd w:val="clear" w:color="auto" w:fill="auto"/>
            <w:vAlign w:val="center"/>
            <w:hideMark/>
          </w:tcPr>
          <w:p w14:paraId="1389E2C5" w14:textId="77777777" w:rsidR="00CE77AE" w:rsidRPr="00BB2CC0" w:rsidRDefault="00CE77AE" w:rsidP="005776F5">
            <w:pPr>
              <w:widowControl/>
              <w:autoSpaceDE/>
              <w:autoSpaceDN/>
              <w:jc w:val="both"/>
              <w:rPr>
                <w:color w:val="000000"/>
                <w:sz w:val="24"/>
                <w:szCs w:val="24"/>
                <w:lang w:val="pt-BR" w:eastAsia="pt-BR"/>
              </w:rPr>
            </w:pPr>
            <w:r w:rsidRPr="00BB2CC0">
              <w:rPr>
                <w:color w:val="000000"/>
                <w:sz w:val="24"/>
                <w:szCs w:val="24"/>
                <w:lang w:val="pt-BR" w:eastAsia="pt-BR"/>
              </w:rPr>
              <w:t>Água sanitária com cloro ativo - Cloro ativo de 2 a 2,5% ação alvejante e desinfetante, embalagem de 5 litros. Referência: Brilhante, ypê, Sétimo céu, ou similar.</w:t>
            </w:r>
          </w:p>
        </w:tc>
        <w:tc>
          <w:tcPr>
            <w:tcW w:w="821" w:type="dxa"/>
            <w:tcBorders>
              <w:top w:val="nil"/>
              <w:left w:val="nil"/>
              <w:bottom w:val="single" w:sz="4" w:space="0" w:color="000000"/>
              <w:right w:val="single" w:sz="4" w:space="0" w:color="000000"/>
            </w:tcBorders>
            <w:shd w:val="clear" w:color="auto" w:fill="auto"/>
            <w:vAlign w:val="center"/>
            <w:hideMark/>
          </w:tcPr>
          <w:p w14:paraId="2BCD5F42" w14:textId="77777777" w:rsidR="00CE77AE" w:rsidRPr="00BB2CC0" w:rsidRDefault="00CE77AE" w:rsidP="005776F5">
            <w:pPr>
              <w:widowControl/>
              <w:autoSpaceDE/>
              <w:autoSpaceDN/>
              <w:rPr>
                <w:color w:val="000000"/>
                <w:sz w:val="24"/>
                <w:szCs w:val="24"/>
                <w:lang w:val="pt-BR" w:eastAsia="pt-BR"/>
              </w:rPr>
            </w:pPr>
            <w:proofErr w:type="gramStart"/>
            <w:r w:rsidRPr="00BB2CC0">
              <w:rPr>
                <w:color w:val="000000"/>
                <w:sz w:val="24"/>
                <w:szCs w:val="24"/>
                <w:lang w:val="pt-BR" w:eastAsia="pt-BR"/>
              </w:rPr>
              <w:t>unid</w:t>
            </w:r>
            <w:proofErr w:type="gramEnd"/>
          </w:p>
        </w:tc>
        <w:tc>
          <w:tcPr>
            <w:tcW w:w="910" w:type="dxa"/>
            <w:tcBorders>
              <w:top w:val="nil"/>
              <w:left w:val="nil"/>
              <w:bottom w:val="single" w:sz="4" w:space="0" w:color="000000"/>
              <w:right w:val="single" w:sz="4" w:space="0" w:color="auto"/>
            </w:tcBorders>
            <w:shd w:val="clear" w:color="auto" w:fill="auto"/>
            <w:vAlign w:val="center"/>
            <w:hideMark/>
          </w:tcPr>
          <w:p w14:paraId="00CC2998" w14:textId="77777777" w:rsidR="00CE77AE" w:rsidRPr="00BB2CC0" w:rsidRDefault="00CE77AE" w:rsidP="00CE77AE">
            <w:pPr>
              <w:widowControl/>
              <w:autoSpaceDE/>
              <w:autoSpaceDN/>
              <w:jc w:val="center"/>
              <w:rPr>
                <w:color w:val="000000"/>
                <w:sz w:val="24"/>
                <w:szCs w:val="24"/>
                <w:lang w:val="pt-BR" w:eastAsia="pt-BR"/>
              </w:rPr>
            </w:pPr>
            <w:r w:rsidRPr="00BB2CC0">
              <w:rPr>
                <w:color w:val="000000"/>
                <w:sz w:val="24"/>
                <w:szCs w:val="24"/>
                <w:lang w:val="pt-BR" w:eastAsia="pt-BR"/>
              </w:rPr>
              <w:t>16</w:t>
            </w:r>
          </w:p>
        </w:tc>
        <w:tc>
          <w:tcPr>
            <w:tcW w:w="1038" w:type="dxa"/>
            <w:tcBorders>
              <w:top w:val="single" w:sz="4" w:space="0" w:color="auto"/>
              <w:left w:val="single" w:sz="4" w:space="0" w:color="auto"/>
              <w:bottom w:val="single" w:sz="4" w:space="0" w:color="auto"/>
              <w:right w:val="single" w:sz="4" w:space="0" w:color="auto"/>
            </w:tcBorders>
          </w:tcPr>
          <w:p w14:paraId="7764BB85" w14:textId="77777777" w:rsidR="00CE77AE" w:rsidRPr="00BB2CC0" w:rsidRDefault="00CE77AE" w:rsidP="005776F5">
            <w:pPr>
              <w:widowControl/>
              <w:autoSpaceDE/>
              <w:autoSpaceDN/>
              <w:jc w:val="right"/>
              <w:rPr>
                <w:color w:val="000000"/>
                <w:sz w:val="24"/>
                <w:szCs w:val="24"/>
                <w:lang w:val="pt-BR" w:eastAsia="pt-BR"/>
              </w:rPr>
            </w:pPr>
          </w:p>
        </w:tc>
        <w:tc>
          <w:tcPr>
            <w:tcW w:w="1145" w:type="dxa"/>
            <w:tcBorders>
              <w:top w:val="nil"/>
              <w:left w:val="single" w:sz="4" w:space="0" w:color="auto"/>
              <w:bottom w:val="single" w:sz="4" w:space="0" w:color="000000"/>
              <w:right w:val="single" w:sz="4" w:space="0" w:color="000000"/>
            </w:tcBorders>
            <w:shd w:val="clear" w:color="auto" w:fill="auto"/>
            <w:vAlign w:val="center"/>
          </w:tcPr>
          <w:p w14:paraId="33644BB1" w14:textId="38001CFC" w:rsidR="00CE77AE" w:rsidRPr="00BB2CC0" w:rsidRDefault="00CE77AE" w:rsidP="005776F5">
            <w:pPr>
              <w:widowControl/>
              <w:autoSpaceDE/>
              <w:autoSpaceDN/>
              <w:jc w:val="right"/>
              <w:rPr>
                <w:color w:val="000000"/>
                <w:sz w:val="24"/>
                <w:szCs w:val="24"/>
                <w:lang w:val="pt-BR" w:eastAsia="pt-BR"/>
              </w:rPr>
            </w:pPr>
          </w:p>
        </w:tc>
        <w:tc>
          <w:tcPr>
            <w:tcW w:w="1349" w:type="dxa"/>
            <w:tcBorders>
              <w:top w:val="nil"/>
              <w:left w:val="nil"/>
              <w:bottom w:val="single" w:sz="4" w:space="0" w:color="000000"/>
              <w:right w:val="single" w:sz="4" w:space="0" w:color="000000"/>
            </w:tcBorders>
            <w:shd w:val="clear" w:color="auto" w:fill="auto"/>
            <w:vAlign w:val="center"/>
          </w:tcPr>
          <w:p w14:paraId="29B883DE" w14:textId="0BA0D798" w:rsidR="00CE77AE" w:rsidRPr="00BB2CC0" w:rsidRDefault="00CE77AE" w:rsidP="005776F5">
            <w:pPr>
              <w:widowControl/>
              <w:autoSpaceDE/>
              <w:autoSpaceDN/>
              <w:jc w:val="right"/>
              <w:rPr>
                <w:color w:val="000000"/>
                <w:sz w:val="24"/>
                <w:szCs w:val="24"/>
                <w:lang w:val="pt-BR" w:eastAsia="pt-BR"/>
              </w:rPr>
            </w:pPr>
          </w:p>
        </w:tc>
      </w:tr>
      <w:tr w:rsidR="00CE77AE" w:rsidRPr="00BB2CC0" w14:paraId="3EC21B4A" w14:textId="77777777" w:rsidTr="00CE77AE">
        <w:trPr>
          <w:trHeight w:val="288"/>
          <w:jc w:val="center"/>
        </w:trPr>
        <w:tc>
          <w:tcPr>
            <w:tcW w:w="808" w:type="dxa"/>
            <w:tcBorders>
              <w:top w:val="nil"/>
              <w:left w:val="single" w:sz="4" w:space="0" w:color="000000"/>
              <w:bottom w:val="single" w:sz="4" w:space="0" w:color="000000"/>
              <w:right w:val="single" w:sz="4" w:space="0" w:color="000000"/>
            </w:tcBorders>
            <w:shd w:val="clear" w:color="auto" w:fill="auto"/>
            <w:vAlign w:val="center"/>
            <w:hideMark/>
          </w:tcPr>
          <w:p w14:paraId="0ABDC017" w14:textId="77777777" w:rsidR="00CE77AE" w:rsidRPr="00BB2CC0" w:rsidRDefault="00CE77AE" w:rsidP="005776F5">
            <w:pPr>
              <w:widowControl/>
              <w:autoSpaceDE/>
              <w:autoSpaceDN/>
              <w:rPr>
                <w:color w:val="000000"/>
                <w:sz w:val="24"/>
                <w:szCs w:val="24"/>
                <w:lang w:val="pt-BR" w:eastAsia="pt-BR"/>
              </w:rPr>
            </w:pPr>
            <w:r w:rsidRPr="00BB2CC0">
              <w:rPr>
                <w:color w:val="000000"/>
                <w:sz w:val="24"/>
                <w:szCs w:val="24"/>
                <w:lang w:val="pt-BR" w:eastAsia="pt-BR"/>
              </w:rPr>
              <w:t>0002</w:t>
            </w:r>
          </w:p>
        </w:tc>
        <w:tc>
          <w:tcPr>
            <w:tcW w:w="3353" w:type="dxa"/>
            <w:tcBorders>
              <w:top w:val="nil"/>
              <w:left w:val="nil"/>
              <w:bottom w:val="single" w:sz="4" w:space="0" w:color="000000"/>
              <w:right w:val="single" w:sz="4" w:space="0" w:color="000000"/>
            </w:tcBorders>
            <w:shd w:val="clear" w:color="auto" w:fill="auto"/>
            <w:vAlign w:val="center"/>
            <w:hideMark/>
          </w:tcPr>
          <w:p w14:paraId="2C7EEBB7" w14:textId="77777777" w:rsidR="00CE77AE" w:rsidRPr="00BB2CC0" w:rsidRDefault="00CE77AE" w:rsidP="005776F5">
            <w:pPr>
              <w:widowControl/>
              <w:autoSpaceDE/>
              <w:autoSpaceDN/>
              <w:jc w:val="both"/>
              <w:rPr>
                <w:color w:val="000000"/>
                <w:sz w:val="24"/>
                <w:szCs w:val="24"/>
                <w:lang w:val="pt-BR" w:eastAsia="pt-BR"/>
              </w:rPr>
            </w:pPr>
            <w:r w:rsidRPr="00BB2CC0">
              <w:rPr>
                <w:color w:val="000000"/>
                <w:sz w:val="24"/>
                <w:szCs w:val="24"/>
                <w:lang w:val="pt-BR" w:eastAsia="pt-BR"/>
              </w:rPr>
              <w:t>Álcool etílico - 70%, líquido</w:t>
            </w:r>
          </w:p>
        </w:tc>
        <w:tc>
          <w:tcPr>
            <w:tcW w:w="821" w:type="dxa"/>
            <w:tcBorders>
              <w:top w:val="nil"/>
              <w:left w:val="nil"/>
              <w:bottom w:val="single" w:sz="4" w:space="0" w:color="000000"/>
              <w:right w:val="single" w:sz="4" w:space="0" w:color="000000"/>
            </w:tcBorders>
            <w:shd w:val="clear" w:color="auto" w:fill="auto"/>
            <w:vAlign w:val="center"/>
            <w:hideMark/>
          </w:tcPr>
          <w:p w14:paraId="1C2593E7" w14:textId="77777777" w:rsidR="00CE77AE" w:rsidRPr="00BB2CC0" w:rsidRDefault="00CE77AE" w:rsidP="005776F5">
            <w:pPr>
              <w:widowControl/>
              <w:autoSpaceDE/>
              <w:autoSpaceDN/>
              <w:rPr>
                <w:color w:val="000000"/>
                <w:sz w:val="24"/>
                <w:szCs w:val="24"/>
                <w:lang w:val="pt-BR" w:eastAsia="pt-BR"/>
              </w:rPr>
            </w:pPr>
            <w:r w:rsidRPr="00BB2CC0">
              <w:rPr>
                <w:color w:val="000000"/>
                <w:sz w:val="24"/>
                <w:szCs w:val="24"/>
                <w:lang w:val="pt-BR" w:eastAsia="pt-BR"/>
              </w:rPr>
              <w:t>Lt</w:t>
            </w:r>
          </w:p>
        </w:tc>
        <w:tc>
          <w:tcPr>
            <w:tcW w:w="910" w:type="dxa"/>
            <w:tcBorders>
              <w:top w:val="nil"/>
              <w:left w:val="nil"/>
              <w:bottom w:val="single" w:sz="4" w:space="0" w:color="000000"/>
              <w:right w:val="single" w:sz="4" w:space="0" w:color="auto"/>
            </w:tcBorders>
            <w:shd w:val="clear" w:color="auto" w:fill="auto"/>
            <w:vAlign w:val="center"/>
            <w:hideMark/>
          </w:tcPr>
          <w:p w14:paraId="68A7BA87" w14:textId="77777777" w:rsidR="00CE77AE" w:rsidRPr="00BB2CC0" w:rsidRDefault="00CE77AE" w:rsidP="00CE77AE">
            <w:pPr>
              <w:widowControl/>
              <w:autoSpaceDE/>
              <w:autoSpaceDN/>
              <w:jc w:val="center"/>
              <w:rPr>
                <w:color w:val="000000"/>
                <w:sz w:val="24"/>
                <w:szCs w:val="24"/>
                <w:lang w:val="pt-BR" w:eastAsia="pt-BR"/>
              </w:rPr>
            </w:pPr>
            <w:r w:rsidRPr="00BB2CC0">
              <w:rPr>
                <w:color w:val="000000"/>
                <w:sz w:val="24"/>
                <w:szCs w:val="24"/>
                <w:lang w:val="pt-BR" w:eastAsia="pt-BR"/>
              </w:rPr>
              <w:t>24</w:t>
            </w:r>
          </w:p>
        </w:tc>
        <w:tc>
          <w:tcPr>
            <w:tcW w:w="1038" w:type="dxa"/>
            <w:tcBorders>
              <w:top w:val="single" w:sz="4" w:space="0" w:color="auto"/>
              <w:left w:val="single" w:sz="4" w:space="0" w:color="auto"/>
              <w:bottom w:val="single" w:sz="4" w:space="0" w:color="auto"/>
              <w:right w:val="single" w:sz="4" w:space="0" w:color="auto"/>
            </w:tcBorders>
          </w:tcPr>
          <w:p w14:paraId="7B9F3CE7" w14:textId="77777777" w:rsidR="00CE77AE" w:rsidRPr="00BB2CC0" w:rsidRDefault="00CE77AE" w:rsidP="005776F5">
            <w:pPr>
              <w:widowControl/>
              <w:autoSpaceDE/>
              <w:autoSpaceDN/>
              <w:jc w:val="right"/>
              <w:rPr>
                <w:color w:val="000000"/>
                <w:sz w:val="24"/>
                <w:szCs w:val="24"/>
                <w:lang w:val="pt-BR" w:eastAsia="pt-BR"/>
              </w:rPr>
            </w:pPr>
          </w:p>
        </w:tc>
        <w:tc>
          <w:tcPr>
            <w:tcW w:w="1145" w:type="dxa"/>
            <w:tcBorders>
              <w:top w:val="nil"/>
              <w:left w:val="single" w:sz="4" w:space="0" w:color="auto"/>
              <w:bottom w:val="single" w:sz="4" w:space="0" w:color="000000"/>
              <w:right w:val="single" w:sz="4" w:space="0" w:color="000000"/>
            </w:tcBorders>
            <w:shd w:val="clear" w:color="auto" w:fill="auto"/>
            <w:vAlign w:val="center"/>
          </w:tcPr>
          <w:p w14:paraId="05ABB8AE" w14:textId="6E7AE48F" w:rsidR="00CE77AE" w:rsidRPr="00BB2CC0" w:rsidRDefault="00CE77AE" w:rsidP="005776F5">
            <w:pPr>
              <w:widowControl/>
              <w:autoSpaceDE/>
              <w:autoSpaceDN/>
              <w:jc w:val="right"/>
              <w:rPr>
                <w:color w:val="000000"/>
                <w:sz w:val="24"/>
                <w:szCs w:val="24"/>
                <w:lang w:val="pt-BR" w:eastAsia="pt-BR"/>
              </w:rPr>
            </w:pPr>
          </w:p>
        </w:tc>
        <w:tc>
          <w:tcPr>
            <w:tcW w:w="1349" w:type="dxa"/>
            <w:tcBorders>
              <w:top w:val="nil"/>
              <w:left w:val="nil"/>
              <w:bottom w:val="single" w:sz="4" w:space="0" w:color="000000"/>
              <w:right w:val="single" w:sz="4" w:space="0" w:color="000000"/>
            </w:tcBorders>
            <w:shd w:val="clear" w:color="auto" w:fill="auto"/>
            <w:vAlign w:val="center"/>
          </w:tcPr>
          <w:p w14:paraId="27D8AF19" w14:textId="04EE168C" w:rsidR="00CE77AE" w:rsidRPr="00BB2CC0" w:rsidRDefault="00CE77AE" w:rsidP="005776F5">
            <w:pPr>
              <w:widowControl/>
              <w:autoSpaceDE/>
              <w:autoSpaceDN/>
              <w:jc w:val="right"/>
              <w:rPr>
                <w:color w:val="000000"/>
                <w:sz w:val="24"/>
                <w:szCs w:val="24"/>
                <w:lang w:val="pt-BR" w:eastAsia="pt-BR"/>
              </w:rPr>
            </w:pPr>
          </w:p>
        </w:tc>
      </w:tr>
      <w:tr w:rsidR="00CE77AE" w:rsidRPr="00BB2CC0" w14:paraId="15D3A6D7" w14:textId="77777777" w:rsidTr="00CE77AE">
        <w:trPr>
          <w:trHeight w:val="288"/>
          <w:jc w:val="center"/>
        </w:trPr>
        <w:tc>
          <w:tcPr>
            <w:tcW w:w="808" w:type="dxa"/>
            <w:tcBorders>
              <w:top w:val="nil"/>
              <w:left w:val="single" w:sz="4" w:space="0" w:color="000000"/>
              <w:bottom w:val="single" w:sz="4" w:space="0" w:color="000000"/>
              <w:right w:val="single" w:sz="4" w:space="0" w:color="000000"/>
            </w:tcBorders>
            <w:shd w:val="clear" w:color="auto" w:fill="auto"/>
            <w:vAlign w:val="center"/>
            <w:hideMark/>
          </w:tcPr>
          <w:p w14:paraId="379DAB1E" w14:textId="77777777" w:rsidR="00CE77AE" w:rsidRPr="00BB2CC0" w:rsidRDefault="00CE77AE" w:rsidP="005776F5">
            <w:pPr>
              <w:widowControl/>
              <w:autoSpaceDE/>
              <w:autoSpaceDN/>
              <w:rPr>
                <w:color w:val="000000"/>
                <w:sz w:val="24"/>
                <w:szCs w:val="24"/>
                <w:lang w:val="pt-BR" w:eastAsia="pt-BR"/>
              </w:rPr>
            </w:pPr>
            <w:r w:rsidRPr="00BB2CC0">
              <w:rPr>
                <w:color w:val="000000"/>
                <w:sz w:val="24"/>
                <w:szCs w:val="24"/>
                <w:lang w:val="pt-BR" w:eastAsia="pt-BR"/>
              </w:rPr>
              <w:t>0003</w:t>
            </w:r>
          </w:p>
        </w:tc>
        <w:tc>
          <w:tcPr>
            <w:tcW w:w="3353" w:type="dxa"/>
            <w:tcBorders>
              <w:top w:val="nil"/>
              <w:left w:val="nil"/>
              <w:bottom w:val="single" w:sz="4" w:space="0" w:color="000000"/>
              <w:right w:val="single" w:sz="4" w:space="0" w:color="000000"/>
            </w:tcBorders>
            <w:shd w:val="clear" w:color="auto" w:fill="auto"/>
            <w:vAlign w:val="center"/>
            <w:hideMark/>
          </w:tcPr>
          <w:p w14:paraId="36BA7172" w14:textId="77777777" w:rsidR="00CE77AE" w:rsidRPr="00BB2CC0" w:rsidRDefault="00CE77AE" w:rsidP="005776F5">
            <w:pPr>
              <w:widowControl/>
              <w:autoSpaceDE/>
              <w:autoSpaceDN/>
              <w:jc w:val="both"/>
              <w:rPr>
                <w:color w:val="000000"/>
                <w:sz w:val="24"/>
                <w:szCs w:val="24"/>
                <w:lang w:val="pt-BR" w:eastAsia="pt-BR"/>
              </w:rPr>
            </w:pPr>
            <w:r w:rsidRPr="00BB2CC0">
              <w:rPr>
                <w:color w:val="000000"/>
                <w:sz w:val="24"/>
                <w:szCs w:val="24"/>
                <w:lang w:val="pt-BR" w:eastAsia="pt-BR"/>
              </w:rPr>
              <w:t>Álcool gel - 70%</w:t>
            </w:r>
          </w:p>
        </w:tc>
        <w:tc>
          <w:tcPr>
            <w:tcW w:w="821" w:type="dxa"/>
            <w:tcBorders>
              <w:top w:val="nil"/>
              <w:left w:val="nil"/>
              <w:bottom w:val="single" w:sz="4" w:space="0" w:color="000000"/>
              <w:right w:val="single" w:sz="4" w:space="0" w:color="000000"/>
            </w:tcBorders>
            <w:shd w:val="clear" w:color="auto" w:fill="auto"/>
            <w:vAlign w:val="center"/>
            <w:hideMark/>
          </w:tcPr>
          <w:p w14:paraId="299EEA32" w14:textId="77777777" w:rsidR="00CE77AE" w:rsidRPr="00BB2CC0" w:rsidRDefault="00CE77AE" w:rsidP="005776F5">
            <w:pPr>
              <w:widowControl/>
              <w:autoSpaceDE/>
              <w:autoSpaceDN/>
              <w:rPr>
                <w:color w:val="000000"/>
                <w:sz w:val="24"/>
                <w:szCs w:val="24"/>
                <w:lang w:val="pt-BR" w:eastAsia="pt-BR"/>
              </w:rPr>
            </w:pPr>
            <w:r w:rsidRPr="00BB2CC0">
              <w:rPr>
                <w:color w:val="000000"/>
                <w:sz w:val="24"/>
                <w:szCs w:val="24"/>
                <w:lang w:val="pt-BR" w:eastAsia="pt-BR"/>
              </w:rPr>
              <w:t>Lt</w:t>
            </w:r>
          </w:p>
        </w:tc>
        <w:tc>
          <w:tcPr>
            <w:tcW w:w="910" w:type="dxa"/>
            <w:tcBorders>
              <w:top w:val="nil"/>
              <w:left w:val="nil"/>
              <w:bottom w:val="single" w:sz="4" w:space="0" w:color="000000"/>
              <w:right w:val="single" w:sz="4" w:space="0" w:color="auto"/>
            </w:tcBorders>
            <w:shd w:val="clear" w:color="auto" w:fill="auto"/>
            <w:vAlign w:val="center"/>
            <w:hideMark/>
          </w:tcPr>
          <w:p w14:paraId="508B5A74" w14:textId="77777777" w:rsidR="00CE77AE" w:rsidRPr="00BB2CC0" w:rsidRDefault="00CE77AE" w:rsidP="00CE77AE">
            <w:pPr>
              <w:widowControl/>
              <w:autoSpaceDE/>
              <w:autoSpaceDN/>
              <w:jc w:val="center"/>
              <w:rPr>
                <w:color w:val="000000"/>
                <w:sz w:val="24"/>
                <w:szCs w:val="24"/>
                <w:lang w:val="pt-BR" w:eastAsia="pt-BR"/>
              </w:rPr>
            </w:pPr>
            <w:r w:rsidRPr="00BB2CC0">
              <w:rPr>
                <w:color w:val="000000"/>
                <w:sz w:val="24"/>
                <w:szCs w:val="24"/>
                <w:lang w:val="pt-BR" w:eastAsia="pt-BR"/>
              </w:rPr>
              <w:t>24</w:t>
            </w:r>
          </w:p>
        </w:tc>
        <w:tc>
          <w:tcPr>
            <w:tcW w:w="1038" w:type="dxa"/>
            <w:tcBorders>
              <w:top w:val="single" w:sz="4" w:space="0" w:color="auto"/>
              <w:left w:val="single" w:sz="4" w:space="0" w:color="auto"/>
              <w:bottom w:val="single" w:sz="4" w:space="0" w:color="auto"/>
              <w:right w:val="single" w:sz="4" w:space="0" w:color="auto"/>
            </w:tcBorders>
          </w:tcPr>
          <w:p w14:paraId="70913417" w14:textId="77777777" w:rsidR="00CE77AE" w:rsidRPr="00BB2CC0" w:rsidRDefault="00CE77AE" w:rsidP="005776F5">
            <w:pPr>
              <w:widowControl/>
              <w:autoSpaceDE/>
              <w:autoSpaceDN/>
              <w:jc w:val="right"/>
              <w:rPr>
                <w:color w:val="000000"/>
                <w:sz w:val="24"/>
                <w:szCs w:val="24"/>
                <w:lang w:val="pt-BR" w:eastAsia="pt-BR"/>
              </w:rPr>
            </w:pPr>
          </w:p>
        </w:tc>
        <w:tc>
          <w:tcPr>
            <w:tcW w:w="1145" w:type="dxa"/>
            <w:tcBorders>
              <w:top w:val="nil"/>
              <w:left w:val="single" w:sz="4" w:space="0" w:color="auto"/>
              <w:bottom w:val="single" w:sz="4" w:space="0" w:color="000000"/>
              <w:right w:val="single" w:sz="4" w:space="0" w:color="000000"/>
            </w:tcBorders>
            <w:shd w:val="clear" w:color="auto" w:fill="auto"/>
            <w:vAlign w:val="center"/>
          </w:tcPr>
          <w:p w14:paraId="0D19E943" w14:textId="26F06CF8" w:rsidR="00CE77AE" w:rsidRPr="00BB2CC0" w:rsidRDefault="00CE77AE" w:rsidP="005776F5">
            <w:pPr>
              <w:widowControl/>
              <w:autoSpaceDE/>
              <w:autoSpaceDN/>
              <w:jc w:val="right"/>
              <w:rPr>
                <w:color w:val="000000"/>
                <w:sz w:val="24"/>
                <w:szCs w:val="24"/>
                <w:lang w:val="pt-BR" w:eastAsia="pt-BR"/>
              </w:rPr>
            </w:pPr>
          </w:p>
        </w:tc>
        <w:tc>
          <w:tcPr>
            <w:tcW w:w="1349" w:type="dxa"/>
            <w:tcBorders>
              <w:top w:val="nil"/>
              <w:left w:val="nil"/>
              <w:bottom w:val="single" w:sz="4" w:space="0" w:color="000000"/>
              <w:right w:val="single" w:sz="4" w:space="0" w:color="000000"/>
            </w:tcBorders>
            <w:shd w:val="clear" w:color="auto" w:fill="auto"/>
            <w:vAlign w:val="center"/>
          </w:tcPr>
          <w:p w14:paraId="36167001" w14:textId="038585DE" w:rsidR="00CE77AE" w:rsidRPr="00BB2CC0" w:rsidRDefault="00CE77AE" w:rsidP="005776F5">
            <w:pPr>
              <w:widowControl/>
              <w:autoSpaceDE/>
              <w:autoSpaceDN/>
              <w:jc w:val="right"/>
              <w:rPr>
                <w:color w:val="000000"/>
                <w:sz w:val="24"/>
                <w:szCs w:val="24"/>
                <w:lang w:val="pt-BR" w:eastAsia="pt-BR"/>
              </w:rPr>
            </w:pPr>
          </w:p>
        </w:tc>
      </w:tr>
      <w:tr w:rsidR="00CE77AE" w:rsidRPr="00BB2CC0" w14:paraId="3F063E49" w14:textId="77777777" w:rsidTr="00CE77AE">
        <w:trPr>
          <w:trHeight w:val="408"/>
          <w:jc w:val="center"/>
        </w:trPr>
        <w:tc>
          <w:tcPr>
            <w:tcW w:w="808" w:type="dxa"/>
            <w:tcBorders>
              <w:top w:val="nil"/>
              <w:left w:val="single" w:sz="4" w:space="0" w:color="000000"/>
              <w:bottom w:val="single" w:sz="4" w:space="0" w:color="000000"/>
              <w:right w:val="single" w:sz="4" w:space="0" w:color="000000"/>
            </w:tcBorders>
            <w:shd w:val="clear" w:color="auto" w:fill="auto"/>
            <w:vAlign w:val="center"/>
            <w:hideMark/>
          </w:tcPr>
          <w:p w14:paraId="73B43CBA" w14:textId="77777777" w:rsidR="00CE77AE" w:rsidRPr="00BB2CC0" w:rsidRDefault="00CE77AE" w:rsidP="005776F5">
            <w:pPr>
              <w:widowControl/>
              <w:autoSpaceDE/>
              <w:autoSpaceDN/>
              <w:rPr>
                <w:color w:val="000000"/>
                <w:sz w:val="24"/>
                <w:szCs w:val="24"/>
                <w:lang w:val="pt-BR" w:eastAsia="pt-BR"/>
              </w:rPr>
            </w:pPr>
            <w:r w:rsidRPr="00BB2CC0">
              <w:rPr>
                <w:color w:val="000000"/>
                <w:sz w:val="24"/>
                <w:szCs w:val="24"/>
                <w:lang w:val="pt-BR" w:eastAsia="pt-BR"/>
              </w:rPr>
              <w:t>0004</w:t>
            </w:r>
          </w:p>
        </w:tc>
        <w:tc>
          <w:tcPr>
            <w:tcW w:w="3353" w:type="dxa"/>
            <w:tcBorders>
              <w:top w:val="nil"/>
              <w:left w:val="nil"/>
              <w:bottom w:val="single" w:sz="4" w:space="0" w:color="000000"/>
              <w:right w:val="single" w:sz="4" w:space="0" w:color="000000"/>
            </w:tcBorders>
            <w:shd w:val="clear" w:color="auto" w:fill="auto"/>
            <w:vAlign w:val="center"/>
            <w:hideMark/>
          </w:tcPr>
          <w:p w14:paraId="648A955E" w14:textId="77777777" w:rsidR="00CE77AE" w:rsidRPr="00BB2CC0" w:rsidRDefault="00CE77AE" w:rsidP="005776F5">
            <w:pPr>
              <w:widowControl/>
              <w:autoSpaceDE/>
              <w:autoSpaceDN/>
              <w:jc w:val="both"/>
              <w:rPr>
                <w:color w:val="000000"/>
                <w:sz w:val="24"/>
                <w:szCs w:val="24"/>
                <w:lang w:val="pt-BR" w:eastAsia="pt-BR"/>
              </w:rPr>
            </w:pPr>
            <w:r w:rsidRPr="00BB2CC0">
              <w:rPr>
                <w:color w:val="000000"/>
                <w:sz w:val="24"/>
                <w:szCs w:val="24"/>
                <w:lang w:val="pt-BR" w:eastAsia="pt-BR"/>
              </w:rPr>
              <w:t>Bandeja retangular laminada 32x39</w:t>
            </w:r>
          </w:p>
        </w:tc>
        <w:tc>
          <w:tcPr>
            <w:tcW w:w="821" w:type="dxa"/>
            <w:tcBorders>
              <w:top w:val="nil"/>
              <w:left w:val="nil"/>
              <w:bottom w:val="single" w:sz="4" w:space="0" w:color="000000"/>
              <w:right w:val="single" w:sz="4" w:space="0" w:color="000000"/>
            </w:tcBorders>
            <w:shd w:val="clear" w:color="auto" w:fill="auto"/>
            <w:vAlign w:val="center"/>
            <w:hideMark/>
          </w:tcPr>
          <w:p w14:paraId="33912345" w14:textId="77777777" w:rsidR="00CE77AE" w:rsidRPr="00BB2CC0" w:rsidRDefault="00CE77AE" w:rsidP="005776F5">
            <w:pPr>
              <w:widowControl/>
              <w:autoSpaceDE/>
              <w:autoSpaceDN/>
              <w:rPr>
                <w:color w:val="000000"/>
                <w:sz w:val="24"/>
                <w:szCs w:val="24"/>
                <w:lang w:val="pt-BR" w:eastAsia="pt-BR"/>
              </w:rPr>
            </w:pPr>
            <w:proofErr w:type="gramStart"/>
            <w:r w:rsidRPr="00BB2CC0">
              <w:rPr>
                <w:color w:val="000000"/>
                <w:sz w:val="24"/>
                <w:szCs w:val="24"/>
                <w:lang w:val="pt-BR" w:eastAsia="pt-BR"/>
              </w:rPr>
              <w:t>unid</w:t>
            </w:r>
            <w:proofErr w:type="gramEnd"/>
          </w:p>
        </w:tc>
        <w:tc>
          <w:tcPr>
            <w:tcW w:w="910" w:type="dxa"/>
            <w:tcBorders>
              <w:top w:val="nil"/>
              <w:left w:val="nil"/>
              <w:bottom w:val="single" w:sz="4" w:space="0" w:color="000000"/>
              <w:right w:val="single" w:sz="4" w:space="0" w:color="auto"/>
            </w:tcBorders>
            <w:shd w:val="clear" w:color="auto" w:fill="auto"/>
            <w:vAlign w:val="center"/>
            <w:hideMark/>
          </w:tcPr>
          <w:p w14:paraId="6202EC06" w14:textId="77777777" w:rsidR="00CE77AE" w:rsidRPr="00BB2CC0" w:rsidRDefault="00CE77AE" w:rsidP="00CE77AE">
            <w:pPr>
              <w:widowControl/>
              <w:autoSpaceDE/>
              <w:autoSpaceDN/>
              <w:jc w:val="center"/>
              <w:rPr>
                <w:color w:val="000000"/>
                <w:sz w:val="24"/>
                <w:szCs w:val="24"/>
                <w:lang w:val="pt-BR" w:eastAsia="pt-BR"/>
              </w:rPr>
            </w:pPr>
            <w:r w:rsidRPr="00BB2CC0">
              <w:rPr>
                <w:color w:val="000000"/>
                <w:sz w:val="24"/>
                <w:szCs w:val="24"/>
                <w:lang w:val="pt-BR" w:eastAsia="pt-BR"/>
              </w:rPr>
              <w:t>20</w:t>
            </w:r>
          </w:p>
        </w:tc>
        <w:tc>
          <w:tcPr>
            <w:tcW w:w="1038" w:type="dxa"/>
            <w:tcBorders>
              <w:top w:val="single" w:sz="4" w:space="0" w:color="auto"/>
              <w:left w:val="single" w:sz="4" w:space="0" w:color="auto"/>
              <w:bottom w:val="single" w:sz="4" w:space="0" w:color="auto"/>
              <w:right w:val="single" w:sz="4" w:space="0" w:color="auto"/>
            </w:tcBorders>
          </w:tcPr>
          <w:p w14:paraId="42EED7CD" w14:textId="77777777" w:rsidR="00CE77AE" w:rsidRPr="00BB2CC0" w:rsidRDefault="00CE77AE" w:rsidP="005776F5">
            <w:pPr>
              <w:widowControl/>
              <w:autoSpaceDE/>
              <w:autoSpaceDN/>
              <w:jc w:val="right"/>
              <w:rPr>
                <w:color w:val="000000"/>
                <w:sz w:val="24"/>
                <w:szCs w:val="24"/>
                <w:lang w:val="pt-BR" w:eastAsia="pt-BR"/>
              </w:rPr>
            </w:pPr>
          </w:p>
        </w:tc>
        <w:tc>
          <w:tcPr>
            <w:tcW w:w="1145" w:type="dxa"/>
            <w:tcBorders>
              <w:top w:val="nil"/>
              <w:left w:val="single" w:sz="4" w:space="0" w:color="auto"/>
              <w:bottom w:val="single" w:sz="4" w:space="0" w:color="000000"/>
              <w:right w:val="single" w:sz="4" w:space="0" w:color="000000"/>
            </w:tcBorders>
            <w:shd w:val="clear" w:color="auto" w:fill="auto"/>
            <w:vAlign w:val="center"/>
          </w:tcPr>
          <w:p w14:paraId="252599D8" w14:textId="0D8859EF" w:rsidR="00CE77AE" w:rsidRPr="00BB2CC0" w:rsidRDefault="00CE77AE" w:rsidP="005776F5">
            <w:pPr>
              <w:widowControl/>
              <w:autoSpaceDE/>
              <w:autoSpaceDN/>
              <w:jc w:val="right"/>
              <w:rPr>
                <w:color w:val="000000"/>
                <w:sz w:val="24"/>
                <w:szCs w:val="24"/>
                <w:lang w:val="pt-BR" w:eastAsia="pt-BR"/>
              </w:rPr>
            </w:pPr>
          </w:p>
        </w:tc>
        <w:tc>
          <w:tcPr>
            <w:tcW w:w="1349" w:type="dxa"/>
            <w:tcBorders>
              <w:top w:val="nil"/>
              <w:left w:val="nil"/>
              <w:bottom w:val="single" w:sz="4" w:space="0" w:color="000000"/>
              <w:right w:val="single" w:sz="4" w:space="0" w:color="000000"/>
            </w:tcBorders>
            <w:shd w:val="clear" w:color="auto" w:fill="auto"/>
            <w:vAlign w:val="center"/>
          </w:tcPr>
          <w:p w14:paraId="2E8BAA05" w14:textId="61DA086E" w:rsidR="00CE77AE" w:rsidRPr="00BB2CC0" w:rsidRDefault="00CE77AE" w:rsidP="005776F5">
            <w:pPr>
              <w:widowControl/>
              <w:autoSpaceDE/>
              <w:autoSpaceDN/>
              <w:jc w:val="right"/>
              <w:rPr>
                <w:color w:val="000000"/>
                <w:sz w:val="24"/>
                <w:szCs w:val="24"/>
                <w:lang w:val="pt-BR" w:eastAsia="pt-BR"/>
              </w:rPr>
            </w:pPr>
          </w:p>
        </w:tc>
      </w:tr>
      <w:tr w:rsidR="00CE77AE" w:rsidRPr="00BB2CC0" w14:paraId="4E5E97B3" w14:textId="77777777" w:rsidTr="00CE77AE">
        <w:trPr>
          <w:trHeight w:val="816"/>
          <w:jc w:val="center"/>
        </w:trPr>
        <w:tc>
          <w:tcPr>
            <w:tcW w:w="808" w:type="dxa"/>
            <w:tcBorders>
              <w:top w:val="nil"/>
              <w:left w:val="single" w:sz="4" w:space="0" w:color="000000"/>
              <w:bottom w:val="single" w:sz="4" w:space="0" w:color="000000"/>
              <w:right w:val="single" w:sz="4" w:space="0" w:color="000000"/>
            </w:tcBorders>
            <w:shd w:val="clear" w:color="auto" w:fill="auto"/>
            <w:vAlign w:val="center"/>
            <w:hideMark/>
          </w:tcPr>
          <w:p w14:paraId="6D904065" w14:textId="77777777" w:rsidR="00CE77AE" w:rsidRPr="00BB2CC0" w:rsidRDefault="00CE77AE" w:rsidP="005776F5">
            <w:pPr>
              <w:widowControl/>
              <w:autoSpaceDE/>
              <w:autoSpaceDN/>
              <w:rPr>
                <w:color w:val="000000"/>
                <w:sz w:val="24"/>
                <w:szCs w:val="24"/>
                <w:lang w:val="pt-BR" w:eastAsia="pt-BR"/>
              </w:rPr>
            </w:pPr>
            <w:r w:rsidRPr="00BB2CC0">
              <w:rPr>
                <w:color w:val="000000"/>
                <w:sz w:val="24"/>
                <w:szCs w:val="24"/>
                <w:lang w:val="pt-BR" w:eastAsia="pt-BR"/>
              </w:rPr>
              <w:t>0005</w:t>
            </w:r>
          </w:p>
        </w:tc>
        <w:tc>
          <w:tcPr>
            <w:tcW w:w="3353" w:type="dxa"/>
            <w:tcBorders>
              <w:top w:val="nil"/>
              <w:left w:val="nil"/>
              <w:bottom w:val="single" w:sz="4" w:space="0" w:color="000000"/>
              <w:right w:val="single" w:sz="4" w:space="0" w:color="000000"/>
            </w:tcBorders>
            <w:shd w:val="clear" w:color="auto" w:fill="auto"/>
            <w:vAlign w:val="center"/>
            <w:hideMark/>
          </w:tcPr>
          <w:p w14:paraId="520366A4" w14:textId="77777777" w:rsidR="00CE77AE" w:rsidRPr="00BB2CC0" w:rsidRDefault="00CE77AE" w:rsidP="005776F5">
            <w:pPr>
              <w:widowControl/>
              <w:autoSpaceDE/>
              <w:autoSpaceDN/>
              <w:jc w:val="both"/>
              <w:rPr>
                <w:color w:val="000000"/>
                <w:sz w:val="24"/>
                <w:szCs w:val="24"/>
                <w:lang w:val="pt-BR" w:eastAsia="pt-BR"/>
              </w:rPr>
            </w:pPr>
            <w:r w:rsidRPr="00BB2CC0">
              <w:rPr>
                <w:color w:val="000000"/>
                <w:sz w:val="24"/>
                <w:szCs w:val="24"/>
                <w:lang w:val="pt-BR" w:eastAsia="pt-BR"/>
              </w:rPr>
              <w:t>Copo De Café Descartável 50 ml com composição de</w:t>
            </w:r>
            <w:r w:rsidRPr="00BB2CC0">
              <w:rPr>
                <w:color w:val="000000"/>
                <w:sz w:val="24"/>
                <w:szCs w:val="24"/>
                <w:lang w:val="pt-BR" w:eastAsia="pt-BR"/>
              </w:rPr>
              <w:br/>
              <w:t>poliestireno. Pacote com 100 unidades</w:t>
            </w:r>
          </w:p>
        </w:tc>
        <w:tc>
          <w:tcPr>
            <w:tcW w:w="821" w:type="dxa"/>
            <w:tcBorders>
              <w:top w:val="nil"/>
              <w:left w:val="nil"/>
              <w:bottom w:val="single" w:sz="4" w:space="0" w:color="000000"/>
              <w:right w:val="single" w:sz="4" w:space="0" w:color="000000"/>
            </w:tcBorders>
            <w:shd w:val="clear" w:color="auto" w:fill="auto"/>
            <w:vAlign w:val="center"/>
            <w:hideMark/>
          </w:tcPr>
          <w:p w14:paraId="67857678" w14:textId="77777777" w:rsidR="00CE77AE" w:rsidRPr="00BB2CC0" w:rsidRDefault="00CE77AE" w:rsidP="005776F5">
            <w:pPr>
              <w:widowControl/>
              <w:autoSpaceDE/>
              <w:autoSpaceDN/>
              <w:rPr>
                <w:color w:val="000000"/>
                <w:sz w:val="24"/>
                <w:szCs w:val="24"/>
                <w:lang w:val="pt-BR" w:eastAsia="pt-BR"/>
              </w:rPr>
            </w:pPr>
            <w:r w:rsidRPr="00BB2CC0">
              <w:rPr>
                <w:color w:val="000000"/>
                <w:sz w:val="24"/>
                <w:szCs w:val="24"/>
                <w:lang w:val="pt-BR" w:eastAsia="pt-BR"/>
              </w:rPr>
              <w:t>EM</w:t>
            </w:r>
          </w:p>
        </w:tc>
        <w:tc>
          <w:tcPr>
            <w:tcW w:w="910" w:type="dxa"/>
            <w:tcBorders>
              <w:top w:val="nil"/>
              <w:left w:val="nil"/>
              <w:bottom w:val="single" w:sz="4" w:space="0" w:color="000000"/>
              <w:right w:val="single" w:sz="4" w:space="0" w:color="auto"/>
            </w:tcBorders>
            <w:shd w:val="clear" w:color="auto" w:fill="auto"/>
            <w:vAlign w:val="center"/>
            <w:hideMark/>
          </w:tcPr>
          <w:p w14:paraId="061ED215" w14:textId="77777777" w:rsidR="00CE77AE" w:rsidRPr="00BB2CC0" w:rsidRDefault="00CE77AE" w:rsidP="00CE77AE">
            <w:pPr>
              <w:widowControl/>
              <w:autoSpaceDE/>
              <w:autoSpaceDN/>
              <w:jc w:val="center"/>
              <w:rPr>
                <w:color w:val="000000"/>
                <w:sz w:val="24"/>
                <w:szCs w:val="24"/>
                <w:lang w:val="pt-BR" w:eastAsia="pt-BR"/>
              </w:rPr>
            </w:pPr>
            <w:r w:rsidRPr="00BB2CC0">
              <w:rPr>
                <w:color w:val="000000"/>
                <w:sz w:val="24"/>
                <w:szCs w:val="24"/>
                <w:lang w:val="pt-BR" w:eastAsia="pt-BR"/>
              </w:rPr>
              <w:t>5</w:t>
            </w:r>
          </w:p>
        </w:tc>
        <w:tc>
          <w:tcPr>
            <w:tcW w:w="1038" w:type="dxa"/>
            <w:tcBorders>
              <w:top w:val="single" w:sz="4" w:space="0" w:color="auto"/>
              <w:left w:val="single" w:sz="4" w:space="0" w:color="auto"/>
              <w:bottom w:val="single" w:sz="4" w:space="0" w:color="auto"/>
              <w:right w:val="single" w:sz="4" w:space="0" w:color="auto"/>
            </w:tcBorders>
          </w:tcPr>
          <w:p w14:paraId="3DBDBD85" w14:textId="77777777" w:rsidR="00CE77AE" w:rsidRPr="00BB2CC0" w:rsidRDefault="00CE77AE" w:rsidP="005776F5">
            <w:pPr>
              <w:widowControl/>
              <w:autoSpaceDE/>
              <w:autoSpaceDN/>
              <w:jc w:val="right"/>
              <w:rPr>
                <w:color w:val="000000"/>
                <w:sz w:val="24"/>
                <w:szCs w:val="24"/>
                <w:lang w:val="pt-BR" w:eastAsia="pt-BR"/>
              </w:rPr>
            </w:pPr>
          </w:p>
        </w:tc>
        <w:tc>
          <w:tcPr>
            <w:tcW w:w="1145" w:type="dxa"/>
            <w:tcBorders>
              <w:top w:val="nil"/>
              <w:left w:val="single" w:sz="4" w:space="0" w:color="auto"/>
              <w:bottom w:val="single" w:sz="4" w:space="0" w:color="000000"/>
              <w:right w:val="single" w:sz="4" w:space="0" w:color="000000"/>
            </w:tcBorders>
            <w:shd w:val="clear" w:color="auto" w:fill="auto"/>
            <w:vAlign w:val="center"/>
          </w:tcPr>
          <w:p w14:paraId="676E261A" w14:textId="5FD9B33B" w:rsidR="00CE77AE" w:rsidRPr="00BB2CC0" w:rsidRDefault="00CE77AE" w:rsidP="005776F5">
            <w:pPr>
              <w:widowControl/>
              <w:autoSpaceDE/>
              <w:autoSpaceDN/>
              <w:jc w:val="right"/>
              <w:rPr>
                <w:color w:val="000000"/>
                <w:sz w:val="24"/>
                <w:szCs w:val="24"/>
                <w:lang w:val="pt-BR" w:eastAsia="pt-BR"/>
              </w:rPr>
            </w:pPr>
          </w:p>
        </w:tc>
        <w:tc>
          <w:tcPr>
            <w:tcW w:w="1349" w:type="dxa"/>
            <w:tcBorders>
              <w:top w:val="nil"/>
              <w:left w:val="nil"/>
              <w:bottom w:val="single" w:sz="4" w:space="0" w:color="000000"/>
              <w:right w:val="single" w:sz="4" w:space="0" w:color="000000"/>
            </w:tcBorders>
            <w:shd w:val="clear" w:color="auto" w:fill="auto"/>
            <w:vAlign w:val="center"/>
          </w:tcPr>
          <w:p w14:paraId="07B88F50" w14:textId="166F51C8" w:rsidR="00CE77AE" w:rsidRPr="00BB2CC0" w:rsidRDefault="00CE77AE" w:rsidP="005776F5">
            <w:pPr>
              <w:widowControl/>
              <w:autoSpaceDE/>
              <w:autoSpaceDN/>
              <w:jc w:val="right"/>
              <w:rPr>
                <w:color w:val="000000"/>
                <w:sz w:val="24"/>
                <w:szCs w:val="24"/>
                <w:lang w:val="pt-BR" w:eastAsia="pt-BR"/>
              </w:rPr>
            </w:pPr>
          </w:p>
        </w:tc>
      </w:tr>
      <w:tr w:rsidR="00CE77AE" w:rsidRPr="00BB2CC0" w14:paraId="077E73F4" w14:textId="77777777" w:rsidTr="00CE77AE">
        <w:trPr>
          <w:trHeight w:val="612"/>
          <w:jc w:val="center"/>
        </w:trPr>
        <w:tc>
          <w:tcPr>
            <w:tcW w:w="808" w:type="dxa"/>
            <w:tcBorders>
              <w:top w:val="nil"/>
              <w:left w:val="single" w:sz="4" w:space="0" w:color="000000"/>
              <w:bottom w:val="single" w:sz="4" w:space="0" w:color="000000"/>
              <w:right w:val="single" w:sz="4" w:space="0" w:color="000000"/>
            </w:tcBorders>
            <w:shd w:val="clear" w:color="auto" w:fill="auto"/>
            <w:vAlign w:val="center"/>
            <w:hideMark/>
          </w:tcPr>
          <w:p w14:paraId="1DEE8B3E" w14:textId="77777777" w:rsidR="00CE77AE" w:rsidRPr="00BB2CC0" w:rsidRDefault="00CE77AE" w:rsidP="005776F5">
            <w:pPr>
              <w:widowControl/>
              <w:autoSpaceDE/>
              <w:autoSpaceDN/>
              <w:rPr>
                <w:color w:val="000000"/>
                <w:sz w:val="24"/>
                <w:szCs w:val="24"/>
                <w:lang w:val="pt-BR" w:eastAsia="pt-BR"/>
              </w:rPr>
            </w:pPr>
            <w:r w:rsidRPr="00BB2CC0">
              <w:rPr>
                <w:color w:val="000000"/>
                <w:sz w:val="24"/>
                <w:szCs w:val="24"/>
                <w:lang w:val="pt-BR" w:eastAsia="pt-BR"/>
              </w:rPr>
              <w:t>0006</w:t>
            </w:r>
          </w:p>
        </w:tc>
        <w:tc>
          <w:tcPr>
            <w:tcW w:w="3353" w:type="dxa"/>
            <w:tcBorders>
              <w:top w:val="nil"/>
              <w:left w:val="nil"/>
              <w:bottom w:val="single" w:sz="4" w:space="0" w:color="000000"/>
              <w:right w:val="single" w:sz="4" w:space="0" w:color="000000"/>
            </w:tcBorders>
            <w:shd w:val="clear" w:color="auto" w:fill="auto"/>
            <w:vAlign w:val="center"/>
            <w:hideMark/>
          </w:tcPr>
          <w:p w14:paraId="63607B80" w14:textId="77777777" w:rsidR="00CE77AE" w:rsidRPr="00BB2CC0" w:rsidRDefault="00CE77AE" w:rsidP="005776F5">
            <w:pPr>
              <w:widowControl/>
              <w:autoSpaceDE/>
              <w:autoSpaceDN/>
              <w:jc w:val="both"/>
              <w:rPr>
                <w:color w:val="000000"/>
                <w:sz w:val="24"/>
                <w:szCs w:val="24"/>
                <w:lang w:val="pt-BR" w:eastAsia="pt-BR"/>
              </w:rPr>
            </w:pPr>
            <w:r w:rsidRPr="00BB2CC0">
              <w:rPr>
                <w:color w:val="000000"/>
                <w:sz w:val="24"/>
                <w:szCs w:val="24"/>
                <w:lang w:val="pt-BR" w:eastAsia="pt-BR"/>
              </w:rPr>
              <w:t>Copo descartável 200ml com composição de poliestireno.</w:t>
            </w:r>
            <w:r w:rsidRPr="00BB2CC0">
              <w:rPr>
                <w:color w:val="000000"/>
                <w:sz w:val="24"/>
                <w:szCs w:val="24"/>
                <w:lang w:val="pt-BR" w:eastAsia="pt-BR"/>
              </w:rPr>
              <w:br/>
              <w:t>Pacote com 100 unidades.</w:t>
            </w:r>
          </w:p>
        </w:tc>
        <w:tc>
          <w:tcPr>
            <w:tcW w:w="821" w:type="dxa"/>
            <w:tcBorders>
              <w:top w:val="nil"/>
              <w:left w:val="nil"/>
              <w:bottom w:val="single" w:sz="4" w:space="0" w:color="000000"/>
              <w:right w:val="single" w:sz="4" w:space="0" w:color="000000"/>
            </w:tcBorders>
            <w:shd w:val="clear" w:color="auto" w:fill="auto"/>
            <w:vAlign w:val="center"/>
            <w:hideMark/>
          </w:tcPr>
          <w:p w14:paraId="076EBD43" w14:textId="77777777" w:rsidR="00CE77AE" w:rsidRPr="00BB2CC0" w:rsidRDefault="00CE77AE" w:rsidP="005776F5">
            <w:pPr>
              <w:widowControl/>
              <w:autoSpaceDE/>
              <w:autoSpaceDN/>
              <w:rPr>
                <w:color w:val="000000"/>
                <w:sz w:val="24"/>
                <w:szCs w:val="24"/>
                <w:lang w:val="pt-BR" w:eastAsia="pt-BR"/>
              </w:rPr>
            </w:pPr>
            <w:r w:rsidRPr="00BB2CC0">
              <w:rPr>
                <w:color w:val="000000"/>
                <w:sz w:val="24"/>
                <w:szCs w:val="24"/>
                <w:lang w:val="pt-BR" w:eastAsia="pt-BR"/>
              </w:rPr>
              <w:t>EM</w:t>
            </w:r>
          </w:p>
        </w:tc>
        <w:tc>
          <w:tcPr>
            <w:tcW w:w="910" w:type="dxa"/>
            <w:tcBorders>
              <w:top w:val="nil"/>
              <w:left w:val="nil"/>
              <w:bottom w:val="single" w:sz="4" w:space="0" w:color="000000"/>
              <w:right w:val="single" w:sz="4" w:space="0" w:color="auto"/>
            </w:tcBorders>
            <w:shd w:val="clear" w:color="auto" w:fill="auto"/>
            <w:vAlign w:val="center"/>
            <w:hideMark/>
          </w:tcPr>
          <w:p w14:paraId="3E5F6C10" w14:textId="77777777" w:rsidR="00CE77AE" w:rsidRPr="00BB2CC0" w:rsidRDefault="00CE77AE" w:rsidP="00CE77AE">
            <w:pPr>
              <w:widowControl/>
              <w:autoSpaceDE/>
              <w:autoSpaceDN/>
              <w:jc w:val="center"/>
              <w:rPr>
                <w:color w:val="000000"/>
                <w:sz w:val="24"/>
                <w:szCs w:val="24"/>
                <w:lang w:val="pt-BR" w:eastAsia="pt-BR"/>
              </w:rPr>
            </w:pPr>
            <w:r w:rsidRPr="00BB2CC0">
              <w:rPr>
                <w:color w:val="000000"/>
                <w:sz w:val="24"/>
                <w:szCs w:val="24"/>
                <w:lang w:val="pt-BR" w:eastAsia="pt-BR"/>
              </w:rPr>
              <w:t>100</w:t>
            </w:r>
          </w:p>
        </w:tc>
        <w:tc>
          <w:tcPr>
            <w:tcW w:w="1038" w:type="dxa"/>
            <w:tcBorders>
              <w:top w:val="single" w:sz="4" w:space="0" w:color="auto"/>
              <w:left w:val="single" w:sz="4" w:space="0" w:color="auto"/>
              <w:bottom w:val="single" w:sz="4" w:space="0" w:color="auto"/>
              <w:right w:val="single" w:sz="4" w:space="0" w:color="auto"/>
            </w:tcBorders>
          </w:tcPr>
          <w:p w14:paraId="6250DE2E" w14:textId="77777777" w:rsidR="00CE77AE" w:rsidRPr="00BB2CC0" w:rsidRDefault="00CE77AE" w:rsidP="005776F5">
            <w:pPr>
              <w:widowControl/>
              <w:autoSpaceDE/>
              <w:autoSpaceDN/>
              <w:jc w:val="right"/>
              <w:rPr>
                <w:color w:val="000000"/>
                <w:sz w:val="24"/>
                <w:szCs w:val="24"/>
                <w:lang w:val="pt-BR" w:eastAsia="pt-BR"/>
              </w:rPr>
            </w:pPr>
          </w:p>
        </w:tc>
        <w:tc>
          <w:tcPr>
            <w:tcW w:w="1145" w:type="dxa"/>
            <w:tcBorders>
              <w:top w:val="nil"/>
              <w:left w:val="single" w:sz="4" w:space="0" w:color="auto"/>
              <w:bottom w:val="single" w:sz="4" w:space="0" w:color="000000"/>
              <w:right w:val="single" w:sz="4" w:space="0" w:color="000000"/>
            </w:tcBorders>
            <w:shd w:val="clear" w:color="auto" w:fill="auto"/>
            <w:vAlign w:val="center"/>
          </w:tcPr>
          <w:p w14:paraId="6DC1688B" w14:textId="331C5E0D" w:rsidR="00CE77AE" w:rsidRPr="00BB2CC0" w:rsidRDefault="00CE77AE" w:rsidP="005776F5">
            <w:pPr>
              <w:widowControl/>
              <w:autoSpaceDE/>
              <w:autoSpaceDN/>
              <w:jc w:val="right"/>
              <w:rPr>
                <w:color w:val="000000"/>
                <w:sz w:val="24"/>
                <w:szCs w:val="24"/>
                <w:lang w:val="pt-BR" w:eastAsia="pt-BR"/>
              </w:rPr>
            </w:pPr>
          </w:p>
        </w:tc>
        <w:tc>
          <w:tcPr>
            <w:tcW w:w="1349" w:type="dxa"/>
            <w:tcBorders>
              <w:top w:val="nil"/>
              <w:left w:val="nil"/>
              <w:bottom w:val="single" w:sz="4" w:space="0" w:color="000000"/>
              <w:right w:val="single" w:sz="4" w:space="0" w:color="000000"/>
            </w:tcBorders>
            <w:shd w:val="clear" w:color="auto" w:fill="auto"/>
            <w:vAlign w:val="center"/>
          </w:tcPr>
          <w:p w14:paraId="2FD48852" w14:textId="0BE06CEC" w:rsidR="00CE77AE" w:rsidRPr="00BB2CC0" w:rsidRDefault="00CE77AE" w:rsidP="005776F5">
            <w:pPr>
              <w:widowControl/>
              <w:autoSpaceDE/>
              <w:autoSpaceDN/>
              <w:jc w:val="right"/>
              <w:rPr>
                <w:color w:val="000000"/>
                <w:sz w:val="24"/>
                <w:szCs w:val="24"/>
                <w:lang w:val="pt-BR" w:eastAsia="pt-BR"/>
              </w:rPr>
            </w:pPr>
          </w:p>
        </w:tc>
      </w:tr>
      <w:tr w:rsidR="00CE77AE" w:rsidRPr="00BB2CC0" w14:paraId="768EDCE9" w14:textId="77777777" w:rsidTr="00CE77AE">
        <w:trPr>
          <w:trHeight w:val="408"/>
          <w:jc w:val="center"/>
        </w:trPr>
        <w:tc>
          <w:tcPr>
            <w:tcW w:w="808" w:type="dxa"/>
            <w:tcBorders>
              <w:top w:val="nil"/>
              <w:left w:val="single" w:sz="4" w:space="0" w:color="000000"/>
              <w:bottom w:val="single" w:sz="4" w:space="0" w:color="000000"/>
              <w:right w:val="single" w:sz="4" w:space="0" w:color="000000"/>
            </w:tcBorders>
            <w:shd w:val="clear" w:color="auto" w:fill="auto"/>
            <w:vAlign w:val="center"/>
            <w:hideMark/>
          </w:tcPr>
          <w:p w14:paraId="19331A08" w14:textId="77777777" w:rsidR="00CE77AE" w:rsidRPr="00BB2CC0" w:rsidRDefault="00CE77AE" w:rsidP="005776F5">
            <w:pPr>
              <w:widowControl/>
              <w:autoSpaceDE/>
              <w:autoSpaceDN/>
              <w:rPr>
                <w:color w:val="000000"/>
                <w:sz w:val="24"/>
                <w:szCs w:val="24"/>
                <w:lang w:val="pt-BR" w:eastAsia="pt-BR"/>
              </w:rPr>
            </w:pPr>
            <w:r w:rsidRPr="00BB2CC0">
              <w:rPr>
                <w:color w:val="000000"/>
                <w:sz w:val="24"/>
                <w:szCs w:val="24"/>
                <w:lang w:val="pt-BR" w:eastAsia="pt-BR"/>
              </w:rPr>
              <w:t>0007</w:t>
            </w:r>
          </w:p>
        </w:tc>
        <w:tc>
          <w:tcPr>
            <w:tcW w:w="3353" w:type="dxa"/>
            <w:tcBorders>
              <w:top w:val="nil"/>
              <w:left w:val="nil"/>
              <w:bottom w:val="single" w:sz="4" w:space="0" w:color="000000"/>
              <w:right w:val="single" w:sz="4" w:space="0" w:color="000000"/>
            </w:tcBorders>
            <w:shd w:val="clear" w:color="auto" w:fill="auto"/>
            <w:vAlign w:val="center"/>
            <w:hideMark/>
          </w:tcPr>
          <w:p w14:paraId="587A55D5" w14:textId="77777777" w:rsidR="00CE77AE" w:rsidRPr="00BB2CC0" w:rsidRDefault="00CE77AE" w:rsidP="005776F5">
            <w:pPr>
              <w:widowControl/>
              <w:autoSpaceDE/>
              <w:autoSpaceDN/>
              <w:jc w:val="both"/>
              <w:rPr>
                <w:color w:val="000000"/>
                <w:sz w:val="24"/>
                <w:szCs w:val="24"/>
                <w:lang w:val="pt-BR" w:eastAsia="pt-BR"/>
              </w:rPr>
            </w:pPr>
            <w:r w:rsidRPr="00BB2CC0">
              <w:rPr>
                <w:color w:val="000000"/>
                <w:sz w:val="24"/>
                <w:szCs w:val="24"/>
                <w:lang w:val="pt-BR" w:eastAsia="pt-BR"/>
              </w:rPr>
              <w:t>Desinfetante 2 litros - Referencia Pinho sol ou equivalente.</w:t>
            </w:r>
          </w:p>
        </w:tc>
        <w:tc>
          <w:tcPr>
            <w:tcW w:w="821" w:type="dxa"/>
            <w:tcBorders>
              <w:top w:val="nil"/>
              <w:left w:val="nil"/>
              <w:bottom w:val="single" w:sz="4" w:space="0" w:color="000000"/>
              <w:right w:val="single" w:sz="4" w:space="0" w:color="000000"/>
            </w:tcBorders>
            <w:shd w:val="clear" w:color="auto" w:fill="auto"/>
            <w:vAlign w:val="center"/>
            <w:hideMark/>
          </w:tcPr>
          <w:p w14:paraId="683BBDAB" w14:textId="77777777" w:rsidR="00CE77AE" w:rsidRPr="00BB2CC0" w:rsidRDefault="00CE77AE" w:rsidP="005776F5">
            <w:pPr>
              <w:widowControl/>
              <w:autoSpaceDE/>
              <w:autoSpaceDN/>
              <w:rPr>
                <w:color w:val="000000"/>
                <w:sz w:val="24"/>
                <w:szCs w:val="24"/>
                <w:lang w:val="pt-BR" w:eastAsia="pt-BR"/>
              </w:rPr>
            </w:pPr>
            <w:proofErr w:type="gramStart"/>
            <w:r w:rsidRPr="00BB2CC0">
              <w:rPr>
                <w:color w:val="000000"/>
                <w:sz w:val="24"/>
                <w:szCs w:val="24"/>
                <w:lang w:val="pt-BR" w:eastAsia="pt-BR"/>
              </w:rPr>
              <w:t>unid</w:t>
            </w:r>
            <w:proofErr w:type="gramEnd"/>
          </w:p>
        </w:tc>
        <w:tc>
          <w:tcPr>
            <w:tcW w:w="910" w:type="dxa"/>
            <w:tcBorders>
              <w:top w:val="nil"/>
              <w:left w:val="nil"/>
              <w:bottom w:val="single" w:sz="4" w:space="0" w:color="000000"/>
              <w:right w:val="single" w:sz="4" w:space="0" w:color="auto"/>
            </w:tcBorders>
            <w:shd w:val="clear" w:color="auto" w:fill="auto"/>
            <w:vAlign w:val="center"/>
            <w:hideMark/>
          </w:tcPr>
          <w:p w14:paraId="56E83B89" w14:textId="77777777" w:rsidR="00CE77AE" w:rsidRPr="00BB2CC0" w:rsidRDefault="00CE77AE" w:rsidP="00CE77AE">
            <w:pPr>
              <w:widowControl/>
              <w:autoSpaceDE/>
              <w:autoSpaceDN/>
              <w:jc w:val="center"/>
              <w:rPr>
                <w:color w:val="000000"/>
                <w:sz w:val="24"/>
                <w:szCs w:val="24"/>
                <w:lang w:val="pt-BR" w:eastAsia="pt-BR"/>
              </w:rPr>
            </w:pPr>
            <w:r w:rsidRPr="00BB2CC0">
              <w:rPr>
                <w:color w:val="000000"/>
                <w:sz w:val="24"/>
                <w:szCs w:val="24"/>
                <w:lang w:val="pt-BR" w:eastAsia="pt-BR"/>
              </w:rPr>
              <w:t>20</w:t>
            </w:r>
          </w:p>
        </w:tc>
        <w:tc>
          <w:tcPr>
            <w:tcW w:w="1038" w:type="dxa"/>
            <w:tcBorders>
              <w:top w:val="single" w:sz="4" w:space="0" w:color="auto"/>
              <w:left w:val="single" w:sz="4" w:space="0" w:color="auto"/>
              <w:bottom w:val="single" w:sz="4" w:space="0" w:color="auto"/>
              <w:right w:val="single" w:sz="4" w:space="0" w:color="auto"/>
            </w:tcBorders>
          </w:tcPr>
          <w:p w14:paraId="6916CDAC" w14:textId="77777777" w:rsidR="00CE77AE" w:rsidRPr="00BB2CC0" w:rsidRDefault="00CE77AE" w:rsidP="005776F5">
            <w:pPr>
              <w:widowControl/>
              <w:autoSpaceDE/>
              <w:autoSpaceDN/>
              <w:jc w:val="right"/>
              <w:rPr>
                <w:color w:val="000000"/>
                <w:sz w:val="24"/>
                <w:szCs w:val="24"/>
                <w:lang w:val="pt-BR" w:eastAsia="pt-BR"/>
              </w:rPr>
            </w:pPr>
          </w:p>
        </w:tc>
        <w:tc>
          <w:tcPr>
            <w:tcW w:w="1145" w:type="dxa"/>
            <w:tcBorders>
              <w:top w:val="nil"/>
              <w:left w:val="single" w:sz="4" w:space="0" w:color="auto"/>
              <w:bottom w:val="single" w:sz="4" w:space="0" w:color="000000"/>
              <w:right w:val="single" w:sz="4" w:space="0" w:color="000000"/>
            </w:tcBorders>
            <w:shd w:val="clear" w:color="auto" w:fill="auto"/>
            <w:vAlign w:val="center"/>
          </w:tcPr>
          <w:p w14:paraId="2640DE9F" w14:textId="53687329" w:rsidR="00CE77AE" w:rsidRPr="00BB2CC0" w:rsidRDefault="00CE77AE" w:rsidP="005776F5">
            <w:pPr>
              <w:widowControl/>
              <w:autoSpaceDE/>
              <w:autoSpaceDN/>
              <w:jc w:val="right"/>
              <w:rPr>
                <w:color w:val="000000"/>
                <w:sz w:val="24"/>
                <w:szCs w:val="24"/>
                <w:lang w:val="pt-BR" w:eastAsia="pt-BR"/>
              </w:rPr>
            </w:pPr>
          </w:p>
        </w:tc>
        <w:tc>
          <w:tcPr>
            <w:tcW w:w="1349" w:type="dxa"/>
            <w:tcBorders>
              <w:top w:val="nil"/>
              <w:left w:val="nil"/>
              <w:bottom w:val="single" w:sz="4" w:space="0" w:color="000000"/>
              <w:right w:val="single" w:sz="4" w:space="0" w:color="000000"/>
            </w:tcBorders>
            <w:shd w:val="clear" w:color="auto" w:fill="auto"/>
            <w:vAlign w:val="center"/>
          </w:tcPr>
          <w:p w14:paraId="21A94A29" w14:textId="34B725A7" w:rsidR="00CE77AE" w:rsidRPr="00BB2CC0" w:rsidRDefault="00CE77AE" w:rsidP="005776F5">
            <w:pPr>
              <w:widowControl/>
              <w:autoSpaceDE/>
              <w:autoSpaceDN/>
              <w:jc w:val="right"/>
              <w:rPr>
                <w:color w:val="000000"/>
                <w:sz w:val="24"/>
                <w:szCs w:val="24"/>
                <w:lang w:val="pt-BR" w:eastAsia="pt-BR"/>
              </w:rPr>
            </w:pPr>
          </w:p>
        </w:tc>
      </w:tr>
      <w:tr w:rsidR="00CE77AE" w:rsidRPr="00BB2CC0" w14:paraId="794970A7" w14:textId="77777777" w:rsidTr="00CE77AE">
        <w:trPr>
          <w:trHeight w:val="816"/>
          <w:jc w:val="center"/>
        </w:trPr>
        <w:tc>
          <w:tcPr>
            <w:tcW w:w="808" w:type="dxa"/>
            <w:tcBorders>
              <w:top w:val="nil"/>
              <w:left w:val="single" w:sz="4" w:space="0" w:color="000000"/>
              <w:bottom w:val="single" w:sz="4" w:space="0" w:color="000000"/>
              <w:right w:val="single" w:sz="4" w:space="0" w:color="000000"/>
            </w:tcBorders>
            <w:shd w:val="clear" w:color="auto" w:fill="auto"/>
            <w:vAlign w:val="center"/>
            <w:hideMark/>
          </w:tcPr>
          <w:p w14:paraId="61BDC490" w14:textId="77777777" w:rsidR="00CE77AE" w:rsidRPr="00BB2CC0" w:rsidRDefault="00CE77AE" w:rsidP="005776F5">
            <w:pPr>
              <w:widowControl/>
              <w:autoSpaceDE/>
              <w:autoSpaceDN/>
              <w:rPr>
                <w:color w:val="000000"/>
                <w:sz w:val="24"/>
                <w:szCs w:val="24"/>
                <w:lang w:val="pt-BR" w:eastAsia="pt-BR"/>
              </w:rPr>
            </w:pPr>
            <w:r w:rsidRPr="00BB2CC0">
              <w:rPr>
                <w:color w:val="000000"/>
                <w:sz w:val="24"/>
                <w:szCs w:val="24"/>
                <w:lang w:val="pt-BR" w:eastAsia="pt-BR"/>
              </w:rPr>
              <w:t>0008</w:t>
            </w:r>
          </w:p>
        </w:tc>
        <w:tc>
          <w:tcPr>
            <w:tcW w:w="3353" w:type="dxa"/>
            <w:tcBorders>
              <w:top w:val="nil"/>
              <w:left w:val="nil"/>
              <w:bottom w:val="single" w:sz="4" w:space="0" w:color="000000"/>
              <w:right w:val="single" w:sz="4" w:space="0" w:color="000000"/>
            </w:tcBorders>
            <w:shd w:val="clear" w:color="auto" w:fill="auto"/>
            <w:vAlign w:val="center"/>
            <w:hideMark/>
          </w:tcPr>
          <w:p w14:paraId="482AB422" w14:textId="77777777" w:rsidR="00CE77AE" w:rsidRPr="00BB2CC0" w:rsidRDefault="00CE77AE" w:rsidP="005776F5">
            <w:pPr>
              <w:widowControl/>
              <w:autoSpaceDE/>
              <w:autoSpaceDN/>
              <w:jc w:val="both"/>
              <w:rPr>
                <w:color w:val="000000"/>
                <w:sz w:val="24"/>
                <w:szCs w:val="24"/>
                <w:lang w:val="pt-BR" w:eastAsia="pt-BR"/>
              </w:rPr>
            </w:pPr>
            <w:r w:rsidRPr="00BB2CC0">
              <w:rPr>
                <w:color w:val="000000"/>
                <w:sz w:val="24"/>
                <w:szCs w:val="24"/>
                <w:lang w:val="pt-BR" w:eastAsia="pt-BR"/>
              </w:rPr>
              <w:t xml:space="preserve">Desodorizador de ambiente. - Referencia: Bom Ar ou equivalente, com no mínimo 360 </w:t>
            </w:r>
            <w:r w:rsidRPr="00BB2CC0">
              <w:rPr>
                <w:color w:val="000000"/>
                <w:sz w:val="24"/>
                <w:szCs w:val="24"/>
                <w:lang w:val="pt-BR" w:eastAsia="pt-BR"/>
              </w:rPr>
              <w:lastRenderedPageBreak/>
              <w:t>ml.</w:t>
            </w:r>
          </w:p>
        </w:tc>
        <w:tc>
          <w:tcPr>
            <w:tcW w:w="821" w:type="dxa"/>
            <w:tcBorders>
              <w:top w:val="nil"/>
              <w:left w:val="nil"/>
              <w:bottom w:val="single" w:sz="4" w:space="0" w:color="000000"/>
              <w:right w:val="single" w:sz="4" w:space="0" w:color="000000"/>
            </w:tcBorders>
            <w:shd w:val="clear" w:color="auto" w:fill="auto"/>
            <w:vAlign w:val="center"/>
            <w:hideMark/>
          </w:tcPr>
          <w:p w14:paraId="294D64CE" w14:textId="77777777" w:rsidR="00CE77AE" w:rsidRPr="00BB2CC0" w:rsidRDefault="00CE77AE" w:rsidP="005776F5">
            <w:pPr>
              <w:widowControl/>
              <w:autoSpaceDE/>
              <w:autoSpaceDN/>
              <w:rPr>
                <w:color w:val="000000"/>
                <w:sz w:val="24"/>
                <w:szCs w:val="24"/>
                <w:lang w:val="pt-BR" w:eastAsia="pt-BR"/>
              </w:rPr>
            </w:pPr>
            <w:proofErr w:type="gramStart"/>
            <w:r w:rsidRPr="00BB2CC0">
              <w:rPr>
                <w:color w:val="000000"/>
                <w:sz w:val="24"/>
                <w:szCs w:val="24"/>
                <w:lang w:val="pt-BR" w:eastAsia="pt-BR"/>
              </w:rPr>
              <w:lastRenderedPageBreak/>
              <w:t>unid</w:t>
            </w:r>
            <w:proofErr w:type="gramEnd"/>
          </w:p>
        </w:tc>
        <w:tc>
          <w:tcPr>
            <w:tcW w:w="910" w:type="dxa"/>
            <w:tcBorders>
              <w:top w:val="nil"/>
              <w:left w:val="nil"/>
              <w:bottom w:val="single" w:sz="4" w:space="0" w:color="000000"/>
              <w:right w:val="single" w:sz="4" w:space="0" w:color="auto"/>
            </w:tcBorders>
            <w:shd w:val="clear" w:color="auto" w:fill="auto"/>
            <w:vAlign w:val="center"/>
            <w:hideMark/>
          </w:tcPr>
          <w:p w14:paraId="1920EE42" w14:textId="77777777" w:rsidR="00CE77AE" w:rsidRPr="00BB2CC0" w:rsidRDefault="00CE77AE" w:rsidP="00CE77AE">
            <w:pPr>
              <w:widowControl/>
              <w:autoSpaceDE/>
              <w:autoSpaceDN/>
              <w:jc w:val="center"/>
              <w:rPr>
                <w:color w:val="000000"/>
                <w:sz w:val="24"/>
                <w:szCs w:val="24"/>
                <w:lang w:val="pt-BR" w:eastAsia="pt-BR"/>
              </w:rPr>
            </w:pPr>
            <w:r w:rsidRPr="00BB2CC0">
              <w:rPr>
                <w:color w:val="000000"/>
                <w:sz w:val="24"/>
                <w:szCs w:val="24"/>
                <w:lang w:val="pt-BR" w:eastAsia="pt-BR"/>
              </w:rPr>
              <w:t>12</w:t>
            </w:r>
          </w:p>
        </w:tc>
        <w:tc>
          <w:tcPr>
            <w:tcW w:w="1038" w:type="dxa"/>
            <w:tcBorders>
              <w:top w:val="single" w:sz="4" w:space="0" w:color="auto"/>
              <w:left w:val="single" w:sz="4" w:space="0" w:color="auto"/>
              <w:bottom w:val="single" w:sz="4" w:space="0" w:color="auto"/>
              <w:right w:val="single" w:sz="4" w:space="0" w:color="auto"/>
            </w:tcBorders>
          </w:tcPr>
          <w:p w14:paraId="051D71E6" w14:textId="77777777" w:rsidR="00CE77AE" w:rsidRPr="00BB2CC0" w:rsidRDefault="00CE77AE" w:rsidP="005776F5">
            <w:pPr>
              <w:widowControl/>
              <w:autoSpaceDE/>
              <w:autoSpaceDN/>
              <w:jc w:val="right"/>
              <w:rPr>
                <w:color w:val="000000"/>
                <w:sz w:val="24"/>
                <w:szCs w:val="24"/>
                <w:lang w:val="pt-BR" w:eastAsia="pt-BR"/>
              </w:rPr>
            </w:pPr>
          </w:p>
        </w:tc>
        <w:tc>
          <w:tcPr>
            <w:tcW w:w="1145" w:type="dxa"/>
            <w:tcBorders>
              <w:top w:val="nil"/>
              <w:left w:val="single" w:sz="4" w:space="0" w:color="auto"/>
              <w:bottom w:val="single" w:sz="4" w:space="0" w:color="000000"/>
              <w:right w:val="single" w:sz="4" w:space="0" w:color="000000"/>
            </w:tcBorders>
            <w:shd w:val="clear" w:color="auto" w:fill="auto"/>
            <w:vAlign w:val="center"/>
          </w:tcPr>
          <w:p w14:paraId="1F610F07" w14:textId="2ADD4143" w:rsidR="00CE77AE" w:rsidRPr="00BB2CC0" w:rsidRDefault="00CE77AE" w:rsidP="005776F5">
            <w:pPr>
              <w:widowControl/>
              <w:autoSpaceDE/>
              <w:autoSpaceDN/>
              <w:jc w:val="right"/>
              <w:rPr>
                <w:color w:val="000000"/>
                <w:sz w:val="24"/>
                <w:szCs w:val="24"/>
                <w:lang w:val="pt-BR" w:eastAsia="pt-BR"/>
              </w:rPr>
            </w:pPr>
          </w:p>
        </w:tc>
        <w:tc>
          <w:tcPr>
            <w:tcW w:w="1349" w:type="dxa"/>
            <w:tcBorders>
              <w:top w:val="nil"/>
              <w:left w:val="nil"/>
              <w:bottom w:val="single" w:sz="4" w:space="0" w:color="000000"/>
              <w:right w:val="single" w:sz="4" w:space="0" w:color="000000"/>
            </w:tcBorders>
            <w:shd w:val="clear" w:color="auto" w:fill="auto"/>
            <w:vAlign w:val="center"/>
          </w:tcPr>
          <w:p w14:paraId="698A4A18" w14:textId="4AFDC862" w:rsidR="00CE77AE" w:rsidRPr="00BB2CC0" w:rsidRDefault="00CE77AE" w:rsidP="005776F5">
            <w:pPr>
              <w:widowControl/>
              <w:autoSpaceDE/>
              <w:autoSpaceDN/>
              <w:jc w:val="right"/>
              <w:rPr>
                <w:color w:val="000000"/>
                <w:sz w:val="24"/>
                <w:szCs w:val="24"/>
                <w:lang w:val="pt-BR" w:eastAsia="pt-BR"/>
              </w:rPr>
            </w:pPr>
          </w:p>
        </w:tc>
      </w:tr>
      <w:tr w:rsidR="00CE77AE" w:rsidRPr="00BB2CC0" w14:paraId="58E8CF35" w14:textId="77777777" w:rsidTr="00CE77AE">
        <w:trPr>
          <w:trHeight w:val="2040"/>
          <w:jc w:val="center"/>
        </w:trPr>
        <w:tc>
          <w:tcPr>
            <w:tcW w:w="808" w:type="dxa"/>
            <w:tcBorders>
              <w:top w:val="nil"/>
              <w:left w:val="single" w:sz="4" w:space="0" w:color="000000"/>
              <w:bottom w:val="single" w:sz="4" w:space="0" w:color="000000"/>
              <w:right w:val="single" w:sz="4" w:space="0" w:color="000000"/>
            </w:tcBorders>
            <w:shd w:val="clear" w:color="auto" w:fill="auto"/>
            <w:vAlign w:val="center"/>
            <w:hideMark/>
          </w:tcPr>
          <w:p w14:paraId="1173B321" w14:textId="77777777" w:rsidR="00CE77AE" w:rsidRPr="00BB2CC0" w:rsidRDefault="00CE77AE" w:rsidP="005776F5">
            <w:pPr>
              <w:widowControl/>
              <w:autoSpaceDE/>
              <w:autoSpaceDN/>
              <w:rPr>
                <w:color w:val="000000"/>
                <w:sz w:val="24"/>
                <w:szCs w:val="24"/>
                <w:lang w:val="pt-BR" w:eastAsia="pt-BR"/>
              </w:rPr>
            </w:pPr>
            <w:r w:rsidRPr="00BB2CC0">
              <w:rPr>
                <w:color w:val="000000"/>
                <w:sz w:val="24"/>
                <w:szCs w:val="24"/>
                <w:lang w:val="pt-BR" w:eastAsia="pt-BR"/>
              </w:rPr>
              <w:lastRenderedPageBreak/>
              <w:t>0009</w:t>
            </w:r>
          </w:p>
        </w:tc>
        <w:tc>
          <w:tcPr>
            <w:tcW w:w="3353" w:type="dxa"/>
            <w:tcBorders>
              <w:top w:val="nil"/>
              <w:left w:val="nil"/>
              <w:bottom w:val="single" w:sz="4" w:space="0" w:color="000000"/>
              <w:right w:val="single" w:sz="4" w:space="0" w:color="000000"/>
            </w:tcBorders>
            <w:shd w:val="clear" w:color="auto" w:fill="auto"/>
            <w:vAlign w:val="center"/>
            <w:hideMark/>
          </w:tcPr>
          <w:p w14:paraId="1EABA13A" w14:textId="77777777" w:rsidR="00CE77AE" w:rsidRPr="00BB2CC0" w:rsidRDefault="00CE77AE" w:rsidP="005776F5">
            <w:pPr>
              <w:widowControl/>
              <w:autoSpaceDE/>
              <w:autoSpaceDN/>
              <w:jc w:val="both"/>
              <w:rPr>
                <w:color w:val="000000"/>
                <w:sz w:val="24"/>
                <w:szCs w:val="24"/>
                <w:lang w:val="pt-BR" w:eastAsia="pt-BR"/>
              </w:rPr>
            </w:pPr>
            <w:r w:rsidRPr="00BB2CC0">
              <w:rPr>
                <w:color w:val="000000"/>
                <w:sz w:val="24"/>
                <w:szCs w:val="24"/>
                <w:lang w:val="pt-BR" w:eastAsia="pt-BR"/>
              </w:rPr>
              <w:t>Detergente Clear liquido transparente - Para limpeza geral, biodegradável, de 500 ml com condições de formação de espuma, capacidade de remover resíduos gordurosos e sujidade em geral, com aspecto viscoso e transparente, solúvel em água, inócuo a pele. Referencia Ypê, Minuano.</w:t>
            </w:r>
          </w:p>
        </w:tc>
        <w:tc>
          <w:tcPr>
            <w:tcW w:w="821" w:type="dxa"/>
            <w:tcBorders>
              <w:top w:val="nil"/>
              <w:left w:val="nil"/>
              <w:bottom w:val="single" w:sz="4" w:space="0" w:color="000000"/>
              <w:right w:val="single" w:sz="4" w:space="0" w:color="000000"/>
            </w:tcBorders>
            <w:shd w:val="clear" w:color="auto" w:fill="auto"/>
            <w:vAlign w:val="center"/>
            <w:hideMark/>
          </w:tcPr>
          <w:p w14:paraId="3954F64D" w14:textId="77777777" w:rsidR="00CE77AE" w:rsidRPr="00BB2CC0" w:rsidRDefault="00CE77AE" w:rsidP="005776F5">
            <w:pPr>
              <w:widowControl/>
              <w:autoSpaceDE/>
              <w:autoSpaceDN/>
              <w:rPr>
                <w:color w:val="000000"/>
                <w:sz w:val="24"/>
                <w:szCs w:val="24"/>
                <w:lang w:val="pt-BR" w:eastAsia="pt-BR"/>
              </w:rPr>
            </w:pPr>
            <w:proofErr w:type="gramStart"/>
            <w:r w:rsidRPr="00BB2CC0">
              <w:rPr>
                <w:color w:val="000000"/>
                <w:sz w:val="24"/>
                <w:szCs w:val="24"/>
                <w:lang w:val="pt-BR" w:eastAsia="pt-BR"/>
              </w:rPr>
              <w:t>unid</w:t>
            </w:r>
            <w:proofErr w:type="gramEnd"/>
          </w:p>
        </w:tc>
        <w:tc>
          <w:tcPr>
            <w:tcW w:w="910" w:type="dxa"/>
            <w:tcBorders>
              <w:top w:val="nil"/>
              <w:left w:val="nil"/>
              <w:bottom w:val="single" w:sz="4" w:space="0" w:color="000000"/>
              <w:right w:val="single" w:sz="4" w:space="0" w:color="auto"/>
            </w:tcBorders>
            <w:shd w:val="clear" w:color="auto" w:fill="auto"/>
            <w:vAlign w:val="center"/>
            <w:hideMark/>
          </w:tcPr>
          <w:p w14:paraId="0B79C5B6" w14:textId="77777777" w:rsidR="00CE77AE" w:rsidRPr="00BB2CC0" w:rsidRDefault="00CE77AE" w:rsidP="00CE77AE">
            <w:pPr>
              <w:widowControl/>
              <w:autoSpaceDE/>
              <w:autoSpaceDN/>
              <w:jc w:val="center"/>
              <w:rPr>
                <w:color w:val="000000"/>
                <w:sz w:val="24"/>
                <w:szCs w:val="24"/>
                <w:lang w:val="pt-BR" w:eastAsia="pt-BR"/>
              </w:rPr>
            </w:pPr>
            <w:r w:rsidRPr="00BB2CC0">
              <w:rPr>
                <w:color w:val="000000"/>
                <w:sz w:val="24"/>
                <w:szCs w:val="24"/>
                <w:lang w:val="pt-BR" w:eastAsia="pt-BR"/>
              </w:rPr>
              <w:t>40</w:t>
            </w:r>
          </w:p>
        </w:tc>
        <w:tc>
          <w:tcPr>
            <w:tcW w:w="1038" w:type="dxa"/>
            <w:tcBorders>
              <w:top w:val="single" w:sz="4" w:space="0" w:color="auto"/>
              <w:left w:val="single" w:sz="4" w:space="0" w:color="auto"/>
              <w:bottom w:val="single" w:sz="4" w:space="0" w:color="auto"/>
              <w:right w:val="single" w:sz="4" w:space="0" w:color="auto"/>
            </w:tcBorders>
          </w:tcPr>
          <w:p w14:paraId="09938E4D" w14:textId="77777777" w:rsidR="00CE77AE" w:rsidRPr="00BB2CC0" w:rsidRDefault="00CE77AE" w:rsidP="005776F5">
            <w:pPr>
              <w:widowControl/>
              <w:autoSpaceDE/>
              <w:autoSpaceDN/>
              <w:jc w:val="right"/>
              <w:rPr>
                <w:color w:val="000000"/>
                <w:sz w:val="24"/>
                <w:szCs w:val="24"/>
                <w:lang w:val="pt-BR" w:eastAsia="pt-BR"/>
              </w:rPr>
            </w:pPr>
          </w:p>
        </w:tc>
        <w:tc>
          <w:tcPr>
            <w:tcW w:w="1145" w:type="dxa"/>
            <w:tcBorders>
              <w:top w:val="nil"/>
              <w:left w:val="single" w:sz="4" w:space="0" w:color="auto"/>
              <w:bottom w:val="single" w:sz="4" w:space="0" w:color="000000"/>
              <w:right w:val="single" w:sz="4" w:space="0" w:color="000000"/>
            </w:tcBorders>
            <w:shd w:val="clear" w:color="auto" w:fill="auto"/>
            <w:vAlign w:val="center"/>
          </w:tcPr>
          <w:p w14:paraId="59A29382" w14:textId="55A72DC4" w:rsidR="00CE77AE" w:rsidRPr="00BB2CC0" w:rsidRDefault="00CE77AE" w:rsidP="005776F5">
            <w:pPr>
              <w:widowControl/>
              <w:autoSpaceDE/>
              <w:autoSpaceDN/>
              <w:jc w:val="right"/>
              <w:rPr>
                <w:color w:val="000000"/>
                <w:sz w:val="24"/>
                <w:szCs w:val="24"/>
                <w:lang w:val="pt-BR" w:eastAsia="pt-BR"/>
              </w:rPr>
            </w:pPr>
          </w:p>
        </w:tc>
        <w:tc>
          <w:tcPr>
            <w:tcW w:w="1349" w:type="dxa"/>
            <w:tcBorders>
              <w:top w:val="nil"/>
              <w:left w:val="nil"/>
              <w:bottom w:val="single" w:sz="4" w:space="0" w:color="000000"/>
              <w:right w:val="single" w:sz="4" w:space="0" w:color="000000"/>
            </w:tcBorders>
            <w:shd w:val="clear" w:color="auto" w:fill="auto"/>
            <w:vAlign w:val="center"/>
          </w:tcPr>
          <w:p w14:paraId="4D01CB80" w14:textId="00810C2D" w:rsidR="00CE77AE" w:rsidRPr="00BB2CC0" w:rsidRDefault="00CE77AE" w:rsidP="005776F5">
            <w:pPr>
              <w:widowControl/>
              <w:autoSpaceDE/>
              <w:autoSpaceDN/>
              <w:jc w:val="right"/>
              <w:rPr>
                <w:color w:val="000000"/>
                <w:sz w:val="24"/>
                <w:szCs w:val="24"/>
                <w:lang w:val="pt-BR" w:eastAsia="pt-BR"/>
              </w:rPr>
            </w:pPr>
          </w:p>
        </w:tc>
      </w:tr>
      <w:tr w:rsidR="00CE77AE" w:rsidRPr="00BB2CC0" w14:paraId="6BBBFC34" w14:textId="77777777" w:rsidTr="00CE77AE">
        <w:trPr>
          <w:trHeight w:val="408"/>
          <w:jc w:val="center"/>
        </w:trPr>
        <w:tc>
          <w:tcPr>
            <w:tcW w:w="808" w:type="dxa"/>
            <w:tcBorders>
              <w:top w:val="nil"/>
              <w:left w:val="single" w:sz="4" w:space="0" w:color="000000"/>
              <w:bottom w:val="single" w:sz="4" w:space="0" w:color="000000"/>
              <w:right w:val="single" w:sz="4" w:space="0" w:color="000000"/>
            </w:tcBorders>
            <w:shd w:val="clear" w:color="auto" w:fill="auto"/>
            <w:vAlign w:val="center"/>
            <w:hideMark/>
          </w:tcPr>
          <w:p w14:paraId="7661F8B2" w14:textId="77777777" w:rsidR="00CE77AE" w:rsidRPr="00BB2CC0" w:rsidRDefault="00CE77AE" w:rsidP="005776F5">
            <w:pPr>
              <w:widowControl/>
              <w:autoSpaceDE/>
              <w:autoSpaceDN/>
              <w:rPr>
                <w:color w:val="000000"/>
                <w:sz w:val="24"/>
                <w:szCs w:val="24"/>
                <w:lang w:val="pt-BR" w:eastAsia="pt-BR"/>
              </w:rPr>
            </w:pPr>
            <w:r w:rsidRPr="00BB2CC0">
              <w:rPr>
                <w:color w:val="000000"/>
                <w:sz w:val="24"/>
                <w:szCs w:val="24"/>
                <w:lang w:val="pt-BR" w:eastAsia="pt-BR"/>
              </w:rPr>
              <w:t>0010</w:t>
            </w:r>
          </w:p>
        </w:tc>
        <w:tc>
          <w:tcPr>
            <w:tcW w:w="3353" w:type="dxa"/>
            <w:tcBorders>
              <w:top w:val="nil"/>
              <w:left w:val="nil"/>
              <w:bottom w:val="single" w:sz="4" w:space="0" w:color="000000"/>
              <w:right w:val="single" w:sz="4" w:space="0" w:color="000000"/>
            </w:tcBorders>
            <w:shd w:val="clear" w:color="auto" w:fill="auto"/>
            <w:vAlign w:val="center"/>
            <w:hideMark/>
          </w:tcPr>
          <w:p w14:paraId="278EB9B4" w14:textId="77777777" w:rsidR="00CE77AE" w:rsidRPr="00BB2CC0" w:rsidRDefault="00CE77AE" w:rsidP="005776F5">
            <w:pPr>
              <w:widowControl/>
              <w:autoSpaceDE/>
              <w:autoSpaceDN/>
              <w:jc w:val="both"/>
              <w:rPr>
                <w:color w:val="000000"/>
                <w:sz w:val="24"/>
                <w:szCs w:val="24"/>
                <w:lang w:val="pt-BR" w:eastAsia="pt-BR"/>
              </w:rPr>
            </w:pPr>
            <w:r w:rsidRPr="00BB2CC0">
              <w:rPr>
                <w:color w:val="000000"/>
                <w:sz w:val="24"/>
                <w:szCs w:val="24"/>
                <w:lang w:val="pt-BR" w:eastAsia="pt-BR"/>
              </w:rPr>
              <w:t>Escova multiuso de Nylon com base de plastico</w:t>
            </w:r>
          </w:p>
        </w:tc>
        <w:tc>
          <w:tcPr>
            <w:tcW w:w="821" w:type="dxa"/>
            <w:tcBorders>
              <w:top w:val="nil"/>
              <w:left w:val="nil"/>
              <w:bottom w:val="single" w:sz="4" w:space="0" w:color="000000"/>
              <w:right w:val="single" w:sz="4" w:space="0" w:color="000000"/>
            </w:tcBorders>
            <w:shd w:val="clear" w:color="auto" w:fill="auto"/>
            <w:vAlign w:val="center"/>
            <w:hideMark/>
          </w:tcPr>
          <w:p w14:paraId="2976FDBE" w14:textId="77777777" w:rsidR="00CE77AE" w:rsidRPr="00BB2CC0" w:rsidRDefault="00CE77AE" w:rsidP="005776F5">
            <w:pPr>
              <w:widowControl/>
              <w:autoSpaceDE/>
              <w:autoSpaceDN/>
              <w:rPr>
                <w:color w:val="000000"/>
                <w:sz w:val="24"/>
                <w:szCs w:val="24"/>
                <w:lang w:val="pt-BR" w:eastAsia="pt-BR"/>
              </w:rPr>
            </w:pPr>
            <w:proofErr w:type="gramStart"/>
            <w:r w:rsidRPr="00BB2CC0">
              <w:rPr>
                <w:color w:val="000000"/>
                <w:sz w:val="24"/>
                <w:szCs w:val="24"/>
                <w:lang w:val="pt-BR" w:eastAsia="pt-BR"/>
              </w:rPr>
              <w:t>unid</w:t>
            </w:r>
            <w:proofErr w:type="gramEnd"/>
          </w:p>
        </w:tc>
        <w:tc>
          <w:tcPr>
            <w:tcW w:w="910" w:type="dxa"/>
            <w:tcBorders>
              <w:top w:val="nil"/>
              <w:left w:val="nil"/>
              <w:bottom w:val="single" w:sz="4" w:space="0" w:color="000000"/>
              <w:right w:val="single" w:sz="4" w:space="0" w:color="auto"/>
            </w:tcBorders>
            <w:shd w:val="clear" w:color="auto" w:fill="auto"/>
            <w:vAlign w:val="center"/>
            <w:hideMark/>
          </w:tcPr>
          <w:p w14:paraId="54F12336" w14:textId="77777777" w:rsidR="00CE77AE" w:rsidRPr="00BB2CC0" w:rsidRDefault="00CE77AE" w:rsidP="00CE77AE">
            <w:pPr>
              <w:widowControl/>
              <w:autoSpaceDE/>
              <w:autoSpaceDN/>
              <w:jc w:val="center"/>
              <w:rPr>
                <w:color w:val="000000"/>
                <w:sz w:val="24"/>
                <w:szCs w:val="24"/>
                <w:lang w:val="pt-BR" w:eastAsia="pt-BR"/>
              </w:rPr>
            </w:pPr>
            <w:r w:rsidRPr="00BB2CC0">
              <w:rPr>
                <w:color w:val="000000"/>
                <w:sz w:val="24"/>
                <w:szCs w:val="24"/>
                <w:lang w:val="pt-BR" w:eastAsia="pt-BR"/>
              </w:rPr>
              <w:t>2</w:t>
            </w:r>
          </w:p>
        </w:tc>
        <w:tc>
          <w:tcPr>
            <w:tcW w:w="1038" w:type="dxa"/>
            <w:tcBorders>
              <w:top w:val="single" w:sz="4" w:space="0" w:color="auto"/>
              <w:left w:val="single" w:sz="4" w:space="0" w:color="auto"/>
              <w:bottom w:val="single" w:sz="4" w:space="0" w:color="auto"/>
              <w:right w:val="single" w:sz="4" w:space="0" w:color="auto"/>
            </w:tcBorders>
          </w:tcPr>
          <w:p w14:paraId="70F8A7FA" w14:textId="77777777" w:rsidR="00CE77AE" w:rsidRPr="00BB2CC0" w:rsidRDefault="00CE77AE" w:rsidP="005776F5">
            <w:pPr>
              <w:widowControl/>
              <w:autoSpaceDE/>
              <w:autoSpaceDN/>
              <w:jc w:val="right"/>
              <w:rPr>
                <w:color w:val="000000"/>
                <w:sz w:val="24"/>
                <w:szCs w:val="24"/>
                <w:lang w:val="pt-BR" w:eastAsia="pt-BR"/>
              </w:rPr>
            </w:pPr>
          </w:p>
        </w:tc>
        <w:tc>
          <w:tcPr>
            <w:tcW w:w="1145" w:type="dxa"/>
            <w:tcBorders>
              <w:top w:val="nil"/>
              <w:left w:val="single" w:sz="4" w:space="0" w:color="auto"/>
              <w:bottom w:val="single" w:sz="4" w:space="0" w:color="000000"/>
              <w:right w:val="single" w:sz="4" w:space="0" w:color="000000"/>
            </w:tcBorders>
            <w:shd w:val="clear" w:color="auto" w:fill="auto"/>
            <w:vAlign w:val="center"/>
          </w:tcPr>
          <w:p w14:paraId="41E0A981" w14:textId="7CC6C821" w:rsidR="00CE77AE" w:rsidRPr="00BB2CC0" w:rsidRDefault="00CE77AE" w:rsidP="005776F5">
            <w:pPr>
              <w:widowControl/>
              <w:autoSpaceDE/>
              <w:autoSpaceDN/>
              <w:jc w:val="right"/>
              <w:rPr>
                <w:color w:val="000000"/>
                <w:sz w:val="24"/>
                <w:szCs w:val="24"/>
                <w:lang w:val="pt-BR" w:eastAsia="pt-BR"/>
              </w:rPr>
            </w:pPr>
          </w:p>
        </w:tc>
        <w:tc>
          <w:tcPr>
            <w:tcW w:w="1349" w:type="dxa"/>
            <w:tcBorders>
              <w:top w:val="nil"/>
              <w:left w:val="nil"/>
              <w:bottom w:val="single" w:sz="4" w:space="0" w:color="000000"/>
              <w:right w:val="single" w:sz="4" w:space="0" w:color="000000"/>
            </w:tcBorders>
            <w:shd w:val="clear" w:color="auto" w:fill="auto"/>
            <w:vAlign w:val="center"/>
          </w:tcPr>
          <w:p w14:paraId="62D3A05D" w14:textId="71763D3D" w:rsidR="00CE77AE" w:rsidRPr="00BB2CC0" w:rsidRDefault="00CE77AE" w:rsidP="005776F5">
            <w:pPr>
              <w:widowControl/>
              <w:autoSpaceDE/>
              <w:autoSpaceDN/>
              <w:jc w:val="right"/>
              <w:rPr>
                <w:color w:val="000000"/>
                <w:sz w:val="24"/>
                <w:szCs w:val="24"/>
                <w:lang w:val="pt-BR" w:eastAsia="pt-BR"/>
              </w:rPr>
            </w:pPr>
          </w:p>
        </w:tc>
      </w:tr>
      <w:tr w:rsidR="00CE77AE" w:rsidRPr="00BB2CC0" w14:paraId="6796A971" w14:textId="77777777" w:rsidTr="00CE77AE">
        <w:trPr>
          <w:trHeight w:val="816"/>
          <w:jc w:val="center"/>
        </w:trPr>
        <w:tc>
          <w:tcPr>
            <w:tcW w:w="808" w:type="dxa"/>
            <w:tcBorders>
              <w:top w:val="nil"/>
              <w:left w:val="single" w:sz="4" w:space="0" w:color="000000"/>
              <w:bottom w:val="single" w:sz="4" w:space="0" w:color="000000"/>
              <w:right w:val="single" w:sz="4" w:space="0" w:color="000000"/>
            </w:tcBorders>
            <w:shd w:val="clear" w:color="auto" w:fill="auto"/>
            <w:vAlign w:val="center"/>
            <w:hideMark/>
          </w:tcPr>
          <w:p w14:paraId="25C750BA" w14:textId="77777777" w:rsidR="00CE77AE" w:rsidRPr="00BB2CC0" w:rsidRDefault="00CE77AE" w:rsidP="005776F5">
            <w:pPr>
              <w:widowControl/>
              <w:autoSpaceDE/>
              <w:autoSpaceDN/>
              <w:rPr>
                <w:color w:val="000000"/>
                <w:sz w:val="24"/>
                <w:szCs w:val="24"/>
                <w:lang w:val="pt-BR" w:eastAsia="pt-BR"/>
              </w:rPr>
            </w:pPr>
            <w:r w:rsidRPr="00BB2CC0">
              <w:rPr>
                <w:color w:val="000000"/>
                <w:sz w:val="24"/>
                <w:szCs w:val="24"/>
                <w:lang w:val="pt-BR" w:eastAsia="pt-BR"/>
              </w:rPr>
              <w:t>0011</w:t>
            </w:r>
          </w:p>
        </w:tc>
        <w:tc>
          <w:tcPr>
            <w:tcW w:w="3353" w:type="dxa"/>
            <w:tcBorders>
              <w:top w:val="nil"/>
              <w:left w:val="nil"/>
              <w:bottom w:val="single" w:sz="4" w:space="0" w:color="000000"/>
              <w:right w:val="single" w:sz="4" w:space="0" w:color="000000"/>
            </w:tcBorders>
            <w:shd w:val="clear" w:color="auto" w:fill="auto"/>
            <w:vAlign w:val="center"/>
            <w:hideMark/>
          </w:tcPr>
          <w:p w14:paraId="6A70B088" w14:textId="77777777" w:rsidR="00CE77AE" w:rsidRPr="00BB2CC0" w:rsidRDefault="00CE77AE" w:rsidP="005776F5">
            <w:pPr>
              <w:widowControl/>
              <w:autoSpaceDE/>
              <w:autoSpaceDN/>
              <w:jc w:val="both"/>
              <w:rPr>
                <w:color w:val="000000"/>
                <w:sz w:val="24"/>
                <w:szCs w:val="24"/>
                <w:lang w:val="pt-BR" w:eastAsia="pt-BR"/>
              </w:rPr>
            </w:pPr>
            <w:r w:rsidRPr="00BB2CC0">
              <w:rPr>
                <w:color w:val="000000"/>
                <w:sz w:val="24"/>
                <w:szCs w:val="24"/>
                <w:lang w:val="pt-BR" w:eastAsia="pt-BR"/>
              </w:rPr>
              <w:t>Esponja com composição de aço carbono - com 8 unidades. Referencia: Bombril, Assolan, Ypê.</w:t>
            </w:r>
          </w:p>
        </w:tc>
        <w:tc>
          <w:tcPr>
            <w:tcW w:w="821" w:type="dxa"/>
            <w:tcBorders>
              <w:top w:val="nil"/>
              <w:left w:val="nil"/>
              <w:bottom w:val="single" w:sz="4" w:space="0" w:color="000000"/>
              <w:right w:val="single" w:sz="4" w:space="0" w:color="000000"/>
            </w:tcBorders>
            <w:shd w:val="clear" w:color="auto" w:fill="auto"/>
            <w:vAlign w:val="center"/>
            <w:hideMark/>
          </w:tcPr>
          <w:p w14:paraId="00313DC2" w14:textId="77777777" w:rsidR="00CE77AE" w:rsidRPr="00BB2CC0" w:rsidRDefault="00CE77AE" w:rsidP="005776F5">
            <w:pPr>
              <w:widowControl/>
              <w:autoSpaceDE/>
              <w:autoSpaceDN/>
              <w:rPr>
                <w:color w:val="000000"/>
                <w:sz w:val="24"/>
                <w:szCs w:val="24"/>
                <w:lang w:val="pt-BR" w:eastAsia="pt-BR"/>
              </w:rPr>
            </w:pPr>
            <w:r w:rsidRPr="00BB2CC0">
              <w:rPr>
                <w:color w:val="000000"/>
                <w:sz w:val="24"/>
                <w:szCs w:val="24"/>
                <w:lang w:val="pt-BR" w:eastAsia="pt-BR"/>
              </w:rPr>
              <w:t>Pct</w:t>
            </w:r>
          </w:p>
        </w:tc>
        <w:tc>
          <w:tcPr>
            <w:tcW w:w="910" w:type="dxa"/>
            <w:tcBorders>
              <w:top w:val="nil"/>
              <w:left w:val="nil"/>
              <w:bottom w:val="single" w:sz="4" w:space="0" w:color="000000"/>
              <w:right w:val="single" w:sz="4" w:space="0" w:color="auto"/>
            </w:tcBorders>
            <w:shd w:val="clear" w:color="auto" w:fill="auto"/>
            <w:vAlign w:val="center"/>
            <w:hideMark/>
          </w:tcPr>
          <w:p w14:paraId="7C1AE19D" w14:textId="77777777" w:rsidR="00CE77AE" w:rsidRPr="00BB2CC0" w:rsidRDefault="00CE77AE" w:rsidP="00CE77AE">
            <w:pPr>
              <w:widowControl/>
              <w:autoSpaceDE/>
              <w:autoSpaceDN/>
              <w:jc w:val="center"/>
              <w:rPr>
                <w:color w:val="000000"/>
                <w:sz w:val="24"/>
                <w:szCs w:val="24"/>
                <w:lang w:val="pt-BR" w:eastAsia="pt-BR"/>
              </w:rPr>
            </w:pPr>
            <w:r w:rsidRPr="00BB2CC0">
              <w:rPr>
                <w:color w:val="000000"/>
                <w:sz w:val="24"/>
                <w:szCs w:val="24"/>
                <w:lang w:val="pt-BR" w:eastAsia="pt-BR"/>
              </w:rPr>
              <w:t>8</w:t>
            </w:r>
          </w:p>
        </w:tc>
        <w:tc>
          <w:tcPr>
            <w:tcW w:w="1038" w:type="dxa"/>
            <w:tcBorders>
              <w:top w:val="single" w:sz="4" w:space="0" w:color="auto"/>
              <w:left w:val="single" w:sz="4" w:space="0" w:color="auto"/>
              <w:bottom w:val="single" w:sz="4" w:space="0" w:color="auto"/>
              <w:right w:val="single" w:sz="4" w:space="0" w:color="auto"/>
            </w:tcBorders>
          </w:tcPr>
          <w:p w14:paraId="5509C62C" w14:textId="77777777" w:rsidR="00CE77AE" w:rsidRPr="00BB2CC0" w:rsidRDefault="00CE77AE" w:rsidP="005776F5">
            <w:pPr>
              <w:widowControl/>
              <w:autoSpaceDE/>
              <w:autoSpaceDN/>
              <w:jc w:val="right"/>
              <w:rPr>
                <w:color w:val="000000"/>
                <w:sz w:val="24"/>
                <w:szCs w:val="24"/>
                <w:lang w:val="pt-BR" w:eastAsia="pt-BR"/>
              </w:rPr>
            </w:pPr>
          </w:p>
        </w:tc>
        <w:tc>
          <w:tcPr>
            <w:tcW w:w="1145" w:type="dxa"/>
            <w:tcBorders>
              <w:top w:val="nil"/>
              <w:left w:val="single" w:sz="4" w:space="0" w:color="auto"/>
              <w:bottom w:val="single" w:sz="4" w:space="0" w:color="000000"/>
              <w:right w:val="single" w:sz="4" w:space="0" w:color="000000"/>
            </w:tcBorders>
            <w:shd w:val="clear" w:color="auto" w:fill="auto"/>
            <w:vAlign w:val="center"/>
          </w:tcPr>
          <w:p w14:paraId="2E4E2F56" w14:textId="0E5103C1" w:rsidR="00CE77AE" w:rsidRPr="00BB2CC0" w:rsidRDefault="00CE77AE" w:rsidP="005776F5">
            <w:pPr>
              <w:widowControl/>
              <w:autoSpaceDE/>
              <w:autoSpaceDN/>
              <w:jc w:val="right"/>
              <w:rPr>
                <w:color w:val="000000"/>
                <w:sz w:val="24"/>
                <w:szCs w:val="24"/>
                <w:lang w:val="pt-BR" w:eastAsia="pt-BR"/>
              </w:rPr>
            </w:pPr>
          </w:p>
        </w:tc>
        <w:tc>
          <w:tcPr>
            <w:tcW w:w="1349" w:type="dxa"/>
            <w:tcBorders>
              <w:top w:val="nil"/>
              <w:left w:val="nil"/>
              <w:bottom w:val="single" w:sz="4" w:space="0" w:color="000000"/>
              <w:right w:val="single" w:sz="4" w:space="0" w:color="000000"/>
            </w:tcBorders>
            <w:shd w:val="clear" w:color="auto" w:fill="auto"/>
            <w:vAlign w:val="center"/>
          </w:tcPr>
          <w:p w14:paraId="087ABC4E" w14:textId="1E6585A8" w:rsidR="00CE77AE" w:rsidRPr="00BB2CC0" w:rsidRDefault="00CE77AE" w:rsidP="005776F5">
            <w:pPr>
              <w:widowControl/>
              <w:autoSpaceDE/>
              <w:autoSpaceDN/>
              <w:jc w:val="right"/>
              <w:rPr>
                <w:color w:val="000000"/>
                <w:sz w:val="24"/>
                <w:szCs w:val="24"/>
                <w:lang w:val="pt-BR" w:eastAsia="pt-BR"/>
              </w:rPr>
            </w:pPr>
          </w:p>
        </w:tc>
      </w:tr>
      <w:tr w:rsidR="00CE77AE" w:rsidRPr="00BB2CC0" w14:paraId="25597602" w14:textId="77777777" w:rsidTr="00CE77AE">
        <w:trPr>
          <w:trHeight w:val="1836"/>
          <w:jc w:val="center"/>
        </w:trPr>
        <w:tc>
          <w:tcPr>
            <w:tcW w:w="808" w:type="dxa"/>
            <w:tcBorders>
              <w:top w:val="nil"/>
              <w:left w:val="single" w:sz="4" w:space="0" w:color="000000"/>
              <w:bottom w:val="single" w:sz="4" w:space="0" w:color="000000"/>
              <w:right w:val="single" w:sz="4" w:space="0" w:color="000000"/>
            </w:tcBorders>
            <w:shd w:val="clear" w:color="auto" w:fill="auto"/>
            <w:vAlign w:val="center"/>
            <w:hideMark/>
          </w:tcPr>
          <w:p w14:paraId="19EF3B3B" w14:textId="77777777" w:rsidR="00CE77AE" w:rsidRPr="00BB2CC0" w:rsidRDefault="00CE77AE" w:rsidP="005776F5">
            <w:pPr>
              <w:widowControl/>
              <w:autoSpaceDE/>
              <w:autoSpaceDN/>
              <w:rPr>
                <w:color w:val="000000"/>
                <w:sz w:val="24"/>
                <w:szCs w:val="24"/>
                <w:lang w:val="pt-BR" w:eastAsia="pt-BR"/>
              </w:rPr>
            </w:pPr>
            <w:r w:rsidRPr="00BB2CC0">
              <w:rPr>
                <w:color w:val="000000"/>
                <w:sz w:val="24"/>
                <w:szCs w:val="24"/>
                <w:lang w:val="pt-BR" w:eastAsia="pt-BR"/>
              </w:rPr>
              <w:t>0012</w:t>
            </w:r>
          </w:p>
        </w:tc>
        <w:tc>
          <w:tcPr>
            <w:tcW w:w="3353" w:type="dxa"/>
            <w:tcBorders>
              <w:top w:val="nil"/>
              <w:left w:val="nil"/>
              <w:bottom w:val="single" w:sz="4" w:space="0" w:color="000000"/>
              <w:right w:val="single" w:sz="4" w:space="0" w:color="000000"/>
            </w:tcBorders>
            <w:shd w:val="clear" w:color="auto" w:fill="auto"/>
            <w:vAlign w:val="center"/>
            <w:hideMark/>
          </w:tcPr>
          <w:p w14:paraId="09BFFE7C" w14:textId="77777777" w:rsidR="00CE77AE" w:rsidRPr="00BB2CC0" w:rsidRDefault="00CE77AE" w:rsidP="005776F5">
            <w:pPr>
              <w:widowControl/>
              <w:autoSpaceDE/>
              <w:autoSpaceDN/>
              <w:jc w:val="both"/>
              <w:rPr>
                <w:color w:val="000000"/>
                <w:sz w:val="24"/>
                <w:szCs w:val="24"/>
                <w:lang w:val="pt-BR" w:eastAsia="pt-BR"/>
              </w:rPr>
            </w:pPr>
            <w:r w:rsidRPr="00BB2CC0">
              <w:rPr>
                <w:color w:val="000000"/>
                <w:sz w:val="24"/>
                <w:szCs w:val="24"/>
                <w:lang w:val="pt-BR" w:eastAsia="pt-BR"/>
              </w:rPr>
              <w:t>Esponja multiuso, de 110x75x20mm. - Com alta performance, máxima limpeza e longa duração, com alto poder de limpeza, dura até quatro semanas, limpa alumínio, cerâmica, grelhas, vidros e louças. Referencia: Scott Brite ou Bombril.</w:t>
            </w:r>
          </w:p>
        </w:tc>
        <w:tc>
          <w:tcPr>
            <w:tcW w:w="821" w:type="dxa"/>
            <w:tcBorders>
              <w:top w:val="nil"/>
              <w:left w:val="nil"/>
              <w:bottom w:val="single" w:sz="4" w:space="0" w:color="000000"/>
              <w:right w:val="single" w:sz="4" w:space="0" w:color="000000"/>
            </w:tcBorders>
            <w:shd w:val="clear" w:color="auto" w:fill="auto"/>
            <w:vAlign w:val="center"/>
            <w:hideMark/>
          </w:tcPr>
          <w:p w14:paraId="2592896E" w14:textId="77777777" w:rsidR="00CE77AE" w:rsidRPr="00BB2CC0" w:rsidRDefault="00CE77AE" w:rsidP="005776F5">
            <w:pPr>
              <w:widowControl/>
              <w:autoSpaceDE/>
              <w:autoSpaceDN/>
              <w:rPr>
                <w:color w:val="000000"/>
                <w:sz w:val="24"/>
                <w:szCs w:val="24"/>
                <w:lang w:val="pt-BR" w:eastAsia="pt-BR"/>
              </w:rPr>
            </w:pPr>
            <w:proofErr w:type="gramStart"/>
            <w:r w:rsidRPr="00BB2CC0">
              <w:rPr>
                <w:color w:val="000000"/>
                <w:sz w:val="24"/>
                <w:szCs w:val="24"/>
                <w:lang w:val="pt-BR" w:eastAsia="pt-BR"/>
              </w:rPr>
              <w:t>unid</w:t>
            </w:r>
            <w:proofErr w:type="gramEnd"/>
          </w:p>
        </w:tc>
        <w:tc>
          <w:tcPr>
            <w:tcW w:w="910" w:type="dxa"/>
            <w:tcBorders>
              <w:top w:val="nil"/>
              <w:left w:val="nil"/>
              <w:bottom w:val="single" w:sz="4" w:space="0" w:color="000000"/>
              <w:right w:val="single" w:sz="4" w:space="0" w:color="auto"/>
            </w:tcBorders>
            <w:shd w:val="clear" w:color="auto" w:fill="auto"/>
            <w:vAlign w:val="center"/>
            <w:hideMark/>
          </w:tcPr>
          <w:p w14:paraId="01AF0526" w14:textId="77777777" w:rsidR="00CE77AE" w:rsidRPr="00BB2CC0" w:rsidRDefault="00CE77AE" w:rsidP="00CE77AE">
            <w:pPr>
              <w:widowControl/>
              <w:autoSpaceDE/>
              <w:autoSpaceDN/>
              <w:jc w:val="center"/>
              <w:rPr>
                <w:color w:val="000000"/>
                <w:sz w:val="24"/>
                <w:szCs w:val="24"/>
                <w:lang w:val="pt-BR" w:eastAsia="pt-BR"/>
              </w:rPr>
            </w:pPr>
            <w:r w:rsidRPr="00BB2CC0">
              <w:rPr>
                <w:color w:val="000000"/>
                <w:sz w:val="24"/>
                <w:szCs w:val="24"/>
                <w:lang w:val="pt-BR" w:eastAsia="pt-BR"/>
              </w:rPr>
              <w:t>20</w:t>
            </w:r>
          </w:p>
        </w:tc>
        <w:tc>
          <w:tcPr>
            <w:tcW w:w="1038" w:type="dxa"/>
            <w:tcBorders>
              <w:top w:val="single" w:sz="4" w:space="0" w:color="auto"/>
              <w:left w:val="single" w:sz="4" w:space="0" w:color="auto"/>
              <w:bottom w:val="single" w:sz="4" w:space="0" w:color="auto"/>
              <w:right w:val="single" w:sz="4" w:space="0" w:color="auto"/>
            </w:tcBorders>
          </w:tcPr>
          <w:p w14:paraId="0D216DB2" w14:textId="77777777" w:rsidR="00CE77AE" w:rsidRPr="00BB2CC0" w:rsidRDefault="00CE77AE" w:rsidP="005776F5">
            <w:pPr>
              <w:widowControl/>
              <w:autoSpaceDE/>
              <w:autoSpaceDN/>
              <w:jc w:val="right"/>
              <w:rPr>
                <w:color w:val="000000"/>
                <w:sz w:val="24"/>
                <w:szCs w:val="24"/>
                <w:lang w:val="pt-BR" w:eastAsia="pt-BR"/>
              </w:rPr>
            </w:pPr>
          </w:p>
        </w:tc>
        <w:tc>
          <w:tcPr>
            <w:tcW w:w="1145" w:type="dxa"/>
            <w:tcBorders>
              <w:top w:val="nil"/>
              <w:left w:val="single" w:sz="4" w:space="0" w:color="auto"/>
              <w:bottom w:val="single" w:sz="4" w:space="0" w:color="000000"/>
              <w:right w:val="single" w:sz="4" w:space="0" w:color="000000"/>
            </w:tcBorders>
            <w:shd w:val="clear" w:color="auto" w:fill="auto"/>
            <w:vAlign w:val="center"/>
          </w:tcPr>
          <w:p w14:paraId="32654185" w14:textId="730475A0" w:rsidR="00CE77AE" w:rsidRPr="00BB2CC0" w:rsidRDefault="00CE77AE" w:rsidP="005776F5">
            <w:pPr>
              <w:widowControl/>
              <w:autoSpaceDE/>
              <w:autoSpaceDN/>
              <w:jc w:val="right"/>
              <w:rPr>
                <w:color w:val="000000"/>
                <w:sz w:val="24"/>
                <w:szCs w:val="24"/>
                <w:lang w:val="pt-BR" w:eastAsia="pt-BR"/>
              </w:rPr>
            </w:pPr>
          </w:p>
        </w:tc>
        <w:tc>
          <w:tcPr>
            <w:tcW w:w="1349" w:type="dxa"/>
            <w:tcBorders>
              <w:top w:val="nil"/>
              <w:left w:val="nil"/>
              <w:bottom w:val="single" w:sz="4" w:space="0" w:color="000000"/>
              <w:right w:val="single" w:sz="4" w:space="0" w:color="000000"/>
            </w:tcBorders>
            <w:shd w:val="clear" w:color="auto" w:fill="auto"/>
            <w:vAlign w:val="center"/>
          </w:tcPr>
          <w:p w14:paraId="718F666E" w14:textId="2561DEDF" w:rsidR="00CE77AE" w:rsidRPr="00BB2CC0" w:rsidRDefault="00CE77AE" w:rsidP="005776F5">
            <w:pPr>
              <w:widowControl/>
              <w:autoSpaceDE/>
              <w:autoSpaceDN/>
              <w:jc w:val="right"/>
              <w:rPr>
                <w:color w:val="000000"/>
                <w:sz w:val="24"/>
                <w:szCs w:val="24"/>
                <w:lang w:val="pt-BR" w:eastAsia="pt-BR"/>
              </w:rPr>
            </w:pPr>
          </w:p>
        </w:tc>
      </w:tr>
      <w:tr w:rsidR="00CE77AE" w:rsidRPr="00BB2CC0" w14:paraId="7EE0D373" w14:textId="77777777" w:rsidTr="00CE77AE">
        <w:trPr>
          <w:trHeight w:val="612"/>
          <w:jc w:val="center"/>
        </w:trPr>
        <w:tc>
          <w:tcPr>
            <w:tcW w:w="808" w:type="dxa"/>
            <w:tcBorders>
              <w:top w:val="nil"/>
              <w:left w:val="single" w:sz="4" w:space="0" w:color="000000"/>
              <w:bottom w:val="single" w:sz="4" w:space="0" w:color="000000"/>
              <w:right w:val="single" w:sz="4" w:space="0" w:color="000000"/>
            </w:tcBorders>
            <w:shd w:val="clear" w:color="auto" w:fill="auto"/>
            <w:vAlign w:val="center"/>
            <w:hideMark/>
          </w:tcPr>
          <w:p w14:paraId="741101DE" w14:textId="77777777" w:rsidR="00CE77AE" w:rsidRPr="00BB2CC0" w:rsidRDefault="00CE77AE" w:rsidP="005776F5">
            <w:pPr>
              <w:widowControl/>
              <w:autoSpaceDE/>
              <w:autoSpaceDN/>
              <w:rPr>
                <w:color w:val="000000"/>
                <w:sz w:val="24"/>
                <w:szCs w:val="24"/>
                <w:lang w:val="pt-BR" w:eastAsia="pt-BR"/>
              </w:rPr>
            </w:pPr>
            <w:r w:rsidRPr="00BB2CC0">
              <w:rPr>
                <w:color w:val="000000"/>
                <w:sz w:val="24"/>
                <w:szCs w:val="24"/>
                <w:lang w:val="pt-BR" w:eastAsia="pt-BR"/>
              </w:rPr>
              <w:t>0013</w:t>
            </w:r>
          </w:p>
        </w:tc>
        <w:tc>
          <w:tcPr>
            <w:tcW w:w="3353" w:type="dxa"/>
            <w:tcBorders>
              <w:top w:val="nil"/>
              <w:left w:val="nil"/>
              <w:bottom w:val="single" w:sz="4" w:space="0" w:color="000000"/>
              <w:right w:val="single" w:sz="4" w:space="0" w:color="000000"/>
            </w:tcBorders>
            <w:shd w:val="clear" w:color="auto" w:fill="auto"/>
            <w:vAlign w:val="center"/>
            <w:hideMark/>
          </w:tcPr>
          <w:p w14:paraId="4B818501" w14:textId="77777777" w:rsidR="00CE77AE" w:rsidRPr="00BB2CC0" w:rsidRDefault="00CE77AE" w:rsidP="005776F5">
            <w:pPr>
              <w:widowControl/>
              <w:autoSpaceDE/>
              <w:autoSpaceDN/>
              <w:jc w:val="both"/>
              <w:rPr>
                <w:color w:val="000000"/>
                <w:sz w:val="24"/>
                <w:szCs w:val="24"/>
                <w:lang w:val="pt-BR" w:eastAsia="pt-BR"/>
              </w:rPr>
            </w:pPr>
            <w:r w:rsidRPr="00BB2CC0">
              <w:rPr>
                <w:color w:val="000000"/>
                <w:sz w:val="24"/>
                <w:szCs w:val="24"/>
                <w:lang w:val="pt-BR" w:eastAsia="pt-BR"/>
              </w:rPr>
              <w:t>Flanela para limpeza, 100% de algodão, cor amarela de tom forte, lisa, medindo 53x38cm.</w:t>
            </w:r>
          </w:p>
        </w:tc>
        <w:tc>
          <w:tcPr>
            <w:tcW w:w="821" w:type="dxa"/>
            <w:tcBorders>
              <w:top w:val="nil"/>
              <w:left w:val="nil"/>
              <w:bottom w:val="single" w:sz="4" w:space="0" w:color="000000"/>
              <w:right w:val="single" w:sz="4" w:space="0" w:color="000000"/>
            </w:tcBorders>
            <w:shd w:val="clear" w:color="auto" w:fill="auto"/>
            <w:vAlign w:val="center"/>
            <w:hideMark/>
          </w:tcPr>
          <w:p w14:paraId="42D84BCF" w14:textId="77777777" w:rsidR="00CE77AE" w:rsidRPr="00BB2CC0" w:rsidRDefault="00CE77AE" w:rsidP="005776F5">
            <w:pPr>
              <w:widowControl/>
              <w:autoSpaceDE/>
              <w:autoSpaceDN/>
              <w:rPr>
                <w:color w:val="000000"/>
                <w:sz w:val="24"/>
                <w:szCs w:val="24"/>
                <w:lang w:val="pt-BR" w:eastAsia="pt-BR"/>
              </w:rPr>
            </w:pPr>
            <w:proofErr w:type="gramStart"/>
            <w:r w:rsidRPr="00BB2CC0">
              <w:rPr>
                <w:color w:val="000000"/>
                <w:sz w:val="24"/>
                <w:szCs w:val="24"/>
                <w:lang w:val="pt-BR" w:eastAsia="pt-BR"/>
              </w:rPr>
              <w:t>unid</w:t>
            </w:r>
            <w:proofErr w:type="gramEnd"/>
          </w:p>
        </w:tc>
        <w:tc>
          <w:tcPr>
            <w:tcW w:w="910" w:type="dxa"/>
            <w:tcBorders>
              <w:top w:val="nil"/>
              <w:left w:val="nil"/>
              <w:bottom w:val="single" w:sz="4" w:space="0" w:color="000000"/>
              <w:right w:val="single" w:sz="4" w:space="0" w:color="auto"/>
            </w:tcBorders>
            <w:shd w:val="clear" w:color="auto" w:fill="auto"/>
            <w:vAlign w:val="center"/>
            <w:hideMark/>
          </w:tcPr>
          <w:p w14:paraId="7EE112DF" w14:textId="77777777" w:rsidR="00CE77AE" w:rsidRPr="00BB2CC0" w:rsidRDefault="00CE77AE" w:rsidP="00CE77AE">
            <w:pPr>
              <w:widowControl/>
              <w:autoSpaceDE/>
              <w:autoSpaceDN/>
              <w:jc w:val="center"/>
              <w:rPr>
                <w:color w:val="000000"/>
                <w:sz w:val="24"/>
                <w:szCs w:val="24"/>
                <w:lang w:val="pt-BR" w:eastAsia="pt-BR"/>
              </w:rPr>
            </w:pPr>
            <w:r w:rsidRPr="00BB2CC0">
              <w:rPr>
                <w:color w:val="000000"/>
                <w:sz w:val="24"/>
                <w:szCs w:val="24"/>
                <w:lang w:val="pt-BR" w:eastAsia="pt-BR"/>
              </w:rPr>
              <w:t>10</w:t>
            </w:r>
          </w:p>
        </w:tc>
        <w:tc>
          <w:tcPr>
            <w:tcW w:w="1038" w:type="dxa"/>
            <w:tcBorders>
              <w:top w:val="single" w:sz="4" w:space="0" w:color="auto"/>
              <w:left w:val="single" w:sz="4" w:space="0" w:color="auto"/>
              <w:bottom w:val="single" w:sz="4" w:space="0" w:color="auto"/>
              <w:right w:val="single" w:sz="4" w:space="0" w:color="auto"/>
            </w:tcBorders>
          </w:tcPr>
          <w:p w14:paraId="1ECAFD99" w14:textId="77777777" w:rsidR="00CE77AE" w:rsidRPr="00BB2CC0" w:rsidRDefault="00CE77AE" w:rsidP="005776F5">
            <w:pPr>
              <w:widowControl/>
              <w:autoSpaceDE/>
              <w:autoSpaceDN/>
              <w:jc w:val="right"/>
              <w:rPr>
                <w:color w:val="000000"/>
                <w:sz w:val="24"/>
                <w:szCs w:val="24"/>
                <w:lang w:val="pt-BR" w:eastAsia="pt-BR"/>
              </w:rPr>
            </w:pPr>
          </w:p>
        </w:tc>
        <w:tc>
          <w:tcPr>
            <w:tcW w:w="1145" w:type="dxa"/>
            <w:tcBorders>
              <w:top w:val="nil"/>
              <w:left w:val="single" w:sz="4" w:space="0" w:color="auto"/>
              <w:bottom w:val="single" w:sz="4" w:space="0" w:color="000000"/>
              <w:right w:val="single" w:sz="4" w:space="0" w:color="000000"/>
            </w:tcBorders>
            <w:shd w:val="clear" w:color="auto" w:fill="auto"/>
            <w:vAlign w:val="center"/>
          </w:tcPr>
          <w:p w14:paraId="1B9DEA94" w14:textId="5679EECC" w:rsidR="00CE77AE" w:rsidRPr="00BB2CC0" w:rsidRDefault="00CE77AE" w:rsidP="005776F5">
            <w:pPr>
              <w:widowControl/>
              <w:autoSpaceDE/>
              <w:autoSpaceDN/>
              <w:jc w:val="right"/>
              <w:rPr>
                <w:color w:val="000000"/>
                <w:sz w:val="24"/>
                <w:szCs w:val="24"/>
                <w:lang w:val="pt-BR" w:eastAsia="pt-BR"/>
              </w:rPr>
            </w:pPr>
          </w:p>
        </w:tc>
        <w:tc>
          <w:tcPr>
            <w:tcW w:w="1349" w:type="dxa"/>
            <w:tcBorders>
              <w:top w:val="nil"/>
              <w:left w:val="nil"/>
              <w:bottom w:val="single" w:sz="4" w:space="0" w:color="000000"/>
              <w:right w:val="single" w:sz="4" w:space="0" w:color="000000"/>
            </w:tcBorders>
            <w:shd w:val="clear" w:color="auto" w:fill="auto"/>
            <w:vAlign w:val="center"/>
          </w:tcPr>
          <w:p w14:paraId="143CE318" w14:textId="13283D85" w:rsidR="00CE77AE" w:rsidRPr="00BB2CC0" w:rsidRDefault="00CE77AE" w:rsidP="005776F5">
            <w:pPr>
              <w:widowControl/>
              <w:autoSpaceDE/>
              <w:autoSpaceDN/>
              <w:jc w:val="right"/>
              <w:rPr>
                <w:color w:val="000000"/>
                <w:sz w:val="24"/>
                <w:szCs w:val="24"/>
                <w:lang w:val="pt-BR" w:eastAsia="pt-BR"/>
              </w:rPr>
            </w:pPr>
          </w:p>
        </w:tc>
      </w:tr>
      <w:tr w:rsidR="00CE77AE" w:rsidRPr="00BB2CC0" w14:paraId="172B8007" w14:textId="77777777" w:rsidTr="00CE77AE">
        <w:trPr>
          <w:trHeight w:val="612"/>
          <w:jc w:val="center"/>
        </w:trPr>
        <w:tc>
          <w:tcPr>
            <w:tcW w:w="808" w:type="dxa"/>
            <w:tcBorders>
              <w:top w:val="nil"/>
              <w:left w:val="single" w:sz="4" w:space="0" w:color="000000"/>
              <w:bottom w:val="single" w:sz="4" w:space="0" w:color="000000"/>
              <w:right w:val="single" w:sz="4" w:space="0" w:color="000000"/>
            </w:tcBorders>
            <w:shd w:val="clear" w:color="auto" w:fill="auto"/>
            <w:vAlign w:val="center"/>
            <w:hideMark/>
          </w:tcPr>
          <w:p w14:paraId="121CEAC6" w14:textId="77777777" w:rsidR="00CE77AE" w:rsidRPr="00BB2CC0" w:rsidRDefault="00CE77AE" w:rsidP="005776F5">
            <w:pPr>
              <w:widowControl/>
              <w:autoSpaceDE/>
              <w:autoSpaceDN/>
              <w:rPr>
                <w:color w:val="000000"/>
                <w:sz w:val="24"/>
                <w:szCs w:val="24"/>
                <w:lang w:val="pt-BR" w:eastAsia="pt-BR"/>
              </w:rPr>
            </w:pPr>
            <w:r w:rsidRPr="00BB2CC0">
              <w:rPr>
                <w:color w:val="000000"/>
                <w:sz w:val="24"/>
                <w:szCs w:val="24"/>
                <w:lang w:val="pt-BR" w:eastAsia="pt-BR"/>
              </w:rPr>
              <w:t>0014</w:t>
            </w:r>
          </w:p>
        </w:tc>
        <w:tc>
          <w:tcPr>
            <w:tcW w:w="3353" w:type="dxa"/>
            <w:tcBorders>
              <w:top w:val="nil"/>
              <w:left w:val="nil"/>
              <w:bottom w:val="single" w:sz="4" w:space="0" w:color="000000"/>
              <w:right w:val="single" w:sz="4" w:space="0" w:color="000000"/>
            </w:tcBorders>
            <w:shd w:val="clear" w:color="auto" w:fill="auto"/>
            <w:vAlign w:val="center"/>
            <w:hideMark/>
          </w:tcPr>
          <w:p w14:paraId="7A677B7A" w14:textId="77777777" w:rsidR="00CE77AE" w:rsidRPr="00BB2CC0" w:rsidRDefault="00CE77AE" w:rsidP="005776F5">
            <w:pPr>
              <w:widowControl/>
              <w:autoSpaceDE/>
              <w:autoSpaceDN/>
              <w:jc w:val="both"/>
              <w:rPr>
                <w:color w:val="000000"/>
                <w:sz w:val="24"/>
                <w:szCs w:val="24"/>
                <w:lang w:val="pt-BR" w:eastAsia="pt-BR"/>
              </w:rPr>
            </w:pPr>
            <w:r w:rsidRPr="00BB2CC0">
              <w:rPr>
                <w:color w:val="000000"/>
                <w:sz w:val="24"/>
                <w:szCs w:val="24"/>
                <w:lang w:val="pt-BR" w:eastAsia="pt-BR"/>
              </w:rPr>
              <w:t>Guardanapo De Papel - Folha Dupla Snob 23,5cm X 23,5cm</w:t>
            </w:r>
            <w:r w:rsidRPr="00BB2CC0">
              <w:rPr>
                <w:color w:val="000000"/>
                <w:sz w:val="24"/>
                <w:szCs w:val="24"/>
                <w:lang w:val="pt-BR" w:eastAsia="pt-BR"/>
              </w:rPr>
              <w:br/>
              <w:t>Pacote 50 Unidades</w:t>
            </w:r>
          </w:p>
        </w:tc>
        <w:tc>
          <w:tcPr>
            <w:tcW w:w="821" w:type="dxa"/>
            <w:tcBorders>
              <w:top w:val="nil"/>
              <w:left w:val="nil"/>
              <w:bottom w:val="single" w:sz="4" w:space="0" w:color="000000"/>
              <w:right w:val="single" w:sz="4" w:space="0" w:color="000000"/>
            </w:tcBorders>
            <w:shd w:val="clear" w:color="auto" w:fill="auto"/>
            <w:vAlign w:val="center"/>
            <w:hideMark/>
          </w:tcPr>
          <w:p w14:paraId="6EF8F772" w14:textId="77777777" w:rsidR="00CE77AE" w:rsidRPr="00BB2CC0" w:rsidRDefault="00CE77AE" w:rsidP="005776F5">
            <w:pPr>
              <w:widowControl/>
              <w:autoSpaceDE/>
              <w:autoSpaceDN/>
              <w:rPr>
                <w:color w:val="000000"/>
                <w:sz w:val="24"/>
                <w:szCs w:val="24"/>
                <w:lang w:val="pt-BR" w:eastAsia="pt-BR"/>
              </w:rPr>
            </w:pPr>
            <w:r w:rsidRPr="00BB2CC0">
              <w:rPr>
                <w:color w:val="000000"/>
                <w:sz w:val="24"/>
                <w:szCs w:val="24"/>
                <w:lang w:val="pt-BR" w:eastAsia="pt-BR"/>
              </w:rPr>
              <w:t>Pct</w:t>
            </w:r>
          </w:p>
        </w:tc>
        <w:tc>
          <w:tcPr>
            <w:tcW w:w="910" w:type="dxa"/>
            <w:tcBorders>
              <w:top w:val="nil"/>
              <w:left w:val="nil"/>
              <w:bottom w:val="single" w:sz="4" w:space="0" w:color="000000"/>
              <w:right w:val="single" w:sz="4" w:space="0" w:color="auto"/>
            </w:tcBorders>
            <w:shd w:val="clear" w:color="auto" w:fill="auto"/>
            <w:vAlign w:val="center"/>
            <w:hideMark/>
          </w:tcPr>
          <w:p w14:paraId="6039C1A1" w14:textId="77777777" w:rsidR="00CE77AE" w:rsidRPr="00BB2CC0" w:rsidRDefault="00CE77AE" w:rsidP="00CE77AE">
            <w:pPr>
              <w:widowControl/>
              <w:autoSpaceDE/>
              <w:autoSpaceDN/>
              <w:jc w:val="center"/>
              <w:rPr>
                <w:color w:val="000000"/>
                <w:sz w:val="24"/>
                <w:szCs w:val="24"/>
                <w:lang w:val="pt-BR" w:eastAsia="pt-BR"/>
              </w:rPr>
            </w:pPr>
            <w:r w:rsidRPr="00BB2CC0">
              <w:rPr>
                <w:color w:val="000000"/>
                <w:sz w:val="24"/>
                <w:szCs w:val="24"/>
                <w:lang w:val="pt-BR" w:eastAsia="pt-BR"/>
              </w:rPr>
              <w:t>100</w:t>
            </w:r>
          </w:p>
        </w:tc>
        <w:tc>
          <w:tcPr>
            <w:tcW w:w="1038" w:type="dxa"/>
            <w:tcBorders>
              <w:top w:val="single" w:sz="4" w:space="0" w:color="auto"/>
              <w:left w:val="single" w:sz="4" w:space="0" w:color="auto"/>
              <w:bottom w:val="single" w:sz="4" w:space="0" w:color="auto"/>
              <w:right w:val="single" w:sz="4" w:space="0" w:color="auto"/>
            </w:tcBorders>
          </w:tcPr>
          <w:p w14:paraId="12BBFD53" w14:textId="77777777" w:rsidR="00CE77AE" w:rsidRPr="00BB2CC0" w:rsidRDefault="00CE77AE" w:rsidP="005776F5">
            <w:pPr>
              <w:widowControl/>
              <w:autoSpaceDE/>
              <w:autoSpaceDN/>
              <w:jc w:val="right"/>
              <w:rPr>
                <w:color w:val="000000"/>
                <w:sz w:val="24"/>
                <w:szCs w:val="24"/>
                <w:lang w:val="pt-BR" w:eastAsia="pt-BR"/>
              </w:rPr>
            </w:pPr>
          </w:p>
        </w:tc>
        <w:tc>
          <w:tcPr>
            <w:tcW w:w="1145" w:type="dxa"/>
            <w:tcBorders>
              <w:top w:val="nil"/>
              <w:left w:val="single" w:sz="4" w:space="0" w:color="auto"/>
              <w:bottom w:val="single" w:sz="4" w:space="0" w:color="000000"/>
              <w:right w:val="single" w:sz="4" w:space="0" w:color="000000"/>
            </w:tcBorders>
            <w:shd w:val="clear" w:color="auto" w:fill="auto"/>
            <w:vAlign w:val="center"/>
          </w:tcPr>
          <w:p w14:paraId="22C62903" w14:textId="6C6FA93A" w:rsidR="00CE77AE" w:rsidRPr="00BB2CC0" w:rsidRDefault="00CE77AE" w:rsidP="005776F5">
            <w:pPr>
              <w:widowControl/>
              <w:autoSpaceDE/>
              <w:autoSpaceDN/>
              <w:jc w:val="right"/>
              <w:rPr>
                <w:color w:val="000000"/>
                <w:sz w:val="24"/>
                <w:szCs w:val="24"/>
                <w:lang w:val="pt-BR" w:eastAsia="pt-BR"/>
              </w:rPr>
            </w:pPr>
          </w:p>
        </w:tc>
        <w:tc>
          <w:tcPr>
            <w:tcW w:w="1349" w:type="dxa"/>
            <w:tcBorders>
              <w:top w:val="nil"/>
              <w:left w:val="nil"/>
              <w:bottom w:val="single" w:sz="4" w:space="0" w:color="000000"/>
              <w:right w:val="single" w:sz="4" w:space="0" w:color="000000"/>
            </w:tcBorders>
            <w:shd w:val="clear" w:color="auto" w:fill="auto"/>
            <w:vAlign w:val="center"/>
          </w:tcPr>
          <w:p w14:paraId="272024AB" w14:textId="131EE1CE" w:rsidR="00CE77AE" w:rsidRPr="00BB2CC0" w:rsidRDefault="00CE77AE" w:rsidP="005776F5">
            <w:pPr>
              <w:widowControl/>
              <w:autoSpaceDE/>
              <w:autoSpaceDN/>
              <w:jc w:val="right"/>
              <w:rPr>
                <w:color w:val="000000"/>
                <w:sz w:val="24"/>
                <w:szCs w:val="24"/>
                <w:lang w:val="pt-BR" w:eastAsia="pt-BR"/>
              </w:rPr>
            </w:pPr>
          </w:p>
        </w:tc>
      </w:tr>
      <w:tr w:rsidR="00CE77AE" w:rsidRPr="00BB2CC0" w14:paraId="6C1BC409" w14:textId="77777777" w:rsidTr="00CE77AE">
        <w:trPr>
          <w:trHeight w:val="1020"/>
          <w:jc w:val="center"/>
        </w:trPr>
        <w:tc>
          <w:tcPr>
            <w:tcW w:w="808" w:type="dxa"/>
            <w:tcBorders>
              <w:top w:val="nil"/>
              <w:left w:val="single" w:sz="4" w:space="0" w:color="000000"/>
              <w:bottom w:val="single" w:sz="4" w:space="0" w:color="000000"/>
              <w:right w:val="single" w:sz="4" w:space="0" w:color="000000"/>
            </w:tcBorders>
            <w:shd w:val="clear" w:color="auto" w:fill="auto"/>
            <w:vAlign w:val="center"/>
            <w:hideMark/>
          </w:tcPr>
          <w:p w14:paraId="7ADB4017" w14:textId="77777777" w:rsidR="00CE77AE" w:rsidRPr="00BB2CC0" w:rsidRDefault="00CE77AE" w:rsidP="005776F5">
            <w:pPr>
              <w:widowControl/>
              <w:autoSpaceDE/>
              <w:autoSpaceDN/>
              <w:rPr>
                <w:color w:val="000000"/>
                <w:sz w:val="24"/>
                <w:szCs w:val="24"/>
                <w:lang w:val="pt-BR" w:eastAsia="pt-BR"/>
              </w:rPr>
            </w:pPr>
            <w:r w:rsidRPr="00BB2CC0">
              <w:rPr>
                <w:color w:val="000000"/>
                <w:sz w:val="24"/>
                <w:szCs w:val="24"/>
                <w:lang w:val="pt-BR" w:eastAsia="pt-BR"/>
              </w:rPr>
              <w:t>0015</w:t>
            </w:r>
          </w:p>
        </w:tc>
        <w:tc>
          <w:tcPr>
            <w:tcW w:w="3353" w:type="dxa"/>
            <w:tcBorders>
              <w:top w:val="nil"/>
              <w:left w:val="nil"/>
              <w:bottom w:val="single" w:sz="4" w:space="0" w:color="000000"/>
              <w:right w:val="single" w:sz="4" w:space="0" w:color="000000"/>
            </w:tcBorders>
            <w:shd w:val="clear" w:color="auto" w:fill="auto"/>
            <w:vAlign w:val="center"/>
            <w:hideMark/>
          </w:tcPr>
          <w:p w14:paraId="4836B15C" w14:textId="77777777" w:rsidR="00CE77AE" w:rsidRPr="00BB2CC0" w:rsidRDefault="00CE77AE" w:rsidP="005776F5">
            <w:pPr>
              <w:widowControl/>
              <w:autoSpaceDE/>
              <w:autoSpaceDN/>
              <w:jc w:val="both"/>
              <w:rPr>
                <w:color w:val="000000"/>
                <w:sz w:val="24"/>
                <w:szCs w:val="24"/>
                <w:lang w:val="pt-BR" w:eastAsia="pt-BR"/>
              </w:rPr>
            </w:pPr>
            <w:r w:rsidRPr="00BB2CC0">
              <w:rPr>
                <w:color w:val="000000"/>
                <w:sz w:val="24"/>
                <w:szCs w:val="24"/>
                <w:lang w:val="pt-BR" w:eastAsia="pt-BR"/>
              </w:rPr>
              <w:t>Isqueiro portátil grande - Feito de metal, com fluido ou</w:t>
            </w:r>
            <w:r w:rsidRPr="00BB2CC0">
              <w:rPr>
                <w:color w:val="000000"/>
                <w:sz w:val="24"/>
                <w:szCs w:val="24"/>
                <w:lang w:val="pt-BR" w:eastAsia="pt-BR"/>
              </w:rPr>
              <w:br/>
              <w:t>gás pressurizado inflamável, e mecanismos de segurança</w:t>
            </w:r>
            <w:r w:rsidRPr="00BB2CC0">
              <w:rPr>
                <w:color w:val="000000"/>
                <w:sz w:val="24"/>
                <w:szCs w:val="24"/>
                <w:lang w:val="pt-BR" w:eastAsia="pt-BR"/>
              </w:rPr>
              <w:br/>
              <w:t>para prevenir ignição acidental</w:t>
            </w:r>
          </w:p>
        </w:tc>
        <w:tc>
          <w:tcPr>
            <w:tcW w:w="821" w:type="dxa"/>
            <w:tcBorders>
              <w:top w:val="nil"/>
              <w:left w:val="nil"/>
              <w:bottom w:val="single" w:sz="4" w:space="0" w:color="000000"/>
              <w:right w:val="single" w:sz="4" w:space="0" w:color="000000"/>
            </w:tcBorders>
            <w:shd w:val="clear" w:color="auto" w:fill="auto"/>
            <w:vAlign w:val="center"/>
            <w:hideMark/>
          </w:tcPr>
          <w:p w14:paraId="753EEBC3" w14:textId="77777777" w:rsidR="00CE77AE" w:rsidRPr="00BB2CC0" w:rsidRDefault="00CE77AE" w:rsidP="005776F5">
            <w:pPr>
              <w:widowControl/>
              <w:autoSpaceDE/>
              <w:autoSpaceDN/>
              <w:rPr>
                <w:color w:val="000000"/>
                <w:sz w:val="24"/>
                <w:szCs w:val="24"/>
                <w:lang w:val="pt-BR" w:eastAsia="pt-BR"/>
              </w:rPr>
            </w:pPr>
            <w:proofErr w:type="gramStart"/>
            <w:r w:rsidRPr="00BB2CC0">
              <w:rPr>
                <w:color w:val="000000"/>
                <w:sz w:val="24"/>
                <w:szCs w:val="24"/>
                <w:lang w:val="pt-BR" w:eastAsia="pt-BR"/>
              </w:rPr>
              <w:t>unid</w:t>
            </w:r>
            <w:proofErr w:type="gramEnd"/>
          </w:p>
        </w:tc>
        <w:tc>
          <w:tcPr>
            <w:tcW w:w="910" w:type="dxa"/>
            <w:tcBorders>
              <w:top w:val="nil"/>
              <w:left w:val="nil"/>
              <w:bottom w:val="single" w:sz="4" w:space="0" w:color="000000"/>
              <w:right w:val="single" w:sz="4" w:space="0" w:color="auto"/>
            </w:tcBorders>
            <w:shd w:val="clear" w:color="auto" w:fill="auto"/>
            <w:vAlign w:val="center"/>
            <w:hideMark/>
          </w:tcPr>
          <w:p w14:paraId="09E793C6" w14:textId="77777777" w:rsidR="00CE77AE" w:rsidRPr="00BB2CC0" w:rsidRDefault="00CE77AE" w:rsidP="00CE77AE">
            <w:pPr>
              <w:widowControl/>
              <w:autoSpaceDE/>
              <w:autoSpaceDN/>
              <w:jc w:val="center"/>
              <w:rPr>
                <w:color w:val="000000"/>
                <w:sz w:val="24"/>
                <w:szCs w:val="24"/>
                <w:lang w:val="pt-BR" w:eastAsia="pt-BR"/>
              </w:rPr>
            </w:pPr>
            <w:r w:rsidRPr="00BB2CC0">
              <w:rPr>
                <w:color w:val="000000"/>
                <w:sz w:val="24"/>
                <w:szCs w:val="24"/>
                <w:lang w:val="pt-BR" w:eastAsia="pt-BR"/>
              </w:rPr>
              <w:t>5</w:t>
            </w:r>
          </w:p>
        </w:tc>
        <w:tc>
          <w:tcPr>
            <w:tcW w:w="1038" w:type="dxa"/>
            <w:tcBorders>
              <w:top w:val="single" w:sz="4" w:space="0" w:color="auto"/>
              <w:left w:val="single" w:sz="4" w:space="0" w:color="auto"/>
              <w:bottom w:val="single" w:sz="4" w:space="0" w:color="auto"/>
              <w:right w:val="single" w:sz="4" w:space="0" w:color="auto"/>
            </w:tcBorders>
          </w:tcPr>
          <w:p w14:paraId="729BB9FC" w14:textId="77777777" w:rsidR="00CE77AE" w:rsidRPr="00BB2CC0" w:rsidRDefault="00CE77AE" w:rsidP="005776F5">
            <w:pPr>
              <w:widowControl/>
              <w:autoSpaceDE/>
              <w:autoSpaceDN/>
              <w:jc w:val="right"/>
              <w:rPr>
                <w:color w:val="000000"/>
                <w:sz w:val="24"/>
                <w:szCs w:val="24"/>
                <w:lang w:val="pt-BR" w:eastAsia="pt-BR"/>
              </w:rPr>
            </w:pPr>
          </w:p>
        </w:tc>
        <w:tc>
          <w:tcPr>
            <w:tcW w:w="1145" w:type="dxa"/>
            <w:tcBorders>
              <w:top w:val="nil"/>
              <w:left w:val="single" w:sz="4" w:space="0" w:color="auto"/>
              <w:bottom w:val="single" w:sz="4" w:space="0" w:color="000000"/>
              <w:right w:val="single" w:sz="4" w:space="0" w:color="000000"/>
            </w:tcBorders>
            <w:shd w:val="clear" w:color="auto" w:fill="auto"/>
            <w:vAlign w:val="center"/>
          </w:tcPr>
          <w:p w14:paraId="141CD731" w14:textId="50F21851" w:rsidR="00CE77AE" w:rsidRPr="00BB2CC0" w:rsidRDefault="00CE77AE" w:rsidP="005776F5">
            <w:pPr>
              <w:widowControl/>
              <w:autoSpaceDE/>
              <w:autoSpaceDN/>
              <w:jc w:val="right"/>
              <w:rPr>
                <w:color w:val="000000"/>
                <w:sz w:val="24"/>
                <w:szCs w:val="24"/>
                <w:lang w:val="pt-BR" w:eastAsia="pt-BR"/>
              </w:rPr>
            </w:pPr>
          </w:p>
        </w:tc>
        <w:tc>
          <w:tcPr>
            <w:tcW w:w="1349" w:type="dxa"/>
            <w:tcBorders>
              <w:top w:val="nil"/>
              <w:left w:val="nil"/>
              <w:bottom w:val="single" w:sz="4" w:space="0" w:color="000000"/>
              <w:right w:val="single" w:sz="4" w:space="0" w:color="000000"/>
            </w:tcBorders>
            <w:shd w:val="clear" w:color="auto" w:fill="auto"/>
            <w:vAlign w:val="center"/>
          </w:tcPr>
          <w:p w14:paraId="3178387C" w14:textId="22308800" w:rsidR="00CE77AE" w:rsidRPr="00BB2CC0" w:rsidRDefault="00CE77AE" w:rsidP="005776F5">
            <w:pPr>
              <w:widowControl/>
              <w:autoSpaceDE/>
              <w:autoSpaceDN/>
              <w:jc w:val="right"/>
              <w:rPr>
                <w:color w:val="000000"/>
                <w:sz w:val="24"/>
                <w:szCs w:val="24"/>
                <w:lang w:val="pt-BR" w:eastAsia="pt-BR"/>
              </w:rPr>
            </w:pPr>
          </w:p>
        </w:tc>
      </w:tr>
      <w:tr w:rsidR="00CE77AE" w:rsidRPr="00BB2CC0" w14:paraId="6C0006F4" w14:textId="77777777" w:rsidTr="00CE77AE">
        <w:trPr>
          <w:trHeight w:val="816"/>
          <w:jc w:val="center"/>
        </w:trPr>
        <w:tc>
          <w:tcPr>
            <w:tcW w:w="808" w:type="dxa"/>
            <w:tcBorders>
              <w:top w:val="nil"/>
              <w:left w:val="single" w:sz="4" w:space="0" w:color="000000"/>
              <w:bottom w:val="single" w:sz="4" w:space="0" w:color="000000"/>
              <w:right w:val="single" w:sz="4" w:space="0" w:color="000000"/>
            </w:tcBorders>
            <w:shd w:val="clear" w:color="auto" w:fill="auto"/>
            <w:vAlign w:val="center"/>
            <w:hideMark/>
          </w:tcPr>
          <w:p w14:paraId="003C890E" w14:textId="77777777" w:rsidR="00CE77AE" w:rsidRPr="00BB2CC0" w:rsidRDefault="00CE77AE" w:rsidP="005776F5">
            <w:pPr>
              <w:widowControl/>
              <w:autoSpaceDE/>
              <w:autoSpaceDN/>
              <w:rPr>
                <w:color w:val="000000"/>
                <w:sz w:val="24"/>
                <w:szCs w:val="24"/>
                <w:lang w:val="pt-BR" w:eastAsia="pt-BR"/>
              </w:rPr>
            </w:pPr>
            <w:r w:rsidRPr="00BB2CC0">
              <w:rPr>
                <w:color w:val="000000"/>
                <w:sz w:val="24"/>
                <w:szCs w:val="24"/>
                <w:lang w:val="pt-BR" w:eastAsia="pt-BR"/>
              </w:rPr>
              <w:t>0016</w:t>
            </w:r>
          </w:p>
        </w:tc>
        <w:tc>
          <w:tcPr>
            <w:tcW w:w="3353" w:type="dxa"/>
            <w:tcBorders>
              <w:top w:val="nil"/>
              <w:left w:val="nil"/>
              <w:bottom w:val="single" w:sz="4" w:space="0" w:color="000000"/>
              <w:right w:val="single" w:sz="4" w:space="0" w:color="000000"/>
            </w:tcBorders>
            <w:shd w:val="clear" w:color="auto" w:fill="auto"/>
            <w:vAlign w:val="center"/>
            <w:hideMark/>
          </w:tcPr>
          <w:p w14:paraId="2D629443" w14:textId="77777777" w:rsidR="00CE77AE" w:rsidRPr="00BB2CC0" w:rsidRDefault="00CE77AE" w:rsidP="005776F5">
            <w:pPr>
              <w:widowControl/>
              <w:autoSpaceDE/>
              <w:autoSpaceDN/>
              <w:jc w:val="both"/>
              <w:rPr>
                <w:color w:val="000000"/>
                <w:sz w:val="24"/>
                <w:szCs w:val="24"/>
                <w:lang w:val="pt-BR" w:eastAsia="pt-BR"/>
              </w:rPr>
            </w:pPr>
            <w:r w:rsidRPr="00BB2CC0">
              <w:rPr>
                <w:color w:val="000000"/>
                <w:sz w:val="24"/>
                <w:szCs w:val="24"/>
                <w:lang w:val="pt-BR" w:eastAsia="pt-BR"/>
              </w:rPr>
              <w:t>Lâmpada LED - potência 15W, Fluxo Luminoso 1311</w:t>
            </w:r>
            <w:proofErr w:type="gramStart"/>
            <w:r w:rsidRPr="00BB2CC0">
              <w:rPr>
                <w:color w:val="000000"/>
                <w:sz w:val="24"/>
                <w:szCs w:val="24"/>
                <w:lang w:val="pt-BR" w:eastAsia="pt-BR"/>
              </w:rPr>
              <w:t>Im,</w:t>
            </w:r>
            <w:r w:rsidRPr="00BB2CC0">
              <w:rPr>
                <w:color w:val="000000"/>
                <w:sz w:val="24"/>
                <w:szCs w:val="24"/>
                <w:lang w:val="pt-BR" w:eastAsia="pt-BR"/>
              </w:rPr>
              <w:br/>
              <w:t>Eficiência</w:t>
            </w:r>
            <w:proofErr w:type="gramEnd"/>
            <w:r w:rsidRPr="00BB2CC0">
              <w:rPr>
                <w:color w:val="000000"/>
                <w:sz w:val="24"/>
                <w:szCs w:val="24"/>
                <w:lang w:val="pt-BR" w:eastAsia="pt-BR"/>
              </w:rPr>
              <w:t xml:space="preserve"> Luminosa 87,4Im/W, 6.500K Branca Fria. </w:t>
            </w:r>
          </w:p>
        </w:tc>
        <w:tc>
          <w:tcPr>
            <w:tcW w:w="821" w:type="dxa"/>
            <w:tcBorders>
              <w:top w:val="nil"/>
              <w:left w:val="nil"/>
              <w:bottom w:val="single" w:sz="4" w:space="0" w:color="000000"/>
              <w:right w:val="single" w:sz="4" w:space="0" w:color="000000"/>
            </w:tcBorders>
            <w:shd w:val="clear" w:color="auto" w:fill="auto"/>
            <w:vAlign w:val="center"/>
            <w:hideMark/>
          </w:tcPr>
          <w:p w14:paraId="39DE8E55" w14:textId="77777777" w:rsidR="00CE77AE" w:rsidRPr="00BB2CC0" w:rsidRDefault="00CE77AE" w:rsidP="005776F5">
            <w:pPr>
              <w:widowControl/>
              <w:autoSpaceDE/>
              <w:autoSpaceDN/>
              <w:rPr>
                <w:color w:val="000000"/>
                <w:sz w:val="24"/>
                <w:szCs w:val="24"/>
                <w:lang w:val="pt-BR" w:eastAsia="pt-BR"/>
              </w:rPr>
            </w:pPr>
            <w:proofErr w:type="gramStart"/>
            <w:r w:rsidRPr="00BB2CC0">
              <w:rPr>
                <w:color w:val="000000"/>
                <w:sz w:val="24"/>
                <w:szCs w:val="24"/>
                <w:lang w:val="pt-BR" w:eastAsia="pt-BR"/>
              </w:rPr>
              <w:t>unid</w:t>
            </w:r>
            <w:proofErr w:type="gramEnd"/>
          </w:p>
        </w:tc>
        <w:tc>
          <w:tcPr>
            <w:tcW w:w="910" w:type="dxa"/>
            <w:tcBorders>
              <w:top w:val="nil"/>
              <w:left w:val="nil"/>
              <w:bottom w:val="single" w:sz="4" w:space="0" w:color="000000"/>
              <w:right w:val="single" w:sz="4" w:space="0" w:color="auto"/>
            </w:tcBorders>
            <w:shd w:val="clear" w:color="auto" w:fill="auto"/>
            <w:vAlign w:val="center"/>
            <w:hideMark/>
          </w:tcPr>
          <w:p w14:paraId="2A071963" w14:textId="77777777" w:rsidR="00CE77AE" w:rsidRPr="00BB2CC0" w:rsidRDefault="00CE77AE" w:rsidP="00CE77AE">
            <w:pPr>
              <w:widowControl/>
              <w:autoSpaceDE/>
              <w:autoSpaceDN/>
              <w:jc w:val="center"/>
              <w:rPr>
                <w:color w:val="000000"/>
                <w:sz w:val="24"/>
                <w:szCs w:val="24"/>
                <w:lang w:val="pt-BR" w:eastAsia="pt-BR"/>
              </w:rPr>
            </w:pPr>
            <w:r w:rsidRPr="00BB2CC0">
              <w:rPr>
                <w:color w:val="000000"/>
                <w:sz w:val="24"/>
                <w:szCs w:val="24"/>
                <w:lang w:val="pt-BR" w:eastAsia="pt-BR"/>
              </w:rPr>
              <w:t>15</w:t>
            </w:r>
          </w:p>
        </w:tc>
        <w:tc>
          <w:tcPr>
            <w:tcW w:w="1038" w:type="dxa"/>
            <w:tcBorders>
              <w:top w:val="single" w:sz="4" w:space="0" w:color="auto"/>
              <w:left w:val="single" w:sz="4" w:space="0" w:color="auto"/>
              <w:bottom w:val="single" w:sz="4" w:space="0" w:color="auto"/>
              <w:right w:val="single" w:sz="4" w:space="0" w:color="auto"/>
            </w:tcBorders>
          </w:tcPr>
          <w:p w14:paraId="7BF92273" w14:textId="77777777" w:rsidR="00CE77AE" w:rsidRPr="00BB2CC0" w:rsidRDefault="00CE77AE" w:rsidP="005776F5">
            <w:pPr>
              <w:widowControl/>
              <w:autoSpaceDE/>
              <w:autoSpaceDN/>
              <w:jc w:val="right"/>
              <w:rPr>
                <w:color w:val="000000"/>
                <w:sz w:val="24"/>
                <w:szCs w:val="24"/>
                <w:lang w:val="pt-BR" w:eastAsia="pt-BR"/>
              </w:rPr>
            </w:pPr>
          </w:p>
        </w:tc>
        <w:tc>
          <w:tcPr>
            <w:tcW w:w="1145" w:type="dxa"/>
            <w:tcBorders>
              <w:top w:val="nil"/>
              <w:left w:val="single" w:sz="4" w:space="0" w:color="auto"/>
              <w:bottom w:val="single" w:sz="4" w:space="0" w:color="000000"/>
              <w:right w:val="single" w:sz="4" w:space="0" w:color="000000"/>
            </w:tcBorders>
            <w:shd w:val="clear" w:color="auto" w:fill="auto"/>
            <w:vAlign w:val="center"/>
          </w:tcPr>
          <w:p w14:paraId="6D65C1E1" w14:textId="5B3ADB3A" w:rsidR="00CE77AE" w:rsidRPr="00BB2CC0" w:rsidRDefault="00CE77AE" w:rsidP="005776F5">
            <w:pPr>
              <w:widowControl/>
              <w:autoSpaceDE/>
              <w:autoSpaceDN/>
              <w:jc w:val="right"/>
              <w:rPr>
                <w:color w:val="000000"/>
                <w:sz w:val="24"/>
                <w:szCs w:val="24"/>
                <w:lang w:val="pt-BR" w:eastAsia="pt-BR"/>
              </w:rPr>
            </w:pPr>
          </w:p>
        </w:tc>
        <w:tc>
          <w:tcPr>
            <w:tcW w:w="1349" w:type="dxa"/>
            <w:tcBorders>
              <w:top w:val="nil"/>
              <w:left w:val="nil"/>
              <w:bottom w:val="single" w:sz="4" w:space="0" w:color="000000"/>
              <w:right w:val="single" w:sz="4" w:space="0" w:color="000000"/>
            </w:tcBorders>
            <w:shd w:val="clear" w:color="auto" w:fill="auto"/>
            <w:vAlign w:val="center"/>
          </w:tcPr>
          <w:p w14:paraId="73CBC98C" w14:textId="7954A083" w:rsidR="00CE77AE" w:rsidRPr="00BB2CC0" w:rsidRDefault="00CE77AE" w:rsidP="005776F5">
            <w:pPr>
              <w:widowControl/>
              <w:autoSpaceDE/>
              <w:autoSpaceDN/>
              <w:jc w:val="right"/>
              <w:rPr>
                <w:color w:val="000000"/>
                <w:sz w:val="24"/>
                <w:szCs w:val="24"/>
                <w:lang w:val="pt-BR" w:eastAsia="pt-BR"/>
              </w:rPr>
            </w:pPr>
          </w:p>
        </w:tc>
      </w:tr>
      <w:tr w:rsidR="00CE77AE" w:rsidRPr="00BB2CC0" w14:paraId="0B1246B6" w14:textId="77777777" w:rsidTr="00CE77AE">
        <w:trPr>
          <w:trHeight w:val="612"/>
          <w:jc w:val="center"/>
        </w:trPr>
        <w:tc>
          <w:tcPr>
            <w:tcW w:w="808" w:type="dxa"/>
            <w:tcBorders>
              <w:top w:val="nil"/>
              <w:left w:val="single" w:sz="4" w:space="0" w:color="000000"/>
              <w:bottom w:val="single" w:sz="4" w:space="0" w:color="000000"/>
              <w:right w:val="single" w:sz="4" w:space="0" w:color="000000"/>
            </w:tcBorders>
            <w:shd w:val="clear" w:color="auto" w:fill="auto"/>
            <w:vAlign w:val="center"/>
            <w:hideMark/>
          </w:tcPr>
          <w:p w14:paraId="5817ABA9" w14:textId="77777777" w:rsidR="00CE77AE" w:rsidRPr="00BB2CC0" w:rsidRDefault="00CE77AE" w:rsidP="005776F5">
            <w:pPr>
              <w:widowControl/>
              <w:autoSpaceDE/>
              <w:autoSpaceDN/>
              <w:rPr>
                <w:color w:val="000000"/>
                <w:sz w:val="24"/>
                <w:szCs w:val="24"/>
                <w:lang w:val="pt-BR" w:eastAsia="pt-BR"/>
              </w:rPr>
            </w:pPr>
            <w:r w:rsidRPr="00BB2CC0">
              <w:rPr>
                <w:color w:val="000000"/>
                <w:sz w:val="24"/>
                <w:szCs w:val="24"/>
                <w:lang w:val="pt-BR" w:eastAsia="pt-BR"/>
              </w:rPr>
              <w:t>0017</w:t>
            </w:r>
          </w:p>
        </w:tc>
        <w:tc>
          <w:tcPr>
            <w:tcW w:w="3353" w:type="dxa"/>
            <w:tcBorders>
              <w:top w:val="nil"/>
              <w:left w:val="nil"/>
              <w:bottom w:val="single" w:sz="4" w:space="0" w:color="000000"/>
              <w:right w:val="single" w:sz="4" w:space="0" w:color="000000"/>
            </w:tcBorders>
            <w:shd w:val="clear" w:color="auto" w:fill="auto"/>
            <w:vAlign w:val="center"/>
            <w:hideMark/>
          </w:tcPr>
          <w:p w14:paraId="1F215753" w14:textId="77777777" w:rsidR="00CE77AE" w:rsidRPr="00BB2CC0" w:rsidRDefault="00CE77AE" w:rsidP="005776F5">
            <w:pPr>
              <w:widowControl/>
              <w:autoSpaceDE/>
              <w:autoSpaceDN/>
              <w:jc w:val="both"/>
              <w:rPr>
                <w:color w:val="000000"/>
                <w:sz w:val="24"/>
                <w:szCs w:val="24"/>
                <w:lang w:val="pt-BR" w:eastAsia="pt-BR"/>
              </w:rPr>
            </w:pPr>
            <w:r w:rsidRPr="00BB2CC0">
              <w:rPr>
                <w:color w:val="000000"/>
                <w:sz w:val="24"/>
                <w:szCs w:val="24"/>
                <w:lang w:val="pt-BR" w:eastAsia="pt-BR"/>
              </w:rPr>
              <w:t>Limpador multiuso para limpeza pesada 500ml - Referencia: Veja ou equivalente</w:t>
            </w:r>
          </w:p>
        </w:tc>
        <w:tc>
          <w:tcPr>
            <w:tcW w:w="821" w:type="dxa"/>
            <w:tcBorders>
              <w:top w:val="nil"/>
              <w:left w:val="nil"/>
              <w:bottom w:val="single" w:sz="4" w:space="0" w:color="000000"/>
              <w:right w:val="single" w:sz="4" w:space="0" w:color="000000"/>
            </w:tcBorders>
            <w:shd w:val="clear" w:color="auto" w:fill="auto"/>
            <w:vAlign w:val="center"/>
            <w:hideMark/>
          </w:tcPr>
          <w:p w14:paraId="5D1FD854" w14:textId="77777777" w:rsidR="00CE77AE" w:rsidRPr="00BB2CC0" w:rsidRDefault="00CE77AE" w:rsidP="005776F5">
            <w:pPr>
              <w:widowControl/>
              <w:autoSpaceDE/>
              <w:autoSpaceDN/>
              <w:rPr>
                <w:color w:val="000000"/>
                <w:sz w:val="24"/>
                <w:szCs w:val="24"/>
                <w:lang w:val="pt-BR" w:eastAsia="pt-BR"/>
              </w:rPr>
            </w:pPr>
            <w:proofErr w:type="gramStart"/>
            <w:r w:rsidRPr="00BB2CC0">
              <w:rPr>
                <w:color w:val="000000"/>
                <w:sz w:val="24"/>
                <w:szCs w:val="24"/>
                <w:lang w:val="pt-BR" w:eastAsia="pt-BR"/>
              </w:rPr>
              <w:t>unid</w:t>
            </w:r>
            <w:proofErr w:type="gramEnd"/>
          </w:p>
        </w:tc>
        <w:tc>
          <w:tcPr>
            <w:tcW w:w="910" w:type="dxa"/>
            <w:tcBorders>
              <w:top w:val="nil"/>
              <w:left w:val="nil"/>
              <w:bottom w:val="single" w:sz="4" w:space="0" w:color="000000"/>
              <w:right w:val="single" w:sz="4" w:space="0" w:color="auto"/>
            </w:tcBorders>
            <w:shd w:val="clear" w:color="auto" w:fill="auto"/>
            <w:vAlign w:val="center"/>
            <w:hideMark/>
          </w:tcPr>
          <w:p w14:paraId="29BAEBCE" w14:textId="77777777" w:rsidR="00CE77AE" w:rsidRPr="00BB2CC0" w:rsidRDefault="00CE77AE" w:rsidP="00CE77AE">
            <w:pPr>
              <w:widowControl/>
              <w:autoSpaceDE/>
              <w:autoSpaceDN/>
              <w:jc w:val="center"/>
              <w:rPr>
                <w:color w:val="000000"/>
                <w:sz w:val="24"/>
                <w:szCs w:val="24"/>
                <w:lang w:val="pt-BR" w:eastAsia="pt-BR"/>
              </w:rPr>
            </w:pPr>
            <w:r w:rsidRPr="00BB2CC0">
              <w:rPr>
                <w:color w:val="000000"/>
                <w:sz w:val="24"/>
                <w:szCs w:val="24"/>
                <w:lang w:val="pt-BR" w:eastAsia="pt-BR"/>
              </w:rPr>
              <w:t>15</w:t>
            </w:r>
          </w:p>
        </w:tc>
        <w:tc>
          <w:tcPr>
            <w:tcW w:w="1038" w:type="dxa"/>
            <w:tcBorders>
              <w:top w:val="single" w:sz="4" w:space="0" w:color="auto"/>
              <w:left w:val="single" w:sz="4" w:space="0" w:color="auto"/>
              <w:bottom w:val="single" w:sz="4" w:space="0" w:color="auto"/>
              <w:right w:val="single" w:sz="4" w:space="0" w:color="auto"/>
            </w:tcBorders>
          </w:tcPr>
          <w:p w14:paraId="11BD115B" w14:textId="77777777" w:rsidR="00CE77AE" w:rsidRPr="00BB2CC0" w:rsidRDefault="00CE77AE" w:rsidP="005776F5">
            <w:pPr>
              <w:widowControl/>
              <w:autoSpaceDE/>
              <w:autoSpaceDN/>
              <w:jc w:val="right"/>
              <w:rPr>
                <w:color w:val="000000"/>
                <w:sz w:val="24"/>
                <w:szCs w:val="24"/>
                <w:lang w:val="pt-BR" w:eastAsia="pt-BR"/>
              </w:rPr>
            </w:pPr>
          </w:p>
        </w:tc>
        <w:tc>
          <w:tcPr>
            <w:tcW w:w="1145" w:type="dxa"/>
            <w:tcBorders>
              <w:top w:val="nil"/>
              <w:left w:val="single" w:sz="4" w:space="0" w:color="auto"/>
              <w:bottom w:val="single" w:sz="4" w:space="0" w:color="000000"/>
              <w:right w:val="single" w:sz="4" w:space="0" w:color="000000"/>
            </w:tcBorders>
            <w:shd w:val="clear" w:color="auto" w:fill="auto"/>
            <w:vAlign w:val="center"/>
          </w:tcPr>
          <w:p w14:paraId="02F4F6C9" w14:textId="1FAB8293" w:rsidR="00CE77AE" w:rsidRPr="00BB2CC0" w:rsidRDefault="00CE77AE" w:rsidP="005776F5">
            <w:pPr>
              <w:widowControl/>
              <w:autoSpaceDE/>
              <w:autoSpaceDN/>
              <w:jc w:val="right"/>
              <w:rPr>
                <w:color w:val="000000"/>
                <w:sz w:val="24"/>
                <w:szCs w:val="24"/>
                <w:lang w:val="pt-BR" w:eastAsia="pt-BR"/>
              </w:rPr>
            </w:pPr>
          </w:p>
        </w:tc>
        <w:tc>
          <w:tcPr>
            <w:tcW w:w="1349" w:type="dxa"/>
            <w:tcBorders>
              <w:top w:val="nil"/>
              <w:left w:val="nil"/>
              <w:bottom w:val="single" w:sz="4" w:space="0" w:color="000000"/>
              <w:right w:val="single" w:sz="4" w:space="0" w:color="000000"/>
            </w:tcBorders>
            <w:shd w:val="clear" w:color="auto" w:fill="auto"/>
            <w:vAlign w:val="center"/>
          </w:tcPr>
          <w:p w14:paraId="0AAC324C" w14:textId="67D72499" w:rsidR="00CE77AE" w:rsidRPr="00BB2CC0" w:rsidRDefault="00CE77AE" w:rsidP="005776F5">
            <w:pPr>
              <w:widowControl/>
              <w:autoSpaceDE/>
              <w:autoSpaceDN/>
              <w:jc w:val="right"/>
              <w:rPr>
                <w:color w:val="000000"/>
                <w:sz w:val="24"/>
                <w:szCs w:val="24"/>
                <w:lang w:val="pt-BR" w:eastAsia="pt-BR"/>
              </w:rPr>
            </w:pPr>
          </w:p>
        </w:tc>
      </w:tr>
      <w:tr w:rsidR="00CE77AE" w:rsidRPr="00BB2CC0" w14:paraId="1E70E9C4" w14:textId="77777777" w:rsidTr="00CE77AE">
        <w:trPr>
          <w:trHeight w:val="816"/>
          <w:jc w:val="center"/>
        </w:trPr>
        <w:tc>
          <w:tcPr>
            <w:tcW w:w="808" w:type="dxa"/>
            <w:tcBorders>
              <w:top w:val="nil"/>
              <w:left w:val="single" w:sz="4" w:space="0" w:color="000000"/>
              <w:bottom w:val="single" w:sz="4" w:space="0" w:color="000000"/>
              <w:right w:val="single" w:sz="4" w:space="0" w:color="000000"/>
            </w:tcBorders>
            <w:shd w:val="clear" w:color="auto" w:fill="auto"/>
            <w:vAlign w:val="center"/>
            <w:hideMark/>
          </w:tcPr>
          <w:p w14:paraId="572F67F5" w14:textId="77777777" w:rsidR="00CE77AE" w:rsidRPr="00BB2CC0" w:rsidRDefault="00CE77AE" w:rsidP="005776F5">
            <w:pPr>
              <w:widowControl/>
              <w:autoSpaceDE/>
              <w:autoSpaceDN/>
              <w:rPr>
                <w:color w:val="000000"/>
                <w:sz w:val="24"/>
                <w:szCs w:val="24"/>
                <w:lang w:val="pt-BR" w:eastAsia="pt-BR"/>
              </w:rPr>
            </w:pPr>
            <w:r w:rsidRPr="00BB2CC0">
              <w:rPr>
                <w:color w:val="000000"/>
                <w:sz w:val="24"/>
                <w:szCs w:val="24"/>
                <w:lang w:val="pt-BR" w:eastAsia="pt-BR"/>
              </w:rPr>
              <w:lastRenderedPageBreak/>
              <w:t>0018</w:t>
            </w:r>
          </w:p>
        </w:tc>
        <w:tc>
          <w:tcPr>
            <w:tcW w:w="3353" w:type="dxa"/>
            <w:tcBorders>
              <w:top w:val="nil"/>
              <w:left w:val="nil"/>
              <w:bottom w:val="single" w:sz="4" w:space="0" w:color="000000"/>
              <w:right w:val="single" w:sz="4" w:space="0" w:color="000000"/>
            </w:tcBorders>
            <w:shd w:val="clear" w:color="auto" w:fill="auto"/>
            <w:vAlign w:val="center"/>
            <w:hideMark/>
          </w:tcPr>
          <w:p w14:paraId="50B40742" w14:textId="77777777" w:rsidR="00CE77AE" w:rsidRPr="00BB2CC0" w:rsidRDefault="00CE77AE" w:rsidP="005776F5">
            <w:pPr>
              <w:widowControl/>
              <w:autoSpaceDE/>
              <w:autoSpaceDN/>
              <w:jc w:val="both"/>
              <w:rPr>
                <w:color w:val="000000"/>
                <w:sz w:val="24"/>
                <w:szCs w:val="24"/>
                <w:lang w:val="pt-BR" w:eastAsia="pt-BR"/>
              </w:rPr>
            </w:pPr>
            <w:r w:rsidRPr="00BB2CC0">
              <w:rPr>
                <w:color w:val="000000"/>
                <w:sz w:val="24"/>
                <w:szCs w:val="24"/>
                <w:lang w:val="pt-BR" w:eastAsia="pt-BR"/>
              </w:rPr>
              <w:t>Limpa vidro em frasco de 500 ml - Indicado para a limpeza dos mais diversos vidros, vitrines, espelhos e acrílicos.</w:t>
            </w:r>
          </w:p>
        </w:tc>
        <w:tc>
          <w:tcPr>
            <w:tcW w:w="821" w:type="dxa"/>
            <w:tcBorders>
              <w:top w:val="nil"/>
              <w:left w:val="nil"/>
              <w:bottom w:val="single" w:sz="4" w:space="0" w:color="000000"/>
              <w:right w:val="single" w:sz="4" w:space="0" w:color="000000"/>
            </w:tcBorders>
            <w:shd w:val="clear" w:color="auto" w:fill="auto"/>
            <w:vAlign w:val="center"/>
            <w:hideMark/>
          </w:tcPr>
          <w:p w14:paraId="25875F72" w14:textId="77777777" w:rsidR="00CE77AE" w:rsidRPr="00BB2CC0" w:rsidRDefault="00CE77AE" w:rsidP="005776F5">
            <w:pPr>
              <w:widowControl/>
              <w:autoSpaceDE/>
              <w:autoSpaceDN/>
              <w:rPr>
                <w:color w:val="000000"/>
                <w:sz w:val="24"/>
                <w:szCs w:val="24"/>
                <w:lang w:val="pt-BR" w:eastAsia="pt-BR"/>
              </w:rPr>
            </w:pPr>
            <w:proofErr w:type="gramStart"/>
            <w:r w:rsidRPr="00BB2CC0">
              <w:rPr>
                <w:color w:val="000000"/>
                <w:sz w:val="24"/>
                <w:szCs w:val="24"/>
                <w:lang w:val="pt-BR" w:eastAsia="pt-BR"/>
              </w:rPr>
              <w:t>unid</w:t>
            </w:r>
            <w:proofErr w:type="gramEnd"/>
          </w:p>
        </w:tc>
        <w:tc>
          <w:tcPr>
            <w:tcW w:w="910" w:type="dxa"/>
            <w:tcBorders>
              <w:top w:val="nil"/>
              <w:left w:val="nil"/>
              <w:bottom w:val="single" w:sz="4" w:space="0" w:color="000000"/>
              <w:right w:val="single" w:sz="4" w:space="0" w:color="auto"/>
            </w:tcBorders>
            <w:shd w:val="clear" w:color="auto" w:fill="auto"/>
            <w:vAlign w:val="center"/>
            <w:hideMark/>
          </w:tcPr>
          <w:p w14:paraId="5565648A" w14:textId="77777777" w:rsidR="00CE77AE" w:rsidRPr="00BB2CC0" w:rsidRDefault="00CE77AE" w:rsidP="00CE77AE">
            <w:pPr>
              <w:widowControl/>
              <w:autoSpaceDE/>
              <w:autoSpaceDN/>
              <w:jc w:val="center"/>
              <w:rPr>
                <w:color w:val="000000"/>
                <w:sz w:val="24"/>
                <w:szCs w:val="24"/>
                <w:lang w:val="pt-BR" w:eastAsia="pt-BR"/>
              </w:rPr>
            </w:pPr>
            <w:r w:rsidRPr="00BB2CC0">
              <w:rPr>
                <w:color w:val="000000"/>
                <w:sz w:val="24"/>
                <w:szCs w:val="24"/>
                <w:lang w:val="pt-BR" w:eastAsia="pt-BR"/>
              </w:rPr>
              <w:t>10</w:t>
            </w:r>
          </w:p>
        </w:tc>
        <w:tc>
          <w:tcPr>
            <w:tcW w:w="1038" w:type="dxa"/>
            <w:tcBorders>
              <w:top w:val="single" w:sz="4" w:space="0" w:color="auto"/>
              <w:left w:val="single" w:sz="4" w:space="0" w:color="auto"/>
              <w:bottom w:val="single" w:sz="4" w:space="0" w:color="auto"/>
              <w:right w:val="single" w:sz="4" w:space="0" w:color="auto"/>
            </w:tcBorders>
          </w:tcPr>
          <w:p w14:paraId="0D5F1CFD" w14:textId="77777777" w:rsidR="00CE77AE" w:rsidRPr="00BB2CC0" w:rsidRDefault="00CE77AE" w:rsidP="005776F5">
            <w:pPr>
              <w:widowControl/>
              <w:autoSpaceDE/>
              <w:autoSpaceDN/>
              <w:jc w:val="right"/>
              <w:rPr>
                <w:color w:val="000000"/>
                <w:sz w:val="24"/>
                <w:szCs w:val="24"/>
                <w:lang w:val="pt-BR" w:eastAsia="pt-BR"/>
              </w:rPr>
            </w:pPr>
          </w:p>
        </w:tc>
        <w:tc>
          <w:tcPr>
            <w:tcW w:w="1145" w:type="dxa"/>
            <w:tcBorders>
              <w:top w:val="nil"/>
              <w:left w:val="single" w:sz="4" w:space="0" w:color="auto"/>
              <w:bottom w:val="single" w:sz="4" w:space="0" w:color="000000"/>
              <w:right w:val="single" w:sz="4" w:space="0" w:color="000000"/>
            </w:tcBorders>
            <w:shd w:val="clear" w:color="auto" w:fill="auto"/>
            <w:vAlign w:val="center"/>
          </w:tcPr>
          <w:p w14:paraId="2DCEF0F4" w14:textId="1D4F7C45" w:rsidR="00CE77AE" w:rsidRPr="00BB2CC0" w:rsidRDefault="00CE77AE" w:rsidP="005776F5">
            <w:pPr>
              <w:widowControl/>
              <w:autoSpaceDE/>
              <w:autoSpaceDN/>
              <w:jc w:val="right"/>
              <w:rPr>
                <w:color w:val="000000"/>
                <w:sz w:val="24"/>
                <w:szCs w:val="24"/>
                <w:lang w:val="pt-BR" w:eastAsia="pt-BR"/>
              </w:rPr>
            </w:pPr>
          </w:p>
        </w:tc>
        <w:tc>
          <w:tcPr>
            <w:tcW w:w="1349" w:type="dxa"/>
            <w:tcBorders>
              <w:top w:val="nil"/>
              <w:left w:val="nil"/>
              <w:bottom w:val="single" w:sz="4" w:space="0" w:color="000000"/>
              <w:right w:val="single" w:sz="4" w:space="0" w:color="000000"/>
            </w:tcBorders>
            <w:shd w:val="clear" w:color="auto" w:fill="auto"/>
            <w:vAlign w:val="center"/>
          </w:tcPr>
          <w:p w14:paraId="76FE8CEA" w14:textId="01A99E74" w:rsidR="00CE77AE" w:rsidRPr="00BB2CC0" w:rsidRDefault="00CE77AE" w:rsidP="005776F5">
            <w:pPr>
              <w:widowControl/>
              <w:autoSpaceDE/>
              <w:autoSpaceDN/>
              <w:jc w:val="right"/>
              <w:rPr>
                <w:color w:val="000000"/>
                <w:sz w:val="24"/>
                <w:szCs w:val="24"/>
                <w:lang w:val="pt-BR" w:eastAsia="pt-BR"/>
              </w:rPr>
            </w:pPr>
          </w:p>
        </w:tc>
      </w:tr>
      <w:tr w:rsidR="00CE77AE" w:rsidRPr="00BB2CC0" w14:paraId="71AAFA86" w14:textId="77777777" w:rsidTr="00CE77AE">
        <w:trPr>
          <w:trHeight w:val="288"/>
          <w:jc w:val="center"/>
        </w:trPr>
        <w:tc>
          <w:tcPr>
            <w:tcW w:w="808" w:type="dxa"/>
            <w:tcBorders>
              <w:top w:val="nil"/>
              <w:left w:val="single" w:sz="4" w:space="0" w:color="000000"/>
              <w:bottom w:val="single" w:sz="4" w:space="0" w:color="000000"/>
              <w:right w:val="single" w:sz="4" w:space="0" w:color="000000"/>
            </w:tcBorders>
            <w:shd w:val="clear" w:color="auto" w:fill="auto"/>
            <w:vAlign w:val="center"/>
            <w:hideMark/>
          </w:tcPr>
          <w:p w14:paraId="6CC4C84F" w14:textId="77777777" w:rsidR="00CE77AE" w:rsidRPr="00BB2CC0" w:rsidRDefault="00CE77AE" w:rsidP="005776F5">
            <w:pPr>
              <w:widowControl/>
              <w:autoSpaceDE/>
              <w:autoSpaceDN/>
              <w:rPr>
                <w:color w:val="000000"/>
                <w:sz w:val="24"/>
                <w:szCs w:val="24"/>
                <w:lang w:val="pt-BR" w:eastAsia="pt-BR"/>
              </w:rPr>
            </w:pPr>
            <w:r w:rsidRPr="00BB2CC0">
              <w:rPr>
                <w:color w:val="000000"/>
                <w:sz w:val="24"/>
                <w:szCs w:val="24"/>
                <w:lang w:val="pt-BR" w:eastAsia="pt-BR"/>
              </w:rPr>
              <w:t>0019</w:t>
            </w:r>
          </w:p>
        </w:tc>
        <w:tc>
          <w:tcPr>
            <w:tcW w:w="3353" w:type="dxa"/>
            <w:tcBorders>
              <w:top w:val="nil"/>
              <w:left w:val="nil"/>
              <w:bottom w:val="single" w:sz="4" w:space="0" w:color="000000"/>
              <w:right w:val="single" w:sz="4" w:space="0" w:color="000000"/>
            </w:tcBorders>
            <w:shd w:val="clear" w:color="auto" w:fill="auto"/>
            <w:vAlign w:val="center"/>
            <w:hideMark/>
          </w:tcPr>
          <w:p w14:paraId="5445832C" w14:textId="77777777" w:rsidR="00CE77AE" w:rsidRPr="00BB2CC0" w:rsidRDefault="00CE77AE" w:rsidP="005776F5">
            <w:pPr>
              <w:widowControl/>
              <w:autoSpaceDE/>
              <w:autoSpaceDN/>
              <w:jc w:val="both"/>
              <w:rPr>
                <w:color w:val="000000"/>
                <w:sz w:val="24"/>
                <w:szCs w:val="24"/>
                <w:lang w:val="pt-BR" w:eastAsia="pt-BR"/>
              </w:rPr>
            </w:pPr>
            <w:r w:rsidRPr="00BB2CC0">
              <w:rPr>
                <w:color w:val="000000"/>
                <w:sz w:val="24"/>
                <w:szCs w:val="24"/>
                <w:lang w:val="pt-BR" w:eastAsia="pt-BR"/>
              </w:rPr>
              <w:t>Lustra móvel 200ml</w:t>
            </w:r>
          </w:p>
        </w:tc>
        <w:tc>
          <w:tcPr>
            <w:tcW w:w="821" w:type="dxa"/>
            <w:tcBorders>
              <w:top w:val="nil"/>
              <w:left w:val="nil"/>
              <w:bottom w:val="single" w:sz="4" w:space="0" w:color="000000"/>
              <w:right w:val="single" w:sz="4" w:space="0" w:color="000000"/>
            </w:tcBorders>
            <w:shd w:val="clear" w:color="auto" w:fill="auto"/>
            <w:vAlign w:val="center"/>
            <w:hideMark/>
          </w:tcPr>
          <w:p w14:paraId="09C60E39" w14:textId="77777777" w:rsidR="00CE77AE" w:rsidRPr="00BB2CC0" w:rsidRDefault="00CE77AE" w:rsidP="005776F5">
            <w:pPr>
              <w:widowControl/>
              <w:autoSpaceDE/>
              <w:autoSpaceDN/>
              <w:rPr>
                <w:color w:val="000000"/>
                <w:sz w:val="24"/>
                <w:szCs w:val="24"/>
                <w:lang w:val="pt-BR" w:eastAsia="pt-BR"/>
              </w:rPr>
            </w:pPr>
            <w:proofErr w:type="gramStart"/>
            <w:r w:rsidRPr="00BB2CC0">
              <w:rPr>
                <w:color w:val="000000"/>
                <w:sz w:val="24"/>
                <w:szCs w:val="24"/>
                <w:lang w:val="pt-BR" w:eastAsia="pt-BR"/>
              </w:rPr>
              <w:t>unid</w:t>
            </w:r>
            <w:proofErr w:type="gramEnd"/>
          </w:p>
        </w:tc>
        <w:tc>
          <w:tcPr>
            <w:tcW w:w="910" w:type="dxa"/>
            <w:tcBorders>
              <w:top w:val="nil"/>
              <w:left w:val="nil"/>
              <w:bottom w:val="single" w:sz="4" w:space="0" w:color="000000"/>
              <w:right w:val="single" w:sz="4" w:space="0" w:color="auto"/>
            </w:tcBorders>
            <w:shd w:val="clear" w:color="auto" w:fill="auto"/>
            <w:vAlign w:val="center"/>
            <w:hideMark/>
          </w:tcPr>
          <w:p w14:paraId="0E1C4F04" w14:textId="77777777" w:rsidR="00CE77AE" w:rsidRPr="00BB2CC0" w:rsidRDefault="00CE77AE" w:rsidP="00CE77AE">
            <w:pPr>
              <w:widowControl/>
              <w:autoSpaceDE/>
              <w:autoSpaceDN/>
              <w:jc w:val="center"/>
              <w:rPr>
                <w:color w:val="000000"/>
                <w:sz w:val="24"/>
                <w:szCs w:val="24"/>
                <w:lang w:val="pt-BR" w:eastAsia="pt-BR"/>
              </w:rPr>
            </w:pPr>
            <w:r w:rsidRPr="00BB2CC0">
              <w:rPr>
                <w:color w:val="000000"/>
                <w:sz w:val="24"/>
                <w:szCs w:val="24"/>
                <w:lang w:val="pt-BR" w:eastAsia="pt-BR"/>
              </w:rPr>
              <w:t>10</w:t>
            </w:r>
          </w:p>
        </w:tc>
        <w:tc>
          <w:tcPr>
            <w:tcW w:w="1038" w:type="dxa"/>
            <w:tcBorders>
              <w:top w:val="single" w:sz="4" w:space="0" w:color="auto"/>
              <w:left w:val="single" w:sz="4" w:space="0" w:color="auto"/>
              <w:bottom w:val="single" w:sz="4" w:space="0" w:color="auto"/>
              <w:right w:val="single" w:sz="4" w:space="0" w:color="auto"/>
            </w:tcBorders>
          </w:tcPr>
          <w:p w14:paraId="1D7E719C" w14:textId="77777777" w:rsidR="00CE77AE" w:rsidRPr="00BB2CC0" w:rsidRDefault="00CE77AE" w:rsidP="005776F5">
            <w:pPr>
              <w:widowControl/>
              <w:autoSpaceDE/>
              <w:autoSpaceDN/>
              <w:jc w:val="right"/>
              <w:rPr>
                <w:color w:val="000000"/>
                <w:sz w:val="24"/>
                <w:szCs w:val="24"/>
                <w:lang w:val="pt-BR" w:eastAsia="pt-BR"/>
              </w:rPr>
            </w:pPr>
          </w:p>
        </w:tc>
        <w:tc>
          <w:tcPr>
            <w:tcW w:w="1145" w:type="dxa"/>
            <w:tcBorders>
              <w:top w:val="nil"/>
              <w:left w:val="single" w:sz="4" w:space="0" w:color="auto"/>
              <w:bottom w:val="single" w:sz="4" w:space="0" w:color="000000"/>
              <w:right w:val="single" w:sz="4" w:space="0" w:color="000000"/>
            </w:tcBorders>
            <w:shd w:val="clear" w:color="auto" w:fill="auto"/>
            <w:vAlign w:val="center"/>
          </w:tcPr>
          <w:p w14:paraId="6F1009AB" w14:textId="14E7D90D" w:rsidR="00CE77AE" w:rsidRPr="00BB2CC0" w:rsidRDefault="00CE77AE" w:rsidP="005776F5">
            <w:pPr>
              <w:widowControl/>
              <w:autoSpaceDE/>
              <w:autoSpaceDN/>
              <w:jc w:val="right"/>
              <w:rPr>
                <w:color w:val="000000"/>
                <w:sz w:val="24"/>
                <w:szCs w:val="24"/>
                <w:lang w:val="pt-BR" w:eastAsia="pt-BR"/>
              </w:rPr>
            </w:pPr>
          </w:p>
        </w:tc>
        <w:tc>
          <w:tcPr>
            <w:tcW w:w="1349" w:type="dxa"/>
            <w:tcBorders>
              <w:top w:val="nil"/>
              <w:left w:val="nil"/>
              <w:bottom w:val="single" w:sz="4" w:space="0" w:color="000000"/>
              <w:right w:val="single" w:sz="4" w:space="0" w:color="000000"/>
            </w:tcBorders>
            <w:shd w:val="clear" w:color="auto" w:fill="auto"/>
            <w:vAlign w:val="center"/>
          </w:tcPr>
          <w:p w14:paraId="554FCE52" w14:textId="530F3015" w:rsidR="00CE77AE" w:rsidRPr="00BB2CC0" w:rsidRDefault="00CE77AE" w:rsidP="005776F5">
            <w:pPr>
              <w:widowControl/>
              <w:autoSpaceDE/>
              <w:autoSpaceDN/>
              <w:jc w:val="right"/>
              <w:rPr>
                <w:color w:val="000000"/>
                <w:sz w:val="24"/>
                <w:szCs w:val="24"/>
                <w:lang w:val="pt-BR" w:eastAsia="pt-BR"/>
              </w:rPr>
            </w:pPr>
          </w:p>
        </w:tc>
      </w:tr>
      <w:tr w:rsidR="00CE77AE" w:rsidRPr="00BB2CC0" w14:paraId="1F080524" w14:textId="77777777" w:rsidTr="00CE77AE">
        <w:trPr>
          <w:trHeight w:val="612"/>
          <w:jc w:val="center"/>
        </w:trPr>
        <w:tc>
          <w:tcPr>
            <w:tcW w:w="808" w:type="dxa"/>
            <w:tcBorders>
              <w:top w:val="nil"/>
              <w:left w:val="single" w:sz="4" w:space="0" w:color="000000"/>
              <w:bottom w:val="single" w:sz="4" w:space="0" w:color="000000"/>
              <w:right w:val="single" w:sz="4" w:space="0" w:color="000000"/>
            </w:tcBorders>
            <w:shd w:val="clear" w:color="auto" w:fill="auto"/>
            <w:vAlign w:val="center"/>
            <w:hideMark/>
          </w:tcPr>
          <w:p w14:paraId="4759E59C" w14:textId="77777777" w:rsidR="00CE77AE" w:rsidRPr="00BB2CC0" w:rsidRDefault="00CE77AE" w:rsidP="005776F5">
            <w:pPr>
              <w:widowControl/>
              <w:autoSpaceDE/>
              <w:autoSpaceDN/>
              <w:rPr>
                <w:color w:val="000000"/>
                <w:sz w:val="24"/>
                <w:szCs w:val="24"/>
                <w:lang w:val="pt-BR" w:eastAsia="pt-BR"/>
              </w:rPr>
            </w:pPr>
            <w:r w:rsidRPr="00BB2CC0">
              <w:rPr>
                <w:color w:val="000000"/>
                <w:sz w:val="24"/>
                <w:szCs w:val="24"/>
                <w:lang w:val="pt-BR" w:eastAsia="pt-BR"/>
              </w:rPr>
              <w:t>0020</w:t>
            </w:r>
          </w:p>
        </w:tc>
        <w:tc>
          <w:tcPr>
            <w:tcW w:w="3353" w:type="dxa"/>
            <w:tcBorders>
              <w:top w:val="nil"/>
              <w:left w:val="nil"/>
              <w:bottom w:val="single" w:sz="4" w:space="0" w:color="000000"/>
              <w:right w:val="single" w:sz="4" w:space="0" w:color="000000"/>
            </w:tcBorders>
            <w:shd w:val="clear" w:color="auto" w:fill="auto"/>
            <w:vAlign w:val="center"/>
            <w:hideMark/>
          </w:tcPr>
          <w:p w14:paraId="5ECA601F" w14:textId="77777777" w:rsidR="00CE77AE" w:rsidRPr="00BB2CC0" w:rsidRDefault="00CE77AE" w:rsidP="005776F5">
            <w:pPr>
              <w:widowControl/>
              <w:autoSpaceDE/>
              <w:autoSpaceDN/>
              <w:jc w:val="both"/>
              <w:rPr>
                <w:color w:val="000000"/>
                <w:sz w:val="24"/>
                <w:szCs w:val="24"/>
                <w:lang w:val="pt-BR" w:eastAsia="pt-BR"/>
              </w:rPr>
            </w:pPr>
            <w:r w:rsidRPr="00BB2CC0">
              <w:rPr>
                <w:color w:val="000000"/>
                <w:sz w:val="24"/>
                <w:szCs w:val="24"/>
                <w:lang w:val="pt-BR" w:eastAsia="pt-BR"/>
              </w:rPr>
              <w:t>Luva de limpeza M, uso doméstico de látex natural - embalagem com 1 par.</w:t>
            </w:r>
          </w:p>
        </w:tc>
        <w:tc>
          <w:tcPr>
            <w:tcW w:w="821" w:type="dxa"/>
            <w:tcBorders>
              <w:top w:val="nil"/>
              <w:left w:val="nil"/>
              <w:bottom w:val="single" w:sz="4" w:space="0" w:color="000000"/>
              <w:right w:val="single" w:sz="4" w:space="0" w:color="000000"/>
            </w:tcBorders>
            <w:shd w:val="clear" w:color="auto" w:fill="auto"/>
            <w:vAlign w:val="center"/>
            <w:hideMark/>
          </w:tcPr>
          <w:p w14:paraId="14D665EC" w14:textId="77777777" w:rsidR="00CE77AE" w:rsidRPr="00BB2CC0" w:rsidRDefault="00CE77AE" w:rsidP="005776F5">
            <w:pPr>
              <w:widowControl/>
              <w:autoSpaceDE/>
              <w:autoSpaceDN/>
              <w:rPr>
                <w:color w:val="000000"/>
                <w:sz w:val="24"/>
                <w:szCs w:val="24"/>
                <w:lang w:val="pt-BR" w:eastAsia="pt-BR"/>
              </w:rPr>
            </w:pPr>
            <w:r w:rsidRPr="00BB2CC0">
              <w:rPr>
                <w:color w:val="000000"/>
                <w:sz w:val="24"/>
                <w:szCs w:val="24"/>
                <w:lang w:val="pt-BR" w:eastAsia="pt-BR"/>
              </w:rPr>
              <w:t>EM</w:t>
            </w:r>
          </w:p>
        </w:tc>
        <w:tc>
          <w:tcPr>
            <w:tcW w:w="910" w:type="dxa"/>
            <w:tcBorders>
              <w:top w:val="nil"/>
              <w:left w:val="nil"/>
              <w:bottom w:val="single" w:sz="4" w:space="0" w:color="000000"/>
              <w:right w:val="single" w:sz="4" w:space="0" w:color="auto"/>
            </w:tcBorders>
            <w:shd w:val="clear" w:color="auto" w:fill="auto"/>
            <w:vAlign w:val="center"/>
            <w:hideMark/>
          </w:tcPr>
          <w:p w14:paraId="0010CE5A" w14:textId="77777777" w:rsidR="00CE77AE" w:rsidRPr="00BB2CC0" w:rsidRDefault="00CE77AE" w:rsidP="00CE77AE">
            <w:pPr>
              <w:widowControl/>
              <w:autoSpaceDE/>
              <w:autoSpaceDN/>
              <w:jc w:val="center"/>
              <w:rPr>
                <w:color w:val="000000"/>
                <w:sz w:val="24"/>
                <w:szCs w:val="24"/>
                <w:lang w:val="pt-BR" w:eastAsia="pt-BR"/>
              </w:rPr>
            </w:pPr>
            <w:r w:rsidRPr="00BB2CC0">
              <w:rPr>
                <w:color w:val="000000"/>
                <w:sz w:val="24"/>
                <w:szCs w:val="24"/>
                <w:lang w:val="pt-BR" w:eastAsia="pt-BR"/>
              </w:rPr>
              <w:t>10</w:t>
            </w:r>
          </w:p>
        </w:tc>
        <w:tc>
          <w:tcPr>
            <w:tcW w:w="1038" w:type="dxa"/>
            <w:tcBorders>
              <w:top w:val="single" w:sz="4" w:space="0" w:color="auto"/>
              <w:left w:val="single" w:sz="4" w:space="0" w:color="auto"/>
              <w:bottom w:val="single" w:sz="4" w:space="0" w:color="auto"/>
              <w:right w:val="single" w:sz="4" w:space="0" w:color="auto"/>
            </w:tcBorders>
          </w:tcPr>
          <w:p w14:paraId="25EFFCEA" w14:textId="77777777" w:rsidR="00CE77AE" w:rsidRPr="00BB2CC0" w:rsidRDefault="00CE77AE" w:rsidP="005776F5">
            <w:pPr>
              <w:widowControl/>
              <w:autoSpaceDE/>
              <w:autoSpaceDN/>
              <w:jc w:val="right"/>
              <w:rPr>
                <w:color w:val="000000"/>
                <w:sz w:val="24"/>
                <w:szCs w:val="24"/>
                <w:lang w:val="pt-BR" w:eastAsia="pt-BR"/>
              </w:rPr>
            </w:pPr>
          </w:p>
        </w:tc>
        <w:tc>
          <w:tcPr>
            <w:tcW w:w="1145" w:type="dxa"/>
            <w:tcBorders>
              <w:top w:val="nil"/>
              <w:left w:val="single" w:sz="4" w:space="0" w:color="auto"/>
              <w:bottom w:val="single" w:sz="4" w:space="0" w:color="000000"/>
              <w:right w:val="single" w:sz="4" w:space="0" w:color="000000"/>
            </w:tcBorders>
            <w:shd w:val="clear" w:color="auto" w:fill="auto"/>
            <w:vAlign w:val="center"/>
          </w:tcPr>
          <w:p w14:paraId="1FC90E57" w14:textId="16D935C1" w:rsidR="00CE77AE" w:rsidRPr="00BB2CC0" w:rsidRDefault="00CE77AE" w:rsidP="005776F5">
            <w:pPr>
              <w:widowControl/>
              <w:autoSpaceDE/>
              <w:autoSpaceDN/>
              <w:jc w:val="right"/>
              <w:rPr>
                <w:color w:val="000000"/>
                <w:sz w:val="24"/>
                <w:szCs w:val="24"/>
                <w:lang w:val="pt-BR" w:eastAsia="pt-BR"/>
              </w:rPr>
            </w:pPr>
          </w:p>
        </w:tc>
        <w:tc>
          <w:tcPr>
            <w:tcW w:w="1349" w:type="dxa"/>
            <w:tcBorders>
              <w:top w:val="nil"/>
              <w:left w:val="nil"/>
              <w:bottom w:val="single" w:sz="4" w:space="0" w:color="000000"/>
              <w:right w:val="single" w:sz="4" w:space="0" w:color="000000"/>
            </w:tcBorders>
            <w:shd w:val="clear" w:color="auto" w:fill="auto"/>
            <w:vAlign w:val="center"/>
          </w:tcPr>
          <w:p w14:paraId="7F37E98F" w14:textId="103E7C93" w:rsidR="00CE77AE" w:rsidRPr="00BB2CC0" w:rsidRDefault="00CE77AE" w:rsidP="005776F5">
            <w:pPr>
              <w:widowControl/>
              <w:autoSpaceDE/>
              <w:autoSpaceDN/>
              <w:jc w:val="right"/>
              <w:rPr>
                <w:color w:val="000000"/>
                <w:sz w:val="24"/>
                <w:szCs w:val="24"/>
                <w:lang w:val="pt-BR" w:eastAsia="pt-BR"/>
              </w:rPr>
            </w:pPr>
          </w:p>
        </w:tc>
      </w:tr>
      <w:tr w:rsidR="00CE77AE" w:rsidRPr="00BB2CC0" w14:paraId="619257DB" w14:textId="77777777" w:rsidTr="00CE77AE">
        <w:trPr>
          <w:trHeight w:val="408"/>
          <w:jc w:val="center"/>
        </w:trPr>
        <w:tc>
          <w:tcPr>
            <w:tcW w:w="808" w:type="dxa"/>
            <w:tcBorders>
              <w:top w:val="nil"/>
              <w:left w:val="single" w:sz="4" w:space="0" w:color="000000"/>
              <w:bottom w:val="single" w:sz="4" w:space="0" w:color="000000"/>
              <w:right w:val="single" w:sz="4" w:space="0" w:color="000000"/>
            </w:tcBorders>
            <w:shd w:val="clear" w:color="auto" w:fill="auto"/>
            <w:vAlign w:val="center"/>
            <w:hideMark/>
          </w:tcPr>
          <w:p w14:paraId="11BA0907" w14:textId="77777777" w:rsidR="00CE77AE" w:rsidRPr="00BB2CC0" w:rsidRDefault="00CE77AE" w:rsidP="005776F5">
            <w:pPr>
              <w:widowControl/>
              <w:autoSpaceDE/>
              <w:autoSpaceDN/>
              <w:rPr>
                <w:color w:val="000000"/>
                <w:sz w:val="24"/>
                <w:szCs w:val="24"/>
                <w:lang w:val="pt-BR" w:eastAsia="pt-BR"/>
              </w:rPr>
            </w:pPr>
            <w:r w:rsidRPr="00BB2CC0">
              <w:rPr>
                <w:color w:val="000000"/>
                <w:sz w:val="24"/>
                <w:szCs w:val="24"/>
                <w:lang w:val="pt-BR" w:eastAsia="pt-BR"/>
              </w:rPr>
              <w:t>0021</w:t>
            </w:r>
          </w:p>
        </w:tc>
        <w:tc>
          <w:tcPr>
            <w:tcW w:w="3353" w:type="dxa"/>
            <w:tcBorders>
              <w:top w:val="nil"/>
              <w:left w:val="nil"/>
              <w:bottom w:val="single" w:sz="4" w:space="0" w:color="000000"/>
              <w:right w:val="single" w:sz="4" w:space="0" w:color="000000"/>
            </w:tcBorders>
            <w:shd w:val="clear" w:color="auto" w:fill="auto"/>
            <w:vAlign w:val="center"/>
            <w:hideMark/>
          </w:tcPr>
          <w:p w14:paraId="28F907F1" w14:textId="77777777" w:rsidR="00CE77AE" w:rsidRPr="00BB2CC0" w:rsidRDefault="00CE77AE" w:rsidP="005776F5">
            <w:pPr>
              <w:widowControl/>
              <w:autoSpaceDE/>
              <w:autoSpaceDN/>
              <w:jc w:val="both"/>
              <w:rPr>
                <w:color w:val="000000"/>
                <w:sz w:val="24"/>
                <w:szCs w:val="24"/>
                <w:lang w:val="pt-BR" w:eastAsia="pt-BR"/>
              </w:rPr>
            </w:pPr>
            <w:r w:rsidRPr="00BB2CC0">
              <w:rPr>
                <w:color w:val="000000"/>
                <w:sz w:val="24"/>
                <w:szCs w:val="24"/>
                <w:lang w:val="pt-BR" w:eastAsia="pt-BR"/>
              </w:rPr>
              <w:t>Pano de prato Alvejado - tecido 100% algodão.</w:t>
            </w:r>
          </w:p>
        </w:tc>
        <w:tc>
          <w:tcPr>
            <w:tcW w:w="821" w:type="dxa"/>
            <w:tcBorders>
              <w:top w:val="nil"/>
              <w:left w:val="nil"/>
              <w:bottom w:val="single" w:sz="4" w:space="0" w:color="000000"/>
              <w:right w:val="single" w:sz="4" w:space="0" w:color="000000"/>
            </w:tcBorders>
            <w:shd w:val="clear" w:color="auto" w:fill="auto"/>
            <w:vAlign w:val="center"/>
            <w:hideMark/>
          </w:tcPr>
          <w:p w14:paraId="74B27D71" w14:textId="77777777" w:rsidR="00CE77AE" w:rsidRPr="00BB2CC0" w:rsidRDefault="00CE77AE" w:rsidP="005776F5">
            <w:pPr>
              <w:widowControl/>
              <w:autoSpaceDE/>
              <w:autoSpaceDN/>
              <w:rPr>
                <w:color w:val="000000"/>
                <w:sz w:val="24"/>
                <w:szCs w:val="24"/>
                <w:lang w:val="pt-BR" w:eastAsia="pt-BR"/>
              </w:rPr>
            </w:pPr>
            <w:proofErr w:type="gramStart"/>
            <w:r w:rsidRPr="00BB2CC0">
              <w:rPr>
                <w:color w:val="000000"/>
                <w:sz w:val="24"/>
                <w:szCs w:val="24"/>
                <w:lang w:val="pt-BR" w:eastAsia="pt-BR"/>
              </w:rPr>
              <w:t>unid</w:t>
            </w:r>
            <w:proofErr w:type="gramEnd"/>
          </w:p>
        </w:tc>
        <w:tc>
          <w:tcPr>
            <w:tcW w:w="910" w:type="dxa"/>
            <w:tcBorders>
              <w:top w:val="nil"/>
              <w:left w:val="nil"/>
              <w:bottom w:val="single" w:sz="4" w:space="0" w:color="000000"/>
              <w:right w:val="single" w:sz="4" w:space="0" w:color="auto"/>
            </w:tcBorders>
            <w:shd w:val="clear" w:color="auto" w:fill="auto"/>
            <w:vAlign w:val="center"/>
            <w:hideMark/>
          </w:tcPr>
          <w:p w14:paraId="7E835088" w14:textId="77777777" w:rsidR="00CE77AE" w:rsidRPr="00BB2CC0" w:rsidRDefault="00CE77AE" w:rsidP="00CE77AE">
            <w:pPr>
              <w:widowControl/>
              <w:autoSpaceDE/>
              <w:autoSpaceDN/>
              <w:jc w:val="center"/>
              <w:rPr>
                <w:color w:val="000000"/>
                <w:sz w:val="24"/>
                <w:szCs w:val="24"/>
                <w:lang w:val="pt-BR" w:eastAsia="pt-BR"/>
              </w:rPr>
            </w:pPr>
            <w:r w:rsidRPr="00BB2CC0">
              <w:rPr>
                <w:color w:val="000000"/>
                <w:sz w:val="24"/>
                <w:szCs w:val="24"/>
                <w:lang w:val="pt-BR" w:eastAsia="pt-BR"/>
              </w:rPr>
              <w:t>10</w:t>
            </w:r>
          </w:p>
        </w:tc>
        <w:tc>
          <w:tcPr>
            <w:tcW w:w="1038" w:type="dxa"/>
            <w:tcBorders>
              <w:top w:val="single" w:sz="4" w:space="0" w:color="auto"/>
              <w:left w:val="single" w:sz="4" w:space="0" w:color="auto"/>
              <w:bottom w:val="single" w:sz="4" w:space="0" w:color="auto"/>
              <w:right w:val="single" w:sz="4" w:space="0" w:color="auto"/>
            </w:tcBorders>
          </w:tcPr>
          <w:p w14:paraId="0F9CB91B" w14:textId="77777777" w:rsidR="00CE77AE" w:rsidRPr="00BB2CC0" w:rsidRDefault="00CE77AE" w:rsidP="005776F5">
            <w:pPr>
              <w:widowControl/>
              <w:autoSpaceDE/>
              <w:autoSpaceDN/>
              <w:jc w:val="right"/>
              <w:rPr>
                <w:color w:val="000000"/>
                <w:sz w:val="24"/>
                <w:szCs w:val="24"/>
                <w:lang w:val="pt-BR" w:eastAsia="pt-BR"/>
              </w:rPr>
            </w:pPr>
          </w:p>
        </w:tc>
        <w:tc>
          <w:tcPr>
            <w:tcW w:w="1145" w:type="dxa"/>
            <w:tcBorders>
              <w:top w:val="nil"/>
              <w:left w:val="single" w:sz="4" w:space="0" w:color="auto"/>
              <w:bottom w:val="single" w:sz="4" w:space="0" w:color="000000"/>
              <w:right w:val="single" w:sz="4" w:space="0" w:color="000000"/>
            </w:tcBorders>
            <w:shd w:val="clear" w:color="auto" w:fill="auto"/>
            <w:vAlign w:val="center"/>
          </w:tcPr>
          <w:p w14:paraId="0EB5749C" w14:textId="02C661A5" w:rsidR="00CE77AE" w:rsidRPr="00BB2CC0" w:rsidRDefault="00CE77AE" w:rsidP="005776F5">
            <w:pPr>
              <w:widowControl/>
              <w:autoSpaceDE/>
              <w:autoSpaceDN/>
              <w:jc w:val="right"/>
              <w:rPr>
                <w:color w:val="000000"/>
                <w:sz w:val="24"/>
                <w:szCs w:val="24"/>
                <w:lang w:val="pt-BR" w:eastAsia="pt-BR"/>
              </w:rPr>
            </w:pPr>
          </w:p>
        </w:tc>
        <w:tc>
          <w:tcPr>
            <w:tcW w:w="1349" w:type="dxa"/>
            <w:tcBorders>
              <w:top w:val="nil"/>
              <w:left w:val="nil"/>
              <w:bottom w:val="single" w:sz="4" w:space="0" w:color="000000"/>
              <w:right w:val="single" w:sz="4" w:space="0" w:color="000000"/>
            </w:tcBorders>
            <w:shd w:val="clear" w:color="auto" w:fill="auto"/>
            <w:vAlign w:val="center"/>
          </w:tcPr>
          <w:p w14:paraId="62473A3E" w14:textId="06F7A0E9" w:rsidR="00CE77AE" w:rsidRPr="00BB2CC0" w:rsidRDefault="00CE77AE" w:rsidP="005776F5">
            <w:pPr>
              <w:widowControl/>
              <w:autoSpaceDE/>
              <w:autoSpaceDN/>
              <w:jc w:val="right"/>
              <w:rPr>
                <w:color w:val="000000"/>
                <w:sz w:val="24"/>
                <w:szCs w:val="24"/>
                <w:lang w:val="pt-BR" w:eastAsia="pt-BR"/>
              </w:rPr>
            </w:pPr>
          </w:p>
        </w:tc>
      </w:tr>
      <w:tr w:rsidR="00CE77AE" w:rsidRPr="00BB2CC0" w14:paraId="1D9446AA" w14:textId="77777777" w:rsidTr="00CE77AE">
        <w:trPr>
          <w:trHeight w:val="2244"/>
          <w:jc w:val="center"/>
        </w:trPr>
        <w:tc>
          <w:tcPr>
            <w:tcW w:w="808" w:type="dxa"/>
            <w:tcBorders>
              <w:top w:val="nil"/>
              <w:left w:val="single" w:sz="4" w:space="0" w:color="000000"/>
              <w:bottom w:val="single" w:sz="4" w:space="0" w:color="000000"/>
              <w:right w:val="single" w:sz="4" w:space="0" w:color="000000"/>
            </w:tcBorders>
            <w:shd w:val="clear" w:color="auto" w:fill="auto"/>
            <w:vAlign w:val="center"/>
            <w:hideMark/>
          </w:tcPr>
          <w:p w14:paraId="464145A6" w14:textId="77777777" w:rsidR="00CE77AE" w:rsidRPr="00BB2CC0" w:rsidRDefault="00CE77AE" w:rsidP="005776F5">
            <w:pPr>
              <w:widowControl/>
              <w:autoSpaceDE/>
              <w:autoSpaceDN/>
              <w:rPr>
                <w:color w:val="000000"/>
                <w:sz w:val="24"/>
                <w:szCs w:val="24"/>
                <w:lang w:val="pt-BR" w:eastAsia="pt-BR"/>
              </w:rPr>
            </w:pPr>
            <w:r w:rsidRPr="00BB2CC0">
              <w:rPr>
                <w:color w:val="000000"/>
                <w:sz w:val="24"/>
                <w:szCs w:val="24"/>
                <w:lang w:val="pt-BR" w:eastAsia="pt-BR"/>
              </w:rPr>
              <w:t>0022</w:t>
            </w:r>
          </w:p>
        </w:tc>
        <w:tc>
          <w:tcPr>
            <w:tcW w:w="3353" w:type="dxa"/>
            <w:tcBorders>
              <w:top w:val="nil"/>
              <w:left w:val="nil"/>
              <w:bottom w:val="single" w:sz="4" w:space="0" w:color="000000"/>
              <w:right w:val="single" w:sz="4" w:space="0" w:color="000000"/>
            </w:tcBorders>
            <w:shd w:val="clear" w:color="auto" w:fill="auto"/>
            <w:vAlign w:val="center"/>
            <w:hideMark/>
          </w:tcPr>
          <w:p w14:paraId="5119CA05" w14:textId="77777777" w:rsidR="00CE77AE" w:rsidRPr="00BB2CC0" w:rsidRDefault="00CE77AE" w:rsidP="005776F5">
            <w:pPr>
              <w:widowControl/>
              <w:autoSpaceDE/>
              <w:autoSpaceDN/>
              <w:jc w:val="both"/>
              <w:rPr>
                <w:color w:val="000000"/>
                <w:sz w:val="24"/>
                <w:szCs w:val="24"/>
                <w:lang w:val="pt-BR" w:eastAsia="pt-BR"/>
              </w:rPr>
            </w:pPr>
            <w:r w:rsidRPr="00BB2CC0">
              <w:rPr>
                <w:color w:val="000000"/>
                <w:sz w:val="24"/>
                <w:szCs w:val="24"/>
                <w:lang w:val="pt-BR" w:eastAsia="pt-BR"/>
              </w:rPr>
              <w:t>Papel higienico. Rolo com 30 metros. - Folha dupla, branco, alta alvura, 100% celulose virgem, sem pigmentação oriunda da utilização de aparas de material impresso, distribuição homogênea das fibras ao longo do papel, neutro, gofrado, picotado, macio com alto poder de absorção. Pacote com 4 unidades.</w:t>
            </w:r>
          </w:p>
        </w:tc>
        <w:tc>
          <w:tcPr>
            <w:tcW w:w="821" w:type="dxa"/>
            <w:tcBorders>
              <w:top w:val="nil"/>
              <w:left w:val="nil"/>
              <w:bottom w:val="single" w:sz="4" w:space="0" w:color="000000"/>
              <w:right w:val="single" w:sz="4" w:space="0" w:color="000000"/>
            </w:tcBorders>
            <w:shd w:val="clear" w:color="auto" w:fill="auto"/>
            <w:vAlign w:val="center"/>
            <w:hideMark/>
          </w:tcPr>
          <w:p w14:paraId="6567FE0D" w14:textId="77777777" w:rsidR="00CE77AE" w:rsidRPr="00BB2CC0" w:rsidRDefault="00CE77AE" w:rsidP="005776F5">
            <w:pPr>
              <w:widowControl/>
              <w:autoSpaceDE/>
              <w:autoSpaceDN/>
              <w:rPr>
                <w:color w:val="000000"/>
                <w:sz w:val="24"/>
                <w:szCs w:val="24"/>
                <w:lang w:val="pt-BR" w:eastAsia="pt-BR"/>
              </w:rPr>
            </w:pPr>
            <w:r w:rsidRPr="00BB2CC0">
              <w:rPr>
                <w:color w:val="000000"/>
                <w:sz w:val="24"/>
                <w:szCs w:val="24"/>
                <w:lang w:val="pt-BR" w:eastAsia="pt-BR"/>
              </w:rPr>
              <w:t>Pct</w:t>
            </w:r>
          </w:p>
        </w:tc>
        <w:tc>
          <w:tcPr>
            <w:tcW w:w="910" w:type="dxa"/>
            <w:tcBorders>
              <w:top w:val="nil"/>
              <w:left w:val="nil"/>
              <w:bottom w:val="single" w:sz="4" w:space="0" w:color="000000"/>
              <w:right w:val="single" w:sz="4" w:space="0" w:color="auto"/>
            </w:tcBorders>
            <w:shd w:val="clear" w:color="auto" w:fill="auto"/>
            <w:vAlign w:val="center"/>
            <w:hideMark/>
          </w:tcPr>
          <w:p w14:paraId="618A2990" w14:textId="77777777" w:rsidR="00CE77AE" w:rsidRPr="00BB2CC0" w:rsidRDefault="00CE77AE" w:rsidP="00CE77AE">
            <w:pPr>
              <w:widowControl/>
              <w:autoSpaceDE/>
              <w:autoSpaceDN/>
              <w:jc w:val="center"/>
              <w:rPr>
                <w:color w:val="000000"/>
                <w:sz w:val="24"/>
                <w:szCs w:val="24"/>
                <w:lang w:val="pt-BR" w:eastAsia="pt-BR"/>
              </w:rPr>
            </w:pPr>
            <w:r w:rsidRPr="00BB2CC0">
              <w:rPr>
                <w:color w:val="000000"/>
                <w:sz w:val="24"/>
                <w:szCs w:val="24"/>
                <w:lang w:val="pt-BR" w:eastAsia="pt-BR"/>
              </w:rPr>
              <w:t>45</w:t>
            </w:r>
          </w:p>
        </w:tc>
        <w:tc>
          <w:tcPr>
            <w:tcW w:w="1038" w:type="dxa"/>
            <w:tcBorders>
              <w:top w:val="single" w:sz="4" w:space="0" w:color="auto"/>
              <w:left w:val="single" w:sz="4" w:space="0" w:color="auto"/>
              <w:bottom w:val="single" w:sz="4" w:space="0" w:color="auto"/>
              <w:right w:val="single" w:sz="4" w:space="0" w:color="auto"/>
            </w:tcBorders>
          </w:tcPr>
          <w:p w14:paraId="6C658375" w14:textId="77777777" w:rsidR="00CE77AE" w:rsidRPr="00BB2CC0" w:rsidRDefault="00CE77AE" w:rsidP="005776F5">
            <w:pPr>
              <w:widowControl/>
              <w:autoSpaceDE/>
              <w:autoSpaceDN/>
              <w:jc w:val="right"/>
              <w:rPr>
                <w:color w:val="000000"/>
                <w:sz w:val="24"/>
                <w:szCs w:val="24"/>
                <w:lang w:val="pt-BR" w:eastAsia="pt-BR"/>
              </w:rPr>
            </w:pPr>
          </w:p>
        </w:tc>
        <w:tc>
          <w:tcPr>
            <w:tcW w:w="1145" w:type="dxa"/>
            <w:tcBorders>
              <w:top w:val="nil"/>
              <w:left w:val="single" w:sz="4" w:space="0" w:color="auto"/>
              <w:bottom w:val="single" w:sz="4" w:space="0" w:color="000000"/>
              <w:right w:val="single" w:sz="4" w:space="0" w:color="000000"/>
            </w:tcBorders>
            <w:shd w:val="clear" w:color="auto" w:fill="auto"/>
            <w:vAlign w:val="center"/>
          </w:tcPr>
          <w:p w14:paraId="0C696849" w14:textId="0A760333" w:rsidR="00CE77AE" w:rsidRPr="00BB2CC0" w:rsidRDefault="00CE77AE" w:rsidP="005776F5">
            <w:pPr>
              <w:widowControl/>
              <w:autoSpaceDE/>
              <w:autoSpaceDN/>
              <w:jc w:val="right"/>
              <w:rPr>
                <w:color w:val="000000"/>
                <w:sz w:val="24"/>
                <w:szCs w:val="24"/>
                <w:lang w:val="pt-BR" w:eastAsia="pt-BR"/>
              </w:rPr>
            </w:pPr>
          </w:p>
        </w:tc>
        <w:tc>
          <w:tcPr>
            <w:tcW w:w="1349" w:type="dxa"/>
            <w:tcBorders>
              <w:top w:val="nil"/>
              <w:left w:val="nil"/>
              <w:bottom w:val="single" w:sz="4" w:space="0" w:color="000000"/>
              <w:right w:val="single" w:sz="4" w:space="0" w:color="000000"/>
            </w:tcBorders>
            <w:shd w:val="clear" w:color="auto" w:fill="auto"/>
            <w:vAlign w:val="center"/>
          </w:tcPr>
          <w:p w14:paraId="42D26C5F" w14:textId="38136947" w:rsidR="00CE77AE" w:rsidRPr="00BB2CC0" w:rsidRDefault="00CE77AE" w:rsidP="005776F5">
            <w:pPr>
              <w:widowControl/>
              <w:autoSpaceDE/>
              <w:autoSpaceDN/>
              <w:jc w:val="right"/>
              <w:rPr>
                <w:color w:val="000000"/>
                <w:sz w:val="24"/>
                <w:szCs w:val="24"/>
                <w:lang w:val="pt-BR" w:eastAsia="pt-BR"/>
              </w:rPr>
            </w:pPr>
          </w:p>
        </w:tc>
      </w:tr>
      <w:tr w:rsidR="00CE77AE" w:rsidRPr="00BB2CC0" w14:paraId="65F754C8" w14:textId="77777777" w:rsidTr="00CE77AE">
        <w:trPr>
          <w:trHeight w:val="1020"/>
          <w:jc w:val="center"/>
        </w:trPr>
        <w:tc>
          <w:tcPr>
            <w:tcW w:w="808" w:type="dxa"/>
            <w:tcBorders>
              <w:top w:val="nil"/>
              <w:left w:val="single" w:sz="4" w:space="0" w:color="000000"/>
              <w:bottom w:val="single" w:sz="4" w:space="0" w:color="000000"/>
              <w:right w:val="single" w:sz="4" w:space="0" w:color="000000"/>
            </w:tcBorders>
            <w:shd w:val="clear" w:color="auto" w:fill="auto"/>
            <w:vAlign w:val="center"/>
            <w:hideMark/>
          </w:tcPr>
          <w:p w14:paraId="5C67AC8A" w14:textId="77777777" w:rsidR="00CE77AE" w:rsidRPr="00BB2CC0" w:rsidRDefault="00CE77AE" w:rsidP="005776F5">
            <w:pPr>
              <w:widowControl/>
              <w:autoSpaceDE/>
              <w:autoSpaceDN/>
              <w:rPr>
                <w:color w:val="000000"/>
                <w:sz w:val="24"/>
                <w:szCs w:val="24"/>
                <w:lang w:val="pt-BR" w:eastAsia="pt-BR"/>
              </w:rPr>
            </w:pPr>
            <w:r w:rsidRPr="00BB2CC0">
              <w:rPr>
                <w:color w:val="000000"/>
                <w:sz w:val="24"/>
                <w:szCs w:val="24"/>
                <w:lang w:val="pt-BR" w:eastAsia="pt-BR"/>
              </w:rPr>
              <w:t>0023</w:t>
            </w:r>
          </w:p>
        </w:tc>
        <w:tc>
          <w:tcPr>
            <w:tcW w:w="3353" w:type="dxa"/>
            <w:tcBorders>
              <w:top w:val="nil"/>
              <w:left w:val="nil"/>
              <w:bottom w:val="single" w:sz="4" w:space="0" w:color="000000"/>
              <w:right w:val="single" w:sz="4" w:space="0" w:color="000000"/>
            </w:tcBorders>
            <w:shd w:val="clear" w:color="auto" w:fill="auto"/>
            <w:vAlign w:val="center"/>
            <w:hideMark/>
          </w:tcPr>
          <w:p w14:paraId="10532099" w14:textId="77777777" w:rsidR="00CE77AE" w:rsidRPr="00BB2CC0" w:rsidRDefault="00CE77AE" w:rsidP="005776F5">
            <w:pPr>
              <w:widowControl/>
              <w:autoSpaceDE/>
              <w:autoSpaceDN/>
              <w:jc w:val="both"/>
              <w:rPr>
                <w:color w:val="000000"/>
                <w:sz w:val="24"/>
                <w:szCs w:val="24"/>
                <w:lang w:val="pt-BR" w:eastAsia="pt-BR"/>
              </w:rPr>
            </w:pPr>
            <w:r w:rsidRPr="00BB2CC0">
              <w:rPr>
                <w:color w:val="000000"/>
                <w:sz w:val="24"/>
                <w:szCs w:val="24"/>
                <w:lang w:val="pt-BR" w:eastAsia="pt-BR"/>
              </w:rPr>
              <w:t>Papel toalha com 2 unidades de 60 toalhas. - cor branca, tamanho da toalha de 22x20cm, 100% de fibras naturais. Referencia Snob, Mili ou similar</w:t>
            </w:r>
          </w:p>
        </w:tc>
        <w:tc>
          <w:tcPr>
            <w:tcW w:w="821" w:type="dxa"/>
            <w:tcBorders>
              <w:top w:val="nil"/>
              <w:left w:val="nil"/>
              <w:bottom w:val="single" w:sz="4" w:space="0" w:color="000000"/>
              <w:right w:val="single" w:sz="4" w:space="0" w:color="000000"/>
            </w:tcBorders>
            <w:shd w:val="clear" w:color="auto" w:fill="auto"/>
            <w:vAlign w:val="center"/>
            <w:hideMark/>
          </w:tcPr>
          <w:p w14:paraId="601647BA" w14:textId="77777777" w:rsidR="00CE77AE" w:rsidRPr="00BB2CC0" w:rsidRDefault="00CE77AE" w:rsidP="005776F5">
            <w:pPr>
              <w:widowControl/>
              <w:autoSpaceDE/>
              <w:autoSpaceDN/>
              <w:rPr>
                <w:color w:val="000000"/>
                <w:sz w:val="24"/>
                <w:szCs w:val="24"/>
                <w:lang w:val="pt-BR" w:eastAsia="pt-BR"/>
              </w:rPr>
            </w:pPr>
            <w:r w:rsidRPr="00BB2CC0">
              <w:rPr>
                <w:color w:val="000000"/>
                <w:sz w:val="24"/>
                <w:szCs w:val="24"/>
                <w:lang w:val="pt-BR" w:eastAsia="pt-BR"/>
              </w:rPr>
              <w:t>Pct</w:t>
            </w:r>
          </w:p>
        </w:tc>
        <w:tc>
          <w:tcPr>
            <w:tcW w:w="910" w:type="dxa"/>
            <w:tcBorders>
              <w:top w:val="nil"/>
              <w:left w:val="nil"/>
              <w:bottom w:val="single" w:sz="4" w:space="0" w:color="000000"/>
              <w:right w:val="single" w:sz="4" w:space="0" w:color="auto"/>
            </w:tcBorders>
            <w:shd w:val="clear" w:color="auto" w:fill="auto"/>
            <w:vAlign w:val="center"/>
            <w:hideMark/>
          </w:tcPr>
          <w:p w14:paraId="51CA829C" w14:textId="77777777" w:rsidR="00CE77AE" w:rsidRPr="00BB2CC0" w:rsidRDefault="00CE77AE" w:rsidP="00CE77AE">
            <w:pPr>
              <w:widowControl/>
              <w:autoSpaceDE/>
              <w:autoSpaceDN/>
              <w:jc w:val="center"/>
              <w:rPr>
                <w:color w:val="000000"/>
                <w:sz w:val="24"/>
                <w:szCs w:val="24"/>
                <w:lang w:val="pt-BR" w:eastAsia="pt-BR"/>
              </w:rPr>
            </w:pPr>
            <w:r w:rsidRPr="00BB2CC0">
              <w:rPr>
                <w:color w:val="000000"/>
                <w:sz w:val="24"/>
                <w:szCs w:val="24"/>
                <w:lang w:val="pt-BR" w:eastAsia="pt-BR"/>
              </w:rPr>
              <w:t>5</w:t>
            </w:r>
          </w:p>
        </w:tc>
        <w:tc>
          <w:tcPr>
            <w:tcW w:w="1038" w:type="dxa"/>
            <w:tcBorders>
              <w:top w:val="single" w:sz="4" w:space="0" w:color="auto"/>
              <w:left w:val="single" w:sz="4" w:space="0" w:color="auto"/>
              <w:bottom w:val="single" w:sz="4" w:space="0" w:color="auto"/>
              <w:right w:val="single" w:sz="4" w:space="0" w:color="auto"/>
            </w:tcBorders>
          </w:tcPr>
          <w:p w14:paraId="44425DE3" w14:textId="77777777" w:rsidR="00CE77AE" w:rsidRPr="00BB2CC0" w:rsidRDefault="00CE77AE" w:rsidP="005776F5">
            <w:pPr>
              <w:widowControl/>
              <w:autoSpaceDE/>
              <w:autoSpaceDN/>
              <w:jc w:val="right"/>
              <w:rPr>
                <w:color w:val="000000"/>
                <w:sz w:val="24"/>
                <w:szCs w:val="24"/>
                <w:lang w:val="pt-BR" w:eastAsia="pt-BR"/>
              </w:rPr>
            </w:pPr>
          </w:p>
        </w:tc>
        <w:tc>
          <w:tcPr>
            <w:tcW w:w="1145" w:type="dxa"/>
            <w:tcBorders>
              <w:top w:val="nil"/>
              <w:left w:val="single" w:sz="4" w:space="0" w:color="auto"/>
              <w:bottom w:val="single" w:sz="4" w:space="0" w:color="000000"/>
              <w:right w:val="single" w:sz="4" w:space="0" w:color="000000"/>
            </w:tcBorders>
            <w:shd w:val="clear" w:color="auto" w:fill="auto"/>
            <w:vAlign w:val="center"/>
          </w:tcPr>
          <w:p w14:paraId="610184EB" w14:textId="0D7107BC" w:rsidR="00CE77AE" w:rsidRPr="00BB2CC0" w:rsidRDefault="00CE77AE" w:rsidP="005776F5">
            <w:pPr>
              <w:widowControl/>
              <w:autoSpaceDE/>
              <w:autoSpaceDN/>
              <w:jc w:val="right"/>
              <w:rPr>
                <w:color w:val="000000"/>
                <w:sz w:val="24"/>
                <w:szCs w:val="24"/>
                <w:lang w:val="pt-BR" w:eastAsia="pt-BR"/>
              </w:rPr>
            </w:pPr>
          </w:p>
        </w:tc>
        <w:tc>
          <w:tcPr>
            <w:tcW w:w="1349" w:type="dxa"/>
            <w:tcBorders>
              <w:top w:val="nil"/>
              <w:left w:val="nil"/>
              <w:bottom w:val="single" w:sz="4" w:space="0" w:color="000000"/>
              <w:right w:val="single" w:sz="4" w:space="0" w:color="000000"/>
            </w:tcBorders>
            <w:shd w:val="clear" w:color="auto" w:fill="auto"/>
            <w:vAlign w:val="center"/>
          </w:tcPr>
          <w:p w14:paraId="12551AF1" w14:textId="2009C907" w:rsidR="00CE77AE" w:rsidRPr="00BB2CC0" w:rsidRDefault="00CE77AE" w:rsidP="005776F5">
            <w:pPr>
              <w:widowControl/>
              <w:autoSpaceDE/>
              <w:autoSpaceDN/>
              <w:jc w:val="right"/>
              <w:rPr>
                <w:color w:val="000000"/>
                <w:sz w:val="24"/>
                <w:szCs w:val="24"/>
                <w:lang w:val="pt-BR" w:eastAsia="pt-BR"/>
              </w:rPr>
            </w:pPr>
          </w:p>
        </w:tc>
      </w:tr>
      <w:tr w:rsidR="00CE77AE" w:rsidRPr="00BB2CC0" w14:paraId="24EAECC2" w14:textId="77777777" w:rsidTr="00CE77AE">
        <w:trPr>
          <w:trHeight w:val="816"/>
          <w:jc w:val="center"/>
        </w:trPr>
        <w:tc>
          <w:tcPr>
            <w:tcW w:w="808" w:type="dxa"/>
            <w:tcBorders>
              <w:top w:val="nil"/>
              <w:left w:val="single" w:sz="4" w:space="0" w:color="000000"/>
              <w:bottom w:val="single" w:sz="4" w:space="0" w:color="000000"/>
              <w:right w:val="single" w:sz="4" w:space="0" w:color="000000"/>
            </w:tcBorders>
            <w:shd w:val="clear" w:color="auto" w:fill="auto"/>
            <w:vAlign w:val="center"/>
            <w:hideMark/>
          </w:tcPr>
          <w:p w14:paraId="5C7C7690" w14:textId="77777777" w:rsidR="00CE77AE" w:rsidRPr="00BB2CC0" w:rsidRDefault="00CE77AE" w:rsidP="005776F5">
            <w:pPr>
              <w:widowControl/>
              <w:autoSpaceDE/>
              <w:autoSpaceDN/>
              <w:rPr>
                <w:color w:val="000000"/>
                <w:sz w:val="24"/>
                <w:szCs w:val="24"/>
                <w:lang w:val="pt-BR" w:eastAsia="pt-BR"/>
              </w:rPr>
            </w:pPr>
            <w:r w:rsidRPr="00BB2CC0">
              <w:rPr>
                <w:color w:val="000000"/>
                <w:sz w:val="24"/>
                <w:szCs w:val="24"/>
                <w:lang w:val="pt-BR" w:eastAsia="pt-BR"/>
              </w:rPr>
              <w:t>0024</w:t>
            </w:r>
          </w:p>
        </w:tc>
        <w:tc>
          <w:tcPr>
            <w:tcW w:w="3353" w:type="dxa"/>
            <w:tcBorders>
              <w:top w:val="nil"/>
              <w:left w:val="nil"/>
              <w:bottom w:val="single" w:sz="4" w:space="0" w:color="000000"/>
              <w:right w:val="single" w:sz="4" w:space="0" w:color="000000"/>
            </w:tcBorders>
            <w:shd w:val="clear" w:color="auto" w:fill="auto"/>
            <w:vAlign w:val="center"/>
            <w:hideMark/>
          </w:tcPr>
          <w:p w14:paraId="2DDD6075" w14:textId="77777777" w:rsidR="00CE77AE" w:rsidRPr="00BB2CC0" w:rsidRDefault="00CE77AE" w:rsidP="005776F5">
            <w:pPr>
              <w:widowControl/>
              <w:autoSpaceDE/>
              <w:autoSpaceDN/>
              <w:jc w:val="both"/>
              <w:rPr>
                <w:color w:val="000000"/>
                <w:sz w:val="24"/>
                <w:szCs w:val="24"/>
                <w:lang w:val="pt-BR" w:eastAsia="pt-BR"/>
              </w:rPr>
            </w:pPr>
            <w:r w:rsidRPr="00BB2CC0">
              <w:rPr>
                <w:color w:val="000000"/>
                <w:sz w:val="24"/>
                <w:szCs w:val="24"/>
                <w:lang w:val="pt-BR" w:eastAsia="pt-BR"/>
              </w:rPr>
              <w:t>Pedra sanitária perfumada ocm ação bacteriostática. - Embalagem com uma unidade de 25g, com suporte plástico.</w:t>
            </w:r>
          </w:p>
        </w:tc>
        <w:tc>
          <w:tcPr>
            <w:tcW w:w="821" w:type="dxa"/>
            <w:tcBorders>
              <w:top w:val="nil"/>
              <w:left w:val="nil"/>
              <w:bottom w:val="single" w:sz="4" w:space="0" w:color="000000"/>
              <w:right w:val="single" w:sz="4" w:space="0" w:color="000000"/>
            </w:tcBorders>
            <w:shd w:val="clear" w:color="auto" w:fill="auto"/>
            <w:vAlign w:val="center"/>
            <w:hideMark/>
          </w:tcPr>
          <w:p w14:paraId="20CA42CB" w14:textId="77777777" w:rsidR="00CE77AE" w:rsidRPr="00BB2CC0" w:rsidRDefault="00CE77AE" w:rsidP="005776F5">
            <w:pPr>
              <w:widowControl/>
              <w:autoSpaceDE/>
              <w:autoSpaceDN/>
              <w:rPr>
                <w:color w:val="000000"/>
                <w:sz w:val="24"/>
                <w:szCs w:val="24"/>
                <w:lang w:val="pt-BR" w:eastAsia="pt-BR"/>
              </w:rPr>
            </w:pPr>
            <w:proofErr w:type="gramStart"/>
            <w:r w:rsidRPr="00BB2CC0">
              <w:rPr>
                <w:color w:val="000000"/>
                <w:sz w:val="24"/>
                <w:szCs w:val="24"/>
                <w:lang w:val="pt-BR" w:eastAsia="pt-BR"/>
              </w:rPr>
              <w:t>unid</w:t>
            </w:r>
            <w:proofErr w:type="gramEnd"/>
          </w:p>
        </w:tc>
        <w:tc>
          <w:tcPr>
            <w:tcW w:w="910" w:type="dxa"/>
            <w:tcBorders>
              <w:top w:val="nil"/>
              <w:left w:val="nil"/>
              <w:bottom w:val="single" w:sz="4" w:space="0" w:color="000000"/>
              <w:right w:val="single" w:sz="4" w:space="0" w:color="auto"/>
            </w:tcBorders>
            <w:shd w:val="clear" w:color="auto" w:fill="auto"/>
            <w:vAlign w:val="center"/>
            <w:hideMark/>
          </w:tcPr>
          <w:p w14:paraId="0A713ADE" w14:textId="77777777" w:rsidR="00CE77AE" w:rsidRPr="00BB2CC0" w:rsidRDefault="00CE77AE" w:rsidP="00CE77AE">
            <w:pPr>
              <w:widowControl/>
              <w:autoSpaceDE/>
              <w:autoSpaceDN/>
              <w:jc w:val="center"/>
              <w:rPr>
                <w:color w:val="000000"/>
                <w:sz w:val="24"/>
                <w:szCs w:val="24"/>
                <w:lang w:val="pt-BR" w:eastAsia="pt-BR"/>
              </w:rPr>
            </w:pPr>
            <w:r w:rsidRPr="00BB2CC0">
              <w:rPr>
                <w:color w:val="000000"/>
                <w:sz w:val="24"/>
                <w:szCs w:val="24"/>
                <w:lang w:val="pt-BR" w:eastAsia="pt-BR"/>
              </w:rPr>
              <w:t>20</w:t>
            </w:r>
          </w:p>
        </w:tc>
        <w:tc>
          <w:tcPr>
            <w:tcW w:w="1038" w:type="dxa"/>
            <w:tcBorders>
              <w:top w:val="single" w:sz="4" w:space="0" w:color="auto"/>
              <w:left w:val="single" w:sz="4" w:space="0" w:color="auto"/>
              <w:bottom w:val="single" w:sz="4" w:space="0" w:color="auto"/>
              <w:right w:val="single" w:sz="4" w:space="0" w:color="auto"/>
            </w:tcBorders>
          </w:tcPr>
          <w:p w14:paraId="67396B23" w14:textId="77777777" w:rsidR="00CE77AE" w:rsidRPr="00BB2CC0" w:rsidRDefault="00CE77AE" w:rsidP="005776F5">
            <w:pPr>
              <w:widowControl/>
              <w:autoSpaceDE/>
              <w:autoSpaceDN/>
              <w:jc w:val="right"/>
              <w:rPr>
                <w:color w:val="000000"/>
                <w:sz w:val="24"/>
                <w:szCs w:val="24"/>
                <w:lang w:val="pt-BR" w:eastAsia="pt-BR"/>
              </w:rPr>
            </w:pPr>
          </w:p>
        </w:tc>
        <w:tc>
          <w:tcPr>
            <w:tcW w:w="1145" w:type="dxa"/>
            <w:tcBorders>
              <w:top w:val="nil"/>
              <w:left w:val="single" w:sz="4" w:space="0" w:color="auto"/>
              <w:bottom w:val="single" w:sz="4" w:space="0" w:color="000000"/>
              <w:right w:val="single" w:sz="4" w:space="0" w:color="000000"/>
            </w:tcBorders>
            <w:shd w:val="clear" w:color="auto" w:fill="auto"/>
            <w:vAlign w:val="center"/>
          </w:tcPr>
          <w:p w14:paraId="34EC1750" w14:textId="411895D9" w:rsidR="00CE77AE" w:rsidRPr="00BB2CC0" w:rsidRDefault="00CE77AE" w:rsidP="005776F5">
            <w:pPr>
              <w:widowControl/>
              <w:autoSpaceDE/>
              <w:autoSpaceDN/>
              <w:jc w:val="right"/>
              <w:rPr>
                <w:color w:val="000000"/>
                <w:sz w:val="24"/>
                <w:szCs w:val="24"/>
                <w:lang w:val="pt-BR" w:eastAsia="pt-BR"/>
              </w:rPr>
            </w:pPr>
          </w:p>
        </w:tc>
        <w:tc>
          <w:tcPr>
            <w:tcW w:w="1349" w:type="dxa"/>
            <w:tcBorders>
              <w:top w:val="nil"/>
              <w:left w:val="nil"/>
              <w:bottom w:val="single" w:sz="4" w:space="0" w:color="000000"/>
              <w:right w:val="single" w:sz="4" w:space="0" w:color="000000"/>
            </w:tcBorders>
            <w:shd w:val="clear" w:color="auto" w:fill="auto"/>
            <w:vAlign w:val="center"/>
          </w:tcPr>
          <w:p w14:paraId="60472889" w14:textId="5588757B" w:rsidR="00CE77AE" w:rsidRPr="00BB2CC0" w:rsidRDefault="00CE77AE" w:rsidP="005776F5">
            <w:pPr>
              <w:widowControl/>
              <w:autoSpaceDE/>
              <w:autoSpaceDN/>
              <w:jc w:val="right"/>
              <w:rPr>
                <w:color w:val="000000"/>
                <w:sz w:val="24"/>
                <w:szCs w:val="24"/>
                <w:lang w:val="pt-BR" w:eastAsia="pt-BR"/>
              </w:rPr>
            </w:pPr>
          </w:p>
        </w:tc>
      </w:tr>
      <w:tr w:rsidR="00CE77AE" w:rsidRPr="00BB2CC0" w14:paraId="682823BB" w14:textId="77777777" w:rsidTr="00CE77AE">
        <w:trPr>
          <w:trHeight w:val="612"/>
          <w:jc w:val="center"/>
        </w:trPr>
        <w:tc>
          <w:tcPr>
            <w:tcW w:w="808" w:type="dxa"/>
            <w:tcBorders>
              <w:top w:val="nil"/>
              <w:left w:val="single" w:sz="4" w:space="0" w:color="000000"/>
              <w:bottom w:val="single" w:sz="4" w:space="0" w:color="000000"/>
              <w:right w:val="single" w:sz="4" w:space="0" w:color="000000"/>
            </w:tcBorders>
            <w:shd w:val="clear" w:color="auto" w:fill="auto"/>
            <w:vAlign w:val="center"/>
            <w:hideMark/>
          </w:tcPr>
          <w:p w14:paraId="638991E9" w14:textId="77777777" w:rsidR="00CE77AE" w:rsidRPr="00BB2CC0" w:rsidRDefault="00CE77AE" w:rsidP="005776F5">
            <w:pPr>
              <w:widowControl/>
              <w:autoSpaceDE/>
              <w:autoSpaceDN/>
              <w:rPr>
                <w:color w:val="000000"/>
                <w:sz w:val="24"/>
                <w:szCs w:val="24"/>
                <w:lang w:val="pt-BR" w:eastAsia="pt-BR"/>
              </w:rPr>
            </w:pPr>
            <w:r w:rsidRPr="00BB2CC0">
              <w:rPr>
                <w:color w:val="000000"/>
                <w:sz w:val="24"/>
                <w:szCs w:val="24"/>
                <w:lang w:val="pt-BR" w:eastAsia="pt-BR"/>
              </w:rPr>
              <w:t>0025</w:t>
            </w:r>
          </w:p>
        </w:tc>
        <w:tc>
          <w:tcPr>
            <w:tcW w:w="3353" w:type="dxa"/>
            <w:tcBorders>
              <w:top w:val="nil"/>
              <w:left w:val="nil"/>
              <w:bottom w:val="single" w:sz="4" w:space="0" w:color="000000"/>
              <w:right w:val="single" w:sz="4" w:space="0" w:color="000000"/>
            </w:tcBorders>
            <w:shd w:val="clear" w:color="auto" w:fill="auto"/>
            <w:vAlign w:val="center"/>
            <w:hideMark/>
          </w:tcPr>
          <w:p w14:paraId="2FAF83C4" w14:textId="77777777" w:rsidR="00CE77AE" w:rsidRPr="00BB2CC0" w:rsidRDefault="00CE77AE" w:rsidP="005776F5">
            <w:pPr>
              <w:widowControl/>
              <w:autoSpaceDE/>
              <w:autoSpaceDN/>
              <w:jc w:val="both"/>
              <w:rPr>
                <w:color w:val="000000"/>
                <w:sz w:val="24"/>
                <w:szCs w:val="24"/>
                <w:lang w:val="pt-BR" w:eastAsia="pt-BR"/>
              </w:rPr>
            </w:pPr>
            <w:r w:rsidRPr="00BB2CC0">
              <w:rPr>
                <w:color w:val="000000"/>
                <w:sz w:val="24"/>
                <w:szCs w:val="24"/>
                <w:lang w:val="pt-BR" w:eastAsia="pt-BR"/>
              </w:rPr>
              <w:t>Pratos descartáveis, de plástico com 21 cm, pacote com 10 unidades</w:t>
            </w:r>
          </w:p>
        </w:tc>
        <w:tc>
          <w:tcPr>
            <w:tcW w:w="821" w:type="dxa"/>
            <w:tcBorders>
              <w:top w:val="nil"/>
              <w:left w:val="nil"/>
              <w:bottom w:val="single" w:sz="4" w:space="0" w:color="000000"/>
              <w:right w:val="single" w:sz="4" w:space="0" w:color="000000"/>
            </w:tcBorders>
            <w:shd w:val="clear" w:color="auto" w:fill="auto"/>
            <w:vAlign w:val="center"/>
            <w:hideMark/>
          </w:tcPr>
          <w:p w14:paraId="7B5ED429" w14:textId="77777777" w:rsidR="00CE77AE" w:rsidRPr="00BB2CC0" w:rsidRDefault="00CE77AE" w:rsidP="005776F5">
            <w:pPr>
              <w:widowControl/>
              <w:autoSpaceDE/>
              <w:autoSpaceDN/>
              <w:rPr>
                <w:color w:val="000000"/>
                <w:sz w:val="24"/>
                <w:szCs w:val="24"/>
                <w:lang w:val="pt-BR" w:eastAsia="pt-BR"/>
              </w:rPr>
            </w:pPr>
            <w:r w:rsidRPr="00BB2CC0">
              <w:rPr>
                <w:color w:val="000000"/>
                <w:sz w:val="24"/>
                <w:szCs w:val="24"/>
                <w:lang w:val="pt-BR" w:eastAsia="pt-BR"/>
              </w:rPr>
              <w:t>Pct</w:t>
            </w:r>
          </w:p>
        </w:tc>
        <w:tc>
          <w:tcPr>
            <w:tcW w:w="910" w:type="dxa"/>
            <w:tcBorders>
              <w:top w:val="nil"/>
              <w:left w:val="nil"/>
              <w:bottom w:val="single" w:sz="4" w:space="0" w:color="000000"/>
              <w:right w:val="single" w:sz="4" w:space="0" w:color="auto"/>
            </w:tcBorders>
            <w:shd w:val="clear" w:color="auto" w:fill="auto"/>
            <w:vAlign w:val="center"/>
            <w:hideMark/>
          </w:tcPr>
          <w:p w14:paraId="7FFE208D" w14:textId="77777777" w:rsidR="00CE77AE" w:rsidRPr="00BB2CC0" w:rsidRDefault="00CE77AE" w:rsidP="00CE77AE">
            <w:pPr>
              <w:widowControl/>
              <w:autoSpaceDE/>
              <w:autoSpaceDN/>
              <w:jc w:val="center"/>
              <w:rPr>
                <w:color w:val="000000"/>
                <w:sz w:val="24"/>
                <w:szCs w:val="24"/>
                <w:lang w:val="pt-BR" w:eastAsia="pt-BR"/>
              </w:rPr>
            </w:pPr>
            <w:r w:rsidRPr="00BB2CC0">
              <w:rPr>
                <w:color w:val="000000"/>
                <w:sz w:val="24"/>
                <w:szCs w:val="24"/>
                <w:lang w:val="pt-BR" w:eastAsia="pt-BR"/>
              </w:rPr>
              <w:t>40</w:t>
            </w:r>
          </w:p>
        </w:tc>
        <w:tc>
          <w:tcPr>
            <w:tcW w:w="1038" w:type="dxa"/>
            <w:tcBorders>
              <w:top w:val="single" w:sz="4" w:space="0" w:color="auto"/>
              <w:left w:val="single" w:sz="4" w:space="0" w:color="auto"/>
              <w:bottom w:val="single" w:sz="4" w:space="0" w:color="auto"/>
              <w:right w:val="single" w:sz="4" w:space="0" w:color="auto"/>
            </w:tcBorders>
          </w:tcPr>
          <w:p w14:paraId="6B3270E0" w14:textId="77777777" w:rsidR="00CE77AE" w:rsidRPr="00BB2CC0" w:rsidRDefault="00CE77AE" w:rsidP="005776F5">
            <w:pPr>
              <w:widowControl/>
              <w:autoSpaceDE/>
              <w:autoSpaceDN/>
              <w:jc w:val="right"/>
              <w:rPr>
                <w:color w:val="000000"/>
                <w:sz w:val="24"/>
                <w:szCs w:val="24"/>
                <w:lang w:val="pt-BR" w:eastAsia="pt-BR"/>
              </w:rPr>
            </w:pPr>
          </w:p>
        </w:tc>
        <w:tc>
          <w:tcPr>
            <w:tcW w:w="1145" w:type="dxa"/>
            <w:tcBorders>
              <w:top w:val="nil"/>
              <w:left w:val="single" w:sz="4" w:space="0" w:color="auto"/>
              <w:bottom w:val="single" w:sz="4" w:space="0" w:color="000000"/>
              <w:right w:val="single" w:sz="4" w:space="0" w:color="000000"/>
            </w:tcBorders>
            <w:shd w:val="clear" w:color="auto" w:fill="auto"/>
            <w:vAlign w:val="center"/>
          </w:tcPr>
          <w:p w14:paraId="5333C492" w14:textId="20D01E98" w:rsidR="00CE77AE" w:rsidRPr="00BB2CC0" w:rsidRDefault="00CE77AE" w:rsidP="005776F5">
            <w:pPr>
              <w:widowControl/>
              <w:autoSpaceDE/>
              <w:autoSpaceDN/>
              <w:jc w:val="right"/>
              <w:rPr>
                <w:color w:val="000000"/>
                <w:sz w:val="24"/>
                <w:szCs w:val="24"/>
                <w:lang w:val="pt-BR" w:eastAsia="pt-BR"/>
              </w:rPr>
            </w:pPr>
          </w:p>
        </w:tc>
        <w:tc>
          <w:tcPr>
            <w:tcW w:w="1349" w:type="dxa"/>
            <w:tcBorders>
              <w:top w:val="nil"/>
              <w:left w:val="nil"/>
              <w:bottom w:val="single" w:sz="4" w:space="0" w:color="000000"/>
              <w:right w:val="single" w:sz="4" w:space="0" w:color="000000"/>
            </w:tcBorders>
            <w:shd w:val="clear" w:color="auto" w:fill="auto"/>
            <w:vAlign w:val="center"/>
          </w:tcPr>
          <w:p w14:paraId="0408FEEB" w14:textId="4F2E0343" w:rsidR="00CE77AE" w:rsidRPr="00BB2CC0" w:rsidRDefault="00CE77AE" w:rsidP="005776F5">
            <w:pPr>
              <w:widowControl/>
              <w:autoSpaceDE/>
              <w:autoSpaceDN/>
              <w:jc w:val="right"/>
              <w:rPr>
                <w:color w:val="000000"/>
                <w:sz w:val="24"/>
                <w:szCs w:val="24"/>
                <w:lang w:val="pt-BR" w:eastAsia="pt-BR"/>
              </w:rPr>
            </w:pPr>
          </w:p>
        </w:tc>
      </w:tr>
      <w:tr w:rsidR="00CE77AE" w:rsidRPr="00BB2CC0" w14:paraId="2A17F0AA" w14:textId="77777777" w:rsidTr="00CE77AE">
        <w:trPr>
          <w:trHeight w:val="612"/>
          <w:jc w:val="center"/>
        </w:trPr>
        <w:tc>
          <w:tcPr>
            <w:tcW w:w="808" w:type="dxa"/>
            <w:tcBorders>
              <w:top w:val="nil"/>
              <w:left w:val="single" w:sz="4" w:space="0" w:color="000000"/>
              <w:bottom w:val="single" w:sz="4" w:space="0" w:color="000000"/>
              <w:right w:val="single" w:sz="4" w:space="0" w:color="000000"/>
            </w:tcBorders>
            <w:shd w:val="clear" w:color="auto" w:fill="auto"/>
            <w:vAlign w:val="center"/>
            <w:hideMark/>
          </w:tcPr>
          <w:p w14:paraId="66EFBD22" w14:textId="77777777" w:rsidR="00CE77AE" w:rsidRPr="00BB2CC0" w:rsidRDefault="00CE77AE" w:rsidP="005776F5">
            <w:pPr>
              <w:widowControl/>
              <w:autoSpaceDE/>
              <w:autoSpaceDN/>
              <w:rPr>
                <w:color w:val="000000"/>
                <w:sz w:val="24"/>
                <w:szCs w:val="24"/>
                <w:lang w:val="pt-BR" w:eastAsia="pt-BR"/>
              </w:rPr>
            </w:pPr>
            <w:r w:rsidRPr="00BB2CC0">
              <w:rPr>
                <w:color w:val="000000"/>
                <w:sz w:val="24"/>
                <w:szCs w:val="24"/>
                <w:lang w:val="pt-BR" w:eastAsia="pt-BR"/>
              </w:rPr>
              <w:t>0026</w:t>
            </w:r>
          </w:p>
        </w:tc>
        <w:tc>
          <w:tcPr>
            <w:tcW w:w="3353" w:type="dxa"/>
            <w:tcBorders>
              <w:top w:val="nil"/>
              <w:left w:val="nil"/>
              <w:bottom w:val="single" w:sz="4" w:space="0" w:color="000000"/>
              <w:right w:val="single" w:sz="4" w:space="0" w:color="000000"/>
            </w:tcBorders>
            <w:shd w:val="clear" w:color="auto" w:fill="auto"/>
            <w:vAlign w:val="center"/>
            <w:hideMark/>
          </w:tcPr>
          <w:p w14:paraId="1637B964" w14:textId="77777777" w:rsidR="00CE77AE" w:rsidRPr="00BB2CC0" w:rsidRDefault="00CE77AE" w:rsidP="005776F5">
            <w:pPr>
              <w:widowControl/>
              <w:autoSpaceDE/>
              <w:autoSpaceDN/>
              <w:jc w:val="both"/>
              <w:rPr>
                <w:color w:val="000000"/>
                <w:sz w:val="24"/>
                <w:szCs w:val="24"/>
                <w:lang w:val="pt-BR" w:eastAsia="pt-BR"/>
              </w:rPr>
            </w:pPr>
            <w:r w:rsidRPr="00BB2CC0">
              <w:rPr>
                <w:color w:val="000000"/>
                <w:sz w:val="24"/>
                <w:szCs w:val="24"/>
                <w:lang w:val="pt-BR" w:eastAsia="pt-BR"/>
              </w:rPr>
              <w:t>Pregador de roupas, em madeira, embalagem com 12 unidades.</w:t>
            </w:r>
          </w:p>
        </w:tc>
        <w:tc>
          <w:tcPr>
            <w:tcW w:w="821" w:type="dxa"/>
            <w:tcBorders>
              <w:top w:val="nil"/>
              <w:left w:val="nil"/>
              <w:bottom w:val="single" w:sz="4" w:space="0" w:color="000000"/>
              <w:right w:val="single" w:sz="4" w:space="0" w:color="000000"/>
            </w:tcBorders>
            <w:shd w:val="clear" w:color="auto" w:fill="auto"/>
            <w:vAlign w:val="center"/>
            <w:hideMark/>
          </w:tcPr>
          <w:p w14:paraId="72CFE45A" w14:textId="77777777" w:rsidR="00CE77AE" w:rsidRPr="00BB2CC0" w:rsidRDefault="00CE77AE" w:rsidP="005776F5">
            <w:pPr>
              <w:widowControl/>
              <w:autoSpaceDE/>
              <w:autoSpaceDN/>
              <w:rPr>
                <w:color w:val="000000"/>
                <w:sz w:val="24"/>
                <w:szCs w:val="24"/>
                <w:lang w:val="pt-BR" w:eastAsia="pt-BR"/>
              </w:rPr>
            </w:pPr>
            <w:r w:rsidRPr="00BB2CC0">
              <w:rPr>
                <w:color w:val="000000"/>
                <w:sz w:val="24"/>
                <w:szCs w:val="24"/>
                <w:lang w:val="pt-BR" w:eastAsia="pt-BR"/>
              </w:rPr>
              <w:t>EM</w:t>
            </w:r>
          </w:p>
        </w:tc>
        <w:tc>
          <w:tcPr>
            <w:tcW w:w="910" w:type="dxa"/>
            <w:tcBorders>
              <w:top w:val="nil"/>
              <w:left w:val="nil"/>
              <w:bottom w:val="single" w:sz="4" w:space="0" w:color="000000"/>
              <w:right w:val="single" w:sz="4" w:space="0" w:color="auto"/>
            </w:tcBorders>
            <w:shd w:val="clear" w:color="auto" w:fill="auto"/>
            <w:vAlign w:val="center"/>
            <w:hideMark/>
          </w:tcPr>
          <w:p w14:paraId="2C784549" w14:textId="77777777" w:rsidR="00CE77AE" w:rsidRPr="00BB2CC0" w:rsidRDefault="00CE77AE" w:rsidP="00CE77AE">
            <w:pPr>
              <w:widowControl/>
              <w:autoSpaceDE/>
              <w:autoSpaceDN/>
              <w:jc w:val="center"/>
              <w:rPr>
                <w:color w:val="000000"/>
                <w:sz w:val="24"/>
                <w:szCs w:val="24"/>
                <w:lang w:val="pt-BR" w:eastAsia="pt-BR"/>
              </w:rPr>
            </w:pPr>
            <w:r w:rsidRPr="00BB2CC0">
              <w:rPr>
                <w:color w:val="000000"/>
                <w:sz w:val="24"/>
                <w:szCs w:val="24"/>
                <w:lang w:val="pt-BR" w:eastAsia="pt-BR"/>
              </w:rPr>
              <w:t>1</w:t>
            </w:r>
          </w:p>
        </w:tc>
        <w:tc>
          <w:tcPr>
            <w:tcW w:w="1038" w:type="dxa"/>
            <w:tcBorders>
              <w:top w:val="single" w:sz="4" w:space="0" w:color="auto"/>
              <w:left w:val="single" w:sz="4" w:space="0" w:color="auto"/>
              <w:bottom w:val="single" w:sz="4" w:space="0" w:color="auto"/>
              <w:right w:val="single" w:sz="4" w:space="0" w:color="auto"/>
            </w:tcBorders>
          </w:tcPr>
          <w:p w14:paraId="5BFD3B2A" w14:textId="77777777" w:rsidR="00CE77AE" w:rsidRPr="00BB2CC0" w:rsidRDefault="00CE77AE" w:rsidP="005776F5">
            <w:pPr>
              <w:widowControl/>
              <w:autoSpaceDE/>
              <w:autoSpaceDN/>
              <w:jc w:val="right"/>
              <w:rPr>
                <w:color w:val="000000"/>
                <w:sz w:val="24"/>
                <w:szCs w:val="24"/>
                <w:lang w:val="pt-BR" w:eastAsia="pt-BR"/>
              </w:rPr>
            </w:pPr>
          </w:p>
        </w:tc>
        <w:tc>
          <w:tcPr>
            <w:tcW w:w="1145" w:type="dxa"/>
            <w:tcBorders>
              <w:top w:val="nil"/>
              <w:left w:val="single" w:sz="4" w:space="0" w:color="auto"/>
              <w:bottom w:val="single" w:sz="4" w:space="0" w:color="000000"/>
              <w:right w:val="single" w:sz="4" w:space="0" w:color="000000"/>
            </w:tcBorders>
            <w:shd w:val="clear" w:color="auto" w:fill="auto"/>
            <w:vAlign w:val="center"/>
          </w:tcPr>
          <w:p w14:paraId="1D06CD46" w14:textId="09214268" w:rsidR="00CE77AE" w:rsidRPr="00BB2CC0" w:rsidRDefault="00CE77AE" w:rsidP="005776F5">
            <w:pPr>
              <w:widowControl/>
              <w:autoSpaceDE/>
              <w:autoSpaceDN/>
              <w:jc w:val="right"/>
              <w:rPr>
                <w:color w:val="000000"/>
                <w:sz w:val="24"/>
                <w:szCs w:val="24"/>
                <w:lang w:val="pt-BR" w:eastAsia="pt-BR"/>
              </w:rPr>
            </w:pPr>
          </w:p>
        </w:tc>
        <w:tc>
          <w:tcPr>
            <w:tcW w:w="1349" w:type="dxa"/>
            <w:tcBorders>
              <w:top w:val="nil"/>
              <w:left w:val="nil"/>
              <w:bottom w:val="single" w:sz="4" w:space="0" w:color="000000"/>
              <w:right w:val="single" w:sz="4" w:space="0" w:color="000000"/>
            </w:tcBorders>
            <w:shd w:val="clear" w:color="auto" w:fill="auto"/>
            <w:vAlign w:val="center"/>
          </w:tcPr>
          <w:p w14:paraId="28FDC269" w14:textId="36C7FA13" w:rsidR="00CE77AE" w:rsidRPr="00BB2CC0" w:rsidRDefault="00CE77AE" w:rsidP="005776F5">
            <w:pPr>
              <w:widowControl/>
              <w:autoSpaceDE/>
              <w:autoSpaceDN/>
              <w:jc w:val="right"/>
              <w:rPr>
                <w:color w:val="000000"/>
                <w:sz w:val="24"/>
                <w:szCs w:val="24"/>
                <w:lang w:val="pt-BR" w:eastAsia="pt-BR"/>
              </w:rPr>
            </w:pPr>
          </w:p>
        </w:tc>
      </w:tr>
      <w:tr w:rsidR="00CE77AE" w:rsidRPr="00BB2CC0" w14:paraId="0F32CE89" w14:textId="77777777" w:rsidTr="00CE77AE">
        <w:trPr>
          <w:trHeight w:val="408"/>
          <w:jc w:val="center"/>
        </w:trPr>
        <w:tc>
          <w:tcPr>
            <w:tcW w:w="808" w:type="dxa"/>
            <w:tcBorders>
              <w:top w:val="nil"/>
              <w:left w:val="single" w:sz="4" w:space="0" w:color="000000"/>
              <w:bottom w:val="single" w:sz="4" w:space="0" w:color="000000"/>
              <w:right w:val="single" w:sz="4" w:space="0" w:color="000000"/>
            </w:tcBorders>
            <w:shd w:val="clear" w:color="auto" w:fill="auto"/>
            <w:vAlign w:val="center"/>
            <w:hideMark/>
          </w:tcPr>
          <w:p w14:paraId="73787E46" w14:textId="77777777" w:rsidR="00CE77AE" w:rsidRPr="00BB2CC0" w:rsidRDefault="00CE77AE" w:rsidP="005776F5">
            <w:pPr>
              <w:widowControl/>
              <w:autoSpaceDE/>
              <w:autoSpaceDN/>
              <w:rPr>
                <w:color w:val="000000"/>
                <w:sz w:val="24"/>
                <w:szCs w:val="24"/>
                <w:lang w:val="pt-BR" w:eastAsia="pt-BR"/>
              </w:rPr>
            </w:pPr>
            <w:r w:rsidRPr="00BB2CC0">
              <w:rPr>
                <w:color w:val="000000"/>
                <w:sz w:val="24"/>
                <w:szCs w:val="24"/>
                <w:lang w:val="pt-BR" w:eastAsia="pt-BR"/>
              </w:rPr>
              <w:t>0027</w:t>
            </w:r>
          </w:p>
        </w:tc>
        <w:tc>
          <w:tcPr>
            <w:tcW w:w="3353" w:type="dxa"/>
            <w:tcBorders>
              <w:top w:val="nil"/>
              <w:left w:val="nil"/>
              <w:bottom w:val="single" w:sz="4" w:space="0" w:color="000000"/>
              <w:right w:val="single" w:sz="4" w:space="0" w:color="000000"/>
            </w:tcBorders>
            <w:shd w:val="clear" w:color="auto" w:fill="auto"/>
            <w:vAlign w:val="center"/>
            <w:hideMark/>
          </w:tcPr>
          <w:p w14:paraId="70913F6F" w14:textId="77777777" w:rsidR="00CE77AE" w:rsidRPr="00BB2CC0" w:rsidRDefault="00CE77AE" w:rsidP="005776F5">
            <w:pPr>
              <w:widowControl/>
              <w:autoSpaceDE/>
              <w:autoSpaceDN/>
              <w:jc w:val="both"/>
              <w:rPr>
                <w:color w:val="000000"/>
                <w:sz w:val="24"/>
                <w:szCs w:val="24"/>
                <w:lang w:val="pt-BR" w:eastAsia="pt-BR"/>
              </w:rPr>
            </w:pPr>
            <w:r w:rsidRPr="00BB2CC0">
              <w:rPr>
                <w:color w:val="000000"/>
                <w:sz w:val="24"/>
                <w:szCs w:val="24"/>
                <w:lang w:val="pt-BR" w:eastAsia="pt-BR"/>
              </w:rPr>
              <w:t>Rodo de Plástico 30 cm, com cabo de madeira.</w:t>
            </w:r>
          </w:p>
        </w:tc>
        <w:tc>
          <w:tcPr>
            <w:tcW w:w="821" w:type="dxa"/>
            <w:tcBorders>
              <w:top w:val="nil"/>
              <w:left w:val="nil"/>
              <w:bottom w:val="single" w:sz="4" w:space="0" w:color="000000"/>
              <w:right w:val="single" w:sz="4" w:space="0" w:color="000000"/>
            </w:tcBorders>
            <w:shd w:val="clear" w:color="auto" w:fill="auto"/>
            <w:vAlign w:val="center"/>
            <w:hideMark/>
          </w:tcPr>
          <w:p w14:paraId="0F3B76D8" w14:textId="77777777" w:rsidR="00CE77AE" w:rsidRPr="00BB2CC0" w:rsidRDefault="00CE77AE" w:rsidP="005776F5">
            <w:pPr>
              <w:widowControl/>
              <w:autoSpaceDE/>
              <w:autoSpaceDN/>
              <w:rPr>
                <w:color w:val="000000"/>
                <w:sz w:val="24"/>
                <w:szCs w:val="24"/>
                <w:lang w:val="pt-BR" w:eastAsia="pt-BR"/>
              </w:rPr>
            </w:pPr>
            <w:proofErr w:type="gramStart"/>
            <w:r w:rsidRPr="00BB2CC0">
              <w:rPr>
                <w:color w:val="000000"/>
                <w:sz w:val="24"/>
                <w:szCs w:val="24"/>
                <w:lang w:val="pt-BR" w:eastAsia="pt-BR"/>
              </w:rPr>
              <w:t>unid</w:t>
            </w:r>
            <w:proofErr w:type="gramEnd"/>
          </w:p>
        </w:tc>
        <w:tc>
          <w:tcPr>
            <w:tcW w:w="910" w:type="dxa"/>
            <w:tcBorders>
              <w:top w:val="nil"/>
              <w:left w:val="nil"/>
              <w:bottom w:val="single" w:sz="4" w:space="0" w:color="000000"/>
              <w:right w:val="single" w:sz="4" w:space="0" w:color="auto"/>
            </w:tcBorders>
            <w:shd w:val="clear" w:color="auto" w:fill="auto"/>
            <w:vAlign w:val="center"/>
            <w:hideMark/>
          </w:tcPr>
          <w:p w14:paraId="774AF722" w14:textId="77777777" w:rsidR="00CE77AE" w:rsidRPr="00BB2CC0" w:rsidRDefault="00CE77AE" w:rsidP="00CE77AE">
            <w:pPr>
              <w:widowControl/>
              <w:autoSpaceDE/>
              <w:autoSpaceDN/>
              <w:jc w:val="center"/>
              <w:rPr>
                <w:color w:val="000000"/>
                <w:sz w:val="24"/>
                <w:szCs w:val="24"/>
                <w:lang w:val="pt-BR" w:eastAsia="pt-BR"/>
              </w:rPr>
            </w:pPr>
            <w:r w:rsidRPr="00BB2CC0">
              <w:rPr>
                <w:color w:val="000000"/>
                <w:sz w:val="24"/>
                <w:szCs w:val="24"/>
                <w:lang w:val="pt-BR" w:eastAsia="pt-BR"/>
              </w:rPr>
              <w:t>4</w:t>
            </w:r>
          </w:p>
        </w:tc>
        <w:tc>
          <w:tcPr>
            <w:tcW w:w="1038" w:type="dxa"/>
            <w:tcBorders>
              <w:top w:val="single" w:sz="4" w:space="0" w:color="auto"/>
              <w:left w:val="single" w:sz="4" w:space="0" w:color="auto"/>
              <w:bottom w:val="single" w:sz="4" w:space="0" w:color="auto"/>
              <w:right w:val="single" w:sz="4" w:space="0" w:color="auto"/>
            </w:tcBorders>
          </w:tcPr>
          <w:p w14:paraId="7CDF6980" w14:textId="77777777" w:rsidR="00CE77AE" w:rsidRPr="00BB2CC0" w:rsidRDefault="00CE77AE" w:rsidP="005776F5">
            <w:pPr>
              <w:widowControl/>
              <w:autoSpaceDE/>
              <w:autoSpaceDN/>
              <w:jc w:val="right"/>
              <w:rPr>
                <w:color w:val="000000"/>
                <w:sz w:val="24"/>
                <w:szCs w:val="24"/>
                <w:lang w:val="pt-BR" w:eastAsia="pt-BR"/>
              </w:rPr>
            </w:pPr>
          </w:p>
        </w:tc>
        <w:tc>
          <w:tcPr>
            <w:tcW w:w="1145" w:type="dxa"/>
            <w:tcBorders>
              <w:top w:val="nil"/>
              <w:left w:val="single" w:sz="4" w:space="0" w:color="auto"/>
              <w:bottom w:val="single" w:sz="4" w:space="0" w:color="000000"/>
              <w:right w:val="single" w:sz="4" w:space="0" w:color="000000"/>
            </w:tcBorders>
            <w:shd w:val="clear" w:color="auto" w:fill="auto"/>
            <w:vAlign w:val="center"/>
          </w:tcPr>
          <w:p w14:paraId="11F7DC2C" w14:textId="1CD39A9E" w:rsidR="00CE77AE" w:rsidRPr="00BB2CC0" w:rsidRDefault="00CE77AE" w:rsidP="005776F5">
            <w:pPr>
              <w:widowControl/>
              <w:autoSpaceDE/>
              <w:autoSpaceDN/>
              <w:jc w:val="right"/>
              <w:rPr>
                <w:color w:val="000000"/>
                <w:sz w:val="24"/>
                <w:szCs w:val="24"/>
                <w:lang w:val="pt-BR" w:eastAsia="pt-BR"/>
              </w:rPr>
            </w:pPr>
          </w:p>
        </w:tc>
        <w:tc>
          <w:tcPr>
            <w:tcW w:w="1349" w:type="dxa"/>
            <w:tcBorders>
              <w:top w:val="nil"/>
              <w:left w:val="nil"/>
              <w:bottom w:val="single" w:sz="4" w:space="0" w:color="000000"/>
              <w:right w:val="single" w:sz="4" w:space="0" w:color="000000"/>
            </w:tcBorders>
            <w:shd w:val="clear" w:color="auto" w:fill="auto"/>
            <w:vAlign w:val="center"/>
          </w:tcPr>
          <w:p w14:paraId="6CC65188" w14:textId="71E0F30E" w:rsidR="00CE77AE" w:rsidRPr="00BB2CC0" w:rsidRDefault="00CE77AE" w:rsidP="005776F5">
            <w:pPr>
              <w:widowControl/>
              <w:autoSpaceDE/>
              <w:autoSpaceDN/>
              <w:jc w:val="right"/>
              <w:rPr>
                <w:color w:val="000000"/>
                <w:sz w:val="24"/>
                <w:szCs w:val="24"/>
                <w:lang w:val="pt-BR" w:eastAsia="pt-BR"/>
              </w:rPr>
            </w:pPr>
          </w:p>
        </w:tc>
      </w:tr>
      <w:tr w:rsidR="00CE77AE" w:rsidRPr="00BB2CC0" w14:paraId="3BF71797" w14:textId="77777777" w:rsidTr="00CE77AE">
        <w:trPr>
          <w:trHeight w:val="816"/>
          <w:jc w:val="center"/>
        </w:trPr>
        <w:tc>
          <w:tcPr>
            <w:tcW w:w="808" w:type="dxa"/>
            <w:tcBorders>
              <w:top w:val="nil"/>
              <w:left w:val="single" w:sz="4" w:space="0" w:color="000000"/>
              <w:bottom w:val="single" w:sz="4" w:space="0" w:color="000000"/>
              <w:right w:val="single" w:sz="4" w:space="0" w:color="000000"/>
            </w:tcBorders>
            <w:shd w:val="clear" w:color="auto" w:fill="auto"/>
            <w:vAlign w:val="center"/>
            <w:hideMark/>
          </w:tcPr>
          <w:p w14:paraId="2B2A28A0" w14:textId="77777777" w:rsidR="00CE77AE" w:rsidRPr="00BB2CC0" w:rsidRDefault="00CE77AE" w:rsidP="005776F5">
            <w:pPr>
              <w:widowControl/>
              <w:autoSpaceDE/>
              <w:autoSpaceDN/>
              <w:rPr>
                <w:color w:val="000000"/>
                <w:sz w:val="24"/>
                <w:szCs w:val="24"/>
                <w:lang w:val="pt-BR" w:eastAsia="pt-BR"/>
              </w:rPr>
            </w:pPr>
            <w:r w:rsidRPr="00BB2CC0">
              <w:rPr>
                <w:color w:val="000000"/>
                <w:sz w:val="24"/>
                <w:szCs w:val="24"/>
                <w:lang w:val="pt-BR" w:eastAsia="pt-BR"/>
              </w:rPr>
              <w:t>0028</w:t>
            </w:r>
          </w:p>
        </w:tc>
        <w:tc>
          <w:tcPr>
            <w:tcW w:w="3353" w:type="dxa"/>
            <w:tcBorders>
              <w:top w:val="nil"/>
              <w:left w:val="nil"/>
              <w:bottom w:val="single" w:sz="4" w:space="0" w:color="000000"/>
              <w:right w:val="single" w:sz="4" w:space="0" w:color="000000"/>
            </w:tcBorders>
            <w:shd w:val="clear" w:color="auto" w:fill="auto"/>
            <w:vAlign w:val="center"/>
            <w:hideMark/>
          </w:tcPr>
          <w:p w14:paraId="0B654736" w14:textId="77777777" w:rsidR="00CE77AE" w:rsidRPr="00BB2CC0" w:rsidRDefault="00CE77AE" w:rsidP="005776F5">
            <w:pPr>
              <w:widowControl/>
              <w:autoSpaceDE/>
              <w:autoSpaceDN/>
              <w:jc w:val="both"/>
              <w:rPr>
                <w:color w:val="000000"/>
                <w:sz w:val="24"/>
                <w:szCs w:val="24"/>
                <w:lang w:val="pt-BR" w:eastAsia="pt-BR"/>
              </w:rPr>
            </w:pPr>
            <w:r w:rsidRPr="00BB2CC0">
              <w:rPr>
                <w:color w:val="000000"/>
                <w:sz w:val="24"/>
                <w:szCs w:val="24"/>
                <w:lang w:val="pt-BR" w:eastAsia="pt-BR"/>
              </w:rPr>
              <w:t>Sabão em pedra, glicerinado, neutro e embalagem com 5 barras de 200g. Referência: Ypê, Minuano.</w:t>
            </w:r>
          </w:p>
        </w:tc>
        <w:tc>
          <w:tcPr>
            <w:tcW w:w="821" w:type="dxa"/>
            <w:tcBorders>
              <w:top w:val="nil"/>
              <w:left w:val="nil"/>
              <w:bottom w:val="single" w:sz="4" w:space="0" w:color="000000"/>
              <w:right w:val="single" w:sz="4" w:space="0" w:color="000000"/>
            </w:tcBorders>
            <w:shd w:val="clear" w:color="auto" w:fill="auto"/>
            <w:vAlign w:val="center"/>
            <w:hideMark/>
          </w:tcPr>
          <w:p w14:paraId="4769A83A" w14:textId="77777777" w:rsidR="00CE77AE" w:rsidRPr="00BB2CC0" w:rsidRDefault="00CE77AE" w:rsidP="005776F5">
            <w:pPr>
              <w:widowControl/>
              <w:autoSpaceDE/>
              <w:autoSpaceDN/>
              <w:rPr>
                <w:color w:val="000000"/>
                <w:sz w:val="24"/>
                <w:szCs w:val="24"/>
                <w:lang w:val="pt-BR" w:eastAsia="pt-BR"/>
              </w:rPr>
            </w:pPr>
            <w:r w:rsidRPr="00BB2CC0">
              <w:rPr>
                <w:color w:val="000000"/>
                <w:sz w:val="24"/>
                <w:szCs w:val="24"/>
                <w:lang w:val="pt-BR" w:eastAsia="pt-BR"/>
              </w:rPr>
              <w:t>EM</w:t>
            </w:r>
          </w:p>
        </w:tc>
        <w:tc>
          <w:tcPr>
            <w:tcW w:w="910" w:type="dxa"/>
            <w:tcBorders>
              <w:top w:val="nil"/>
              <w:left w:val="nil"/>
              <w:bottom w:val="single" w:sz="4" w:space="0" w:color="000000"/>
              <w:right w:val="single" w:sz="4" w:space="0" w:color="auto"/>
            </w:tcBorders>
            <w:shd w:val="clear" w:color="auto" w:fill="auto"/>
            <w:vAlign w:val="center"/>
            <w:hideMark/>
          </w:tcPr>
          <w:p w14:paraId="3B678918" w14:textId="77777777" w:rsidR="00CE77AE" w:rsidRPr="00BB2CC0" w:rsidRDefault="00CE77AE" w:rsidP="00CE77AE">
            <w:pPr>
              <w:widowControl/>
              <w:autoSpaceDE/>
              <w:autoSpaceDN/>
              <w:jc w:val="center"/>
              <w:rPr>
                <w:color w:val="000000"/>
                <w:sz w:val="24"/>
                <w:szCs w:val="24"/>
                <w:lang w:val="pt-BR" w:eastAsia="pt-BR"/>
              </w:rPr>
            </w:pPr>
            <w:r w:rsidRPr="00BB2CC0">
              <w:rPr>
                <w:color w:val="000000"/>
                <w:sz w:val="24"/>
                <w:szCs w:val="24"/>
                <w:lang w:val="pt-BR" w:eastAsia="pt-BR"/>
              </w:rPr>
              <w:t>2</w:t>
            </w:r>
          </w:p>
        </w:tc>
        <w:tc>
          <w:tcPr>
            <w:tcW w:w="1038" w:type="dxa"/>
            <w:tcBorders>
              <w:top w:val="single" w:sz="4" w:space="0" w:color="auto"/>
              <w:left w:val="single" w:sz="4" w:space="0" w:color="auto"/>
              <w:bottom w:val="single" w:sz="4" w:space="0" w:color="auto"/>
              <w:right w:val="single" w:sz="4" w:space="0" w:color="auto"/>
            </w:tcBorders>
          </w:tcPr>
          <w:p w14:paraId="0D8CE9BC" w14:textId="77777777" w:rsidR="00CE77AE" w:rsidRPr="00BB2CC0" w:rsidRDefault="00CE77AE" w:rsidP="005776F5">
            <w:pPr>
              <w:widowControl/>
              <w:autoSpaceDE/>
              <w:autoSpaceDN/>
              <w:jc w:val="right"/>
              <w:rPr>
                <w:color w:val="000000"/>
                <w:sz w:val="24"/>
                <w:szCs w:val="24"/>
                <w:lang w:val="pt-BR" w:eastAsia="pt-BR"/>
              </w:rPr>
            </w:pPr>
          </w:p>
        </w:tc>
        <w:tc>
          <w:tcPr>
            <w:tcW w:w="1145" w:type="dxa"/>
            <w:tcBorders>
              <w:top w:val="nil"/>
              <w:left w:val="single" w:sz="4" w:space="0" w:color="auto"/>
              <w:bottom w:val="single" w:sz="4" w:space="0" w:color="000000"/>
              <w:right w:val="single" w:sz="4" w:space="0" w:color="000000"/>
            </w:tcBorders>
            <w:shd w:val="clear" w:color="auto" w:fill="auto"/>
            <w:vAlign w:val="center"/>
          </w:tcPr>
          <w:p w14:paraId="0E033743" w14:textId="21DF45FE" w:rsidR="00CE77AE" w:rsidRPr="00BB2CC0" w:rsidRDefault="00CE77AE" w:rsidP="005776F5">
            <w:pPr>
              <w:widowControl/>
              <w:autoSpaceDE/>
              <w:autoSpaceDN/>
              <w:jc w:val="right"/>
              <w:rPr>
                <w:color w:val="000000"/>
                <w:sz w:val="24"/>
                <w:szCs w:val="24"/>
                <w:lang w:val="pt-BR" w:eastAsia="pt-BR"/>
              </w:rPr>
            </w:pPr>
          </w:p>
        </w:tc>
        <w:tc>
          <w:tcPr>
            <w:tcW w:w="1349" w:type="dxa"/>
            <w:tcBorders>
              <w:top w:val="nil"/>
              <w:left w:val="nil"/>
              <w:bottom w:val="single" w:sz="4" w:space="0" w:color="000000"/>
              <w:right w:val="single" w:sz="4" w:space="0" w:color="000000"/>
            </w:tcBorders>
            <w:shd w:val="clear" w:color="auto" w:fill="auto"/>
            <w:vAlign w:val="center"/>
          </w:tcPr>
          <w:p w14:paraId="2C6BBB24" w14:textId="736775A2" w:rsidR="00CE77AE" w:rsidRPr="00BB2CC0" w:rsidRDefault="00CE77AE" w:rsidP="005776F5">
            <w:pPr>
              <w:widowControl/>
              <w:autoSpaceDE/>
              <w:autoSpaceDN/>
              <w:jc w:val="right"/>
              <w:rPr>
                <w:color w:val="000000"/>
                <w:sz w:val="24"/>
                <w:szCs w:val="24"/>
                <w:lang w:val="pt-BR" w:eastAsia="pt-BR"/>
              </w:rPr>
            </w:pPr>
          </w:p>
        </w:tc>
      </w:tr>
      <w:tr w:rsidR="00CE77AE" w:rsidRPr="00BB2CC0" w14:paraId="44A32B99" w14:textId="77777777" w:rsidTr="00CE77AE">
        <w:trPr>
          <w:trHeight w:val="612"/>
          <w:jc w:val="center"/>
        </w:trPr>
        <w:tc>
          <w:tcPr>
            <w:tcW w:w="808" w:type="dxa"/>
            <w:tcBorders>
              <w:top w:val="nil"/>
              <w:left w:val="single" w:sz="4" w:space="0" w:color="000000"/>
              <w:bottom w:val="single" w:sz="4" w:space="0" w:color="000000"/>
              <w:right w:val="single" w:sz="4" w:space="0" w:color="000000"/>
            </w:tcBorders>
            <w:shd w:val="clear" w:color="auto" w:fill="auto"/>
            <w:vAlign w:val="center"/>
            <w:hideMark/>
          </w:tcPr>
          <w:p w14:paraId="1150C896" w14:textId="77777777" w:rsidR="00CE77AE" w:rsidRPr="00BB2CC0" w:rsidRDefault="00CE77AE" w:rsidP="005776F5">
            <w:pPr>
              <w:widowControl/>
              <w:autoSpaceDE/>
              <w:autoSpaceDN/>
              <w:rPr>
                <w:color w:val="000000"/>
                <w:sz w:val="24"/>
                <w:szCs w:val="24"/>
                <w:lang w:val="pt-BR" w:eastAsia="pt-BR"/>
              </w:rPr>
            </w:pPr>
            <w:r w:rsidRPr="00BB2CC0">
              <w:rPr>
                <w:color w:val="000000"/>
                <w:sz w:val="24"/>
                <w:szCs w:val="24"/>
                <w:lang w:val="pt-BR" w:eastAsia="pt-BR"/>
              </w:rPr>
              <w:t>0029</w:t>
            </w:r>
          </w:p>
        </w:tc>
        <w:tc>
          <w:tcPr>
            <w:tcW w:w="3353" w:type="dxa"/>
            <w:tcBorders>
              <w:top w:val="nil"/>
              <w:left w:val="nil"/>
              <w:bottom w:val="single" w:sz="4" w:space="0" w:color="000000"/>
              <w:right w:val="single" w:sz="4" w:space="0" w:color="000000"/>
            </w:tcBorders>
            <w:shd w:val="clear" w:color="auto" w:fill="auto"/>
            <w:vAlign w:val="center"/>
            <w:hideMark/>
          </w:tcPr>
          <w:p w14:paraId="632BD5F7" w14:textId="77777777" w:rsidR="00CE77AE" w:rsidRPr="00BB2CC0" w:rsidRDefault="00CE77AE" w:rsidP="005776F5">
            <w:pPr>
              <w:widowControl/>
              <w:autoSpaceDE/>
              <w:autoSpaceDN/>
              <w:jc w:val="both"/>
              <w:rPr>
                <w:color w:val="000000"/>
                <w:sz w:val="24"/>
                <w:szCs w:val="24"/>
                <w:lang w:val="pt-BR" w:eastAsia="pt-BR"/>
              </w:rPr>
            </w:pPr>
            <w:r w:rsidRPr="00BB2CC0">
              <w:rPr>
                <w:color w:val="000000"/>
                <w:sz w:val="24"/>
                <w:szCs w:val="24"/>
                <w:lang w:val="pt-BR" w:eastAsia="pt-BR"/>
              </w:rPr>
              <w:t>Sabão em pó, multiação de no mínimo 800g. Referencia: Omo, Tixan e Brilhante.</w:t>
            </w:r>
          </w:p>
        </w:tc>
        <w:tc>
          <w:tcPr>
            <w:tcW w:w="821" w:type="dxa"/>
            <w:tcBorders>
              <w:top w:val="nil"/>
              <w:left w:val="nil"/>
              <w:bottom w:val="single" w:sz="4" w:space="0" w:color="000000"/>
              <w:right w:val="single" w:sz="4" w:space="0" w:color="000000"/>
            </w:tcBorders>
            <w:shd w:val="clear" w:color="auto" w:fill="auto"/>
            <w:vAlign w:val="center"/>
            <w:hideMark/>
          </w:tcPr>
          <w:p w14:paraId="23BC5CC5" w14:textId="77777777" w:rsidR="00CE77AE" w:rsidRPr="00BB2CC0" w:rsidRDefault="00CE77AE" w:rsidP="005776F5">
            <w:pPr>
              <w:widowControl/>
              <w:autoSpaceDE/>
              <w:autoSpaceDN/>
              <w:rPr>
                <w:color w:val="000000"/>
                <w:sz w:val="24"/>
                <w:szCs w:val="24"/>
                <w:lang w:val="pt-BR" w:eastAsia="pt-BR"/>
              </w:rPr>
            </w:pPr>
            <w:proofErr w:type="gramStart"/>
            <w:r w:rsidRPr="00BB2CC0">
              <w:rPr>
                <w:color w:val="000000"/>
                <w:sz w:val="24"/>
                <w:szCs w:val="24"/>
                <w:lang w:val="pt-BR" w:eastAsia="pt-BR"/>
              </w:rPr>
              <w:t>unid</w:t>
            </w:r>
            <w:proofErr w:type="gramEnd"/>
          </w:p>
        </w:tc>
        <w:tc>
          <w:tcPr>
            <w:tcW w:w="910" w:type="dxa"/>
            <w:tcBorders>
              <w:top w:val="nil"/>
              <w:left w:val="nil"/>
              <w:bottom w:val="single" w:sz="4" w:space="0" w:color="000000"/>
              <w:right w:val="single" w:sz="4" w:space="0" w:color="auto"/>
            </w:tcBorders>
            <w:shd w:val="clear" w:color="auto" w:fill="auto"/>
            <w:vAlign w:val="center"/>
            <w:hideMark/>
          </w:tcPr>
          <w:p w14:paraId="0C3FA499" w14:textId="77777777" w:rsidR="00CE77AE" w:rsidRPr="00BB2CC0" w:rsidRDefault="00CE77AE" w:rsidP="00CE77AE">
            <w:pPr>
              <w:widowControl/>
              <w:autoSpaceDE/>
              <w:autoSpaceDN/>
              <w:jc w:val="center"/>
              <w:rPr>
                <w:color w:val="000000"/>
                <w:sz w:val="24"/>
                <w:szCs w:val="24"/>
                <w:lang w:val="pt-BR" w:eastAsia="pt-BR"/>
              </w:rPr>
            </w:pPr>
            <w:r w:rsidRPr="00BB2CC0">
              <w:rPr>
                <w:color w:val="000000"/>
                <w:sz w:val="24"/>
                <w:szCs w:val="24"/>
                <w:lang w:val="pt-BR" w:eastAsia="pt-BR"/>
              </w:rPr>
              <w:t>10</w:t>
            </w:r>
          </w:p>
        </w:tc>
        <w:tc>
          <w:tcPr>
            <w:tcW w:w="1038" w:type="dxa"/>
            <w:tcBorders>
              <w:top w:val="single" w:sz="4" w:space="0" w:color="auto"/>
              <w:left w:val="single" w:sz="4" w:space="0" w:color="auto"/>
              <w:bottom w:val="single" w:sz="4" w:space="0" w:color="auto"/>
              <w:right w:val="single" w:sz="4" w:space="0" w:color="auto"/>
            </w:tcBorders>
          </w:tcPr>
          <w:p w14:paraId="0ABD2903" w14:textId="77777777" w:rsidR="00CE77AE" w:rsidRPr="00BB2CC0" w:rsidRDefault="00CE77AE" w:rsidP="005776F5">
            <w:pPr>
              <w:widowControl/>
              <w:autoSpaceDE/>
              <w:autoSpaceDN/>
              <w:jc w:val="right"/>
              <w:rPr>
                <w:color w:val="000000"/>
                <w:sz w:val="24"/>
                <w:szCs w:val="24"/>
                <w:lang w:val="pt-BR" w:eastAsia="pt-BR"/>
              </w:rPr>
            </w:pPr>
          </w:p>
        </w:tc>
        <w:tc>
          <w:tcPr>
            <w:tcW w:w="1145" w:type="dxa"/>
            <w:tcBorders>
              <w:top w:val="nil"/>
              <w:left w:val="single" w:sz="4" w:space="0" w:color="auto"/>
              <w:bottom w:val="single" w:sz="4" w:space="0" w:color="000000"/>
              <w:right w:val="single" w:sz="4" w:space="0" w:color="000000"/>
            </w:tcBorders>
            <w:shd w:val="clear" w:color="auto" w:fill="auto"/>
            <w:vAlign w:val="center"/>
          </w:tcPr>
          <w:p w14:paraId="009A2973" w14:textId="71EF7735" w:rsidR="00CE77AE" w:rsidRPr="00BB2CC0" w:rsidRDefault="00CE77AE" w:rsidP="005776F5">
            <w:pPr>
              <w:widowControl/>
              <w:autoSpaceDE/>
              <w:autoSpaceDN/>
              <w:jc w:val="right"/>
              <w:rPr>
                <w:color w:val="000000"/>
                <w:sz w:val="24"/>
                <w:szCs w:val="24"/>
                <w:lang w:val="pt-BR" w:eastAsia="pt-BR"/>
              </w:rPr>
            </w:pPr>
          </w:p>
        </w:tc>
        <w:tc>
          <w:tcPr>
            <w:tcW w:w="1349" w:type="dxa"/>
            <w:tcBorders>
              <w:top w:val="nil"/>
              <w:left w:val="nil"/>
              <w:bottom w:val="single" w:sz="4" w:space="0" w:color="000000"/>
              <w:right w:val="single" w:sz="4" w:space="0" w:color="000000"/>
            </w:tcBorders>
            <w:shd w:val="clear" w:color="auto" w:fill="auto"/>
            <w:vAlign w:val="center"/>
          </w:tcPr>
          <w:p w14:paraId="3534C62B" w14:textId="462D5086" w:rsidR="00CE77AE" w:rsidRPr="00BB2CC0" w:rsidRDefault="00CE77AE" w:rsidP="005776F5">
            <w:pPr>
              <w:widowControl/>
              <w:autoSpaceDE/>
              <w:autoSpaceDN/>
              <w:jc w:val="right"/>
              <w:rPr>
                <w:color w:val="000000"/>
                <w:sz w:val="24"/>
                <w:szCs w:val="24"/>
                <w:lang w:val="pt-BR" w:eastAsia="pt-BR"/>
              </w:rPr>
            </w:pPr>
          </w:p>
        </w:tc>
      </w:tr>
      <w:tr w:rsidR="00CE77AE" w:rsidRPr="00BB2CC0" w14:paraId="2DE29059" w14:textId="77777777" w:rsidTr="00CE77AE">
        <w:trPr>
          <w:trHeight w:val="1428"/>
          <w:jc w:val="center"/>
        </w:trPr>
        <w:tc>
          <w:tcPr>
            <w:tcW w:w="808" w:type="dxa"/>
            <w:tcBorders>
              <w:top w:val="nil"/>
              <w:left w:val="single" w:sz="4" w:space="0" w:color="000000"/>
              <w:bottom w:val="single" w:sz="4" w:space="0" w:color="000000"/>
              <w:right w:val="single" w:sz="4" w:space="0" w:color="000000"/>
            </w:tcBorders>
            <w:shd w:val="clear" w:color="auto" w:fill="auto"/>
            <w:vAlign w:val="center"/>
            <w:hideMark/>
          </w:tcPr>
          <w:p w14:paraId="42CC78F7" w14:textId="77777777" w:rsidR="00CE77AE" w:rsidRPr="00BB2CC0" w:rsidRDefault="00CE77AE" w:rsidP="005776F5">
            <w:pPr>
              <w:widowControl/>
              <w:autoSpaceDE/>
              <w:autoSpaceDN/>
              <w:rPr>
                <w:color w:val="000000"/>
                <w:sz w:val="24"/>
                <w:szCs w:val="24"/>
                <w:lang w:val="pt-BR" w:eastAsia="pt-BR"/>
              </w:rPr>
            </w:pPr>
            <w:r w:rsidRPr="00BB2CC0">
              <w:rPr>
                <w:color w:val="000000"/>
                <w:sz w:val="24"/>
                <w:szCs w:val="24"/>
                <w:lang w:val="pt-BR" w:eastAsia="pt-BR"/>
              </w:rPr>
              <w:lastRenderedPageBreak/>
              <w:t>0030</w:t>
            </w:r>
          </w:p>
        </w:tc>
        <w:tc>
          <w:tcPr>
            <w:tcW w:w="3353" w:type="dxa"/>
            <w:tcBorders>
              <w:top w:val="nil"/>
              <w:left w:val="nil"/>
              <w:bottom w:val="single" w:sz="4" w:space="0" w:color="000000"/>
              <w:right w:val="single" w:sz="4" w:space="0" w:color="000000"/>
            </w:tcBorders>
            <w:shd w:val="clear" w:color="auto" w:fill="auto"/>
            <w:vAlign w:val="center"/>
            <w:hideMark/>
          </w:tcPr>
          <w:p w14:paraId="39497EF0" w14:textId="77777777" w:rsidR="00CE77AE" w:rsidRPr="00BB2CC0" w:rsidRDefault="00CE77AE" w:rsidP="005776F5">
            <w:pPr>
              <w:widowControl/>
              <w:autoSpaceDE/>
              <w:autoSpaceDN/>
              <w:jc w:val="both"/>
              <w:rPr>
                <w:color w:val="000000"/>
                <w:sz w:val="24"/>
                <w:szCs w:val="24"/>
                <w:lang w:val="pt-BR" w:eastAsia="pt-BR"/>
              </w:rPr>
            </w:pPr>
            <w:r w:rsidRPr="00BB2CC0">
              <w:rPr>
                <w:color w:val="000000"/>
                <w:sz w:val="24"/>
                <w:szCs w:val="24"/>
                <w:lang w:val="pt-BR" w:eastAsia="pt-BR"/>
              </w:rPr>
              <w:t xml:space="preserve">Sabonete líquido, antisséptico, uso externo, biodegradável, testado dermatologicamente, pronto para usar sem diluir, fragrância erva doce. - Embalagem com 5 litros. </w:t>
            </w:r>
          </w:p>
        </w:tc>
        <w:tc>
          <w:tcPr>
            <w:tcW w:w="821" w:type="dxa"/>
            <w:tcBorders>
              <w:top w:val="nil"/>
              <w:left w:val="nil"/>
              <w:bottom w:val="single" w:sz="4" w:space="0" w:color="000000"/>
              <w:right w:val="single" w:sz="4" w:space="0" w:color="000000"/>
            </w:tcBorders>
            <w:shd w:val="clear" w:color="auto" w:fill="auto"/>
            <w:vAlign w:val="center"/>
            <w:hideMark/>
          </w:tcPr>
          <w:p w14:paraId="5397838B" w14:textId="77777777" w:rsidR="00CE77AE" w:rsidRPr="00BB2CC0" w:rsidRDefault="00CE77AE" w:rsidP="005776F5">
            <w:pPr>
              <w:widowControl/>
              <w:autoSpaceDE/>
              <w:autoSpaceDN/>
              <w:rPr>
                <w:color w:val="000000"/>
                <w:sz w:val="24"/>
                <w:szCs w:val="24"/>
                <w:lang w:val="pt-BR" w:eastAsia="pt-BR"/>
              </w:rPr>
            </w:pPr>
            <w:r w:rsidRPr="00BB2CC0">
              <w:rPr>
                <w:color w:val="000000"/>
                <w:sz w:val="24"/>
                <w:szCs w:val="24"/>
                <w:lang w:val="pt-BR" w:eastAsia="pt-BR"/>
              </w:rPr>
              <w:t>EM</w:t>
            </w:r>
          </w:p>
        </w:tc>
        <w:tc>
          <w:tcPr>
            <w:tcW w:w="910" w:type="dxa"/>
            <w:tcBorders>
              <w:top w:val="nil"/>
              <w:left w:val="nil"/>
              <w:bottom w:val="single" w:sz="4" w:space="0" w:color="000000"/>
              <w:right w:val="single" w:sz="4" w:space="0" w:color="auto"/>
            </w:tcBorders>
            <w:shd w:val="clear" w:color="auto" w:fill="auto"/>
            <w:vAlign w:val="center"/>
            <w:hideMark/>
          </w:tcPr>
          <w:p w14:paraId="769E5AD6" w14:textId="77777777" w:rsidR="00CE77AE" w:rsidRPr="00BB2CC0" w:rsidRDefault="00CE77AE" w:rsidP="00CE77AE">
            <w:pPr>
              <w:widowControl/>
              <w:autoSpaceDE/>
              <w:autoSpaceDN/>
              <w:jc w:val="center"/>
              <w:rPr>
                <w:color w:val="000000"/>
                <w:sz w:val="24"/>
                <w:szCs w:val="24"/>
                <w:lang w:val="pt-BR" w:eastAsia="pt-BR"/>
              </w:rPr>
            </w:pPr>
            <w:r w:rsidRPr="00BB2CC0">
              <w:rPr>
                <w:color w:val="000000"/>
                <w:sz w:val="24"/>
                <w:szCs w:val="24"/>
                <w:lang w:val="pt-BR" w:eastAsia="pt-BR"/>
              </w:rPr>
              <w:t>4</w:t>
            </w:r>
          </w:p>
        </w:tc>
        <w:tc>
          <w:tcPr>
            <w:tcW w:w="1038" w:type="dxa"/>
            <w:tcBorders>
              <w:top w:val="single" w:sz="4" w:space="0" w:color="auto"/>
              <w:left w:val="single" w:sz="4" w:space="0" w:color="auto"/>
              <w:bottom w:val="single" w:sz="4" w:space="0" w:color="auto"/>
              <w:right w:val="single" w:sz="4" w:space="0" w:color="auto"/>
            </w:tcBorders>
          </w:tcPr>
          <w:p w14:paraId="11D5AEA4" w14:textId="77777777" w:rsidR="00CE77AE" w:rsidRPr="00BB2CC0" w:rsidRDefault="00CE77AE" w:rsidP="005776F5">
            <w:pPr>
              <w:widowControl/>
              <w:autoSpaceDE/>
              <w:autoSpaceDN/>
              <w:jc w:val="right"/>
              <w:rPr>
                <w:color w:val="000000"/>
                <w:sz w:val="24"/>
                <w:szCs w:val="24"/>
                <w:lang w:val="pt-BR" w:eastAsia="pt-BR"/>
              </w:rPr>
            </w:pPr>
          </w:p>
        </w:tc>
        <w:tc>
          <w:tcPr>
            <w:tcW w:w="1145" w:type="dxa"/>
            <w:tcBorders>
              <w:top w:val="nil"/>
              <w:left w:val="single" w:sz="4" w:space="0" w:color="auto"/>
              <w:bottom w:val="single" w:sz="4" w:space="0" w:color="000000"/>
              <w:right w:val="single" w:sz="4" w:space="0" w:color="000000"/>
            </w:tcBorders>
            <w:shd w:val="clear" w:color="auto" w:fill="auto"/>
            <w:vAlign w:val="center"/>
          </w:tcPr>
          <w:p w14:paraId="340FC0CC" w14:textId="15DB1C34" w:rsidR="00CE77AE" w:rsidRPr="00BB2CC0" w:rsidRDefault="00CE77AE" w:rsidP="005776F5">
            <w:pPr>
              <w:widowControl/>
              <w:autoSpaceDE/>
              <w:autoSpaceDN/>
              <w:jc w:val="right"/>
              <w:rPr>
                <w:color w:val="000000"/>
                <w:sz w:val="24"/>
                <w:szCs w:val="24"/>
                <w:lang w:val="pt-BR" w:eastAsia="pt-BR"/>
              </w:rPr>
            </w:pPr>
          </w:p>
        </w:tc>
        <w:tc>
          <w:tcPr>
            <w:tcW w:w="1349" w:type="dxa"/>
            <w:tcBorders>
              <w:top w:val="nil"/>
              <w:left w:val="nil"/>
              <w:bottom w:val="single" w:sz="4" w:space="0" w:color="000000"/>
              <w:right w:val="single" w:sz="4" w:space="0" w:color="000000"/>
            </w:tcBorders>
            <w:shd w:val="clear" w:color="auto" w:fill="auto"/>
            <w:vAlign w:val="center"/>
          </w:tcPr>
          <w:p w14:paraId="5B643217" w14:textId="16C72939" w:rsidR="00CE77AE" w:rsidRPr="00BB2CC0" w:rsidRDefault="00CE77AE" w:rsidP="005776F5">
            <w:pPr>
              <w:widowControl/>
              <w:autoSpaceDE/>
              <w:autoSpaceDN/>
              <w:jc w:val="right"/>
              <w:rPr>
                <w:color w:val="000000"/>
                <w:sz w:val="24"/>
                <w:szCs w:val="24"/>
                <w:lang w:val="pt-BR" w:eastAsia="pt-BR"/>
              </w:rPr>
            </w:pPr>
          </w:p>
        </w:tc>
      </w:tr>
      <w:tr w:rsidR="00CE77AE" w:rsidRPr="00BB2CC0" w14:paraId="6F5C0BAB" w14:textId="77777777" w:rsidTr="00CE77AE">
        <w:trPr>
          <w:trHeight w:val="612"/>
          <w:jc w:val="center"/>
        </w:trPr>
        <w:tc>
          <w:tcPr>
            <w:tcW w:w="808" w:type="dxa"/>
            <w:tcBorders>
              <w:top w:val="nil"/>
              <w:left w:val="single" w:sz="4" w:space="0" w:color="000000"/>
              <w:bottom w:val="single" w:sz="4" w:space="0" w:color="000000"/>
              <w:right w:val="single" w:sz="4" w:space="0" w:color="000000"/>
            </w:tcBorders>
            <w:shd w:val="clear" w:color="auto" w:fill="auto"/>
            <w:vAlign w:val="center"/>
            <w:hideMark/>
          </w:tcPr>
          <w:p w14:paraId="67C860B3" w14:textId="77777777" w:rsidR="00CE77AE" w:rsidRPr="00BB2CC0" w:rsidRDefault="00CE77AE" w:rsidP="005776F5">
            <w:pPr>
              <w:widowControl/>
              <w:autoSpaceDE/>
              <w:autoSpaceDN/>
              <w:rPr>
                <w:color w:val="000000"/>
                <w:sz w:val="24"/>
                <w:szCs w:val="24"/>
                <w:lang w:val="pt-BR" w:eastAsia="pt-BR"/>
              </w:rPr>
            </w:pPr>
            <w:r w:rsidRPr="00BB2CC0">
              <w:rPr>
                <w:color w:val="000000"/>
                <w:sz w:val="24"/>
                <w:szCs w:val="24"/>
                <w:lang w:val="pt-BR" w:eastAsia="pt-BR"/>
              </w:rPr>
              <w:t>0031</w:t>
            </w:r>
          </w:p>
        </w:tc>
        <w:tc>
          <w:tcPr>
            <w:tcW w:w="3353" w:type="dxa"/>
            <w:tcBorders>
              <w:top w:val="nil"/>
              <w:left w:val="nil"/>
              <w:bottom w:val="single" w:sz="4" w:space="0" w:color="000000"/>
              <w:right w:val="single" w:sz="4" w:space="0" w:color="000000"/>
            </w:tcBorders>
            <w:shd w:val="clear" w:color="auto" w:fill="auto"/>
            <w:vAlign w:val="center"/>
            <w:hideMark/>
          </w:tcPr>
          <w:p w14:paraId="0D329FFA" w14:textId="77777777" w:rsidR="00CE77AE" w:rsidRPr="00BB2CC0" w:rsidRDefault="00CE77AE" w:rsidP="005776F5">
            <w:pPr>
              <w:widowControl/>
              <w:autoSpaceDE/>
              <w:autoSpaceDN/>
              <w:jc w:val="both"/>
              <w:rPr>
                <w:color w:val="000000"/>
                <w:sz w:val="24"/>
                <w:szCs w:val="24"/>
                <w:lang w:val="pt-BR" w:eastAsia="pt-BR"/>
              </w:rPr>
            </w:pPr>
            <w:r w:rsidRPr="00BB2CC0">
              <w:rPr>
                <w:color w:val="000000"/>
                <w:sz w:val="24"/>
                <w:szCs w:val="24"/>
                <w:lang w:val="pt-BR" w:eastAsia="pt-BR"/>
              </w:rPr>
              <w:t>Saco alvejado para limpeza, 43x63cm ou maior, 100% algodão.</w:t>
            </w:r>
          </w:p>
        </w:tc>
        <w:tc>
          <w:tcPr>
            <w:tcW w:w="821" w:type="dxa"/>
            <w:tcBorders>
              <w:top w:val="nil"/>
              <w:left w:val="nil"/>
              <w:bottom w:val="single" w:sz="4" w:space="0" w:color="000000"/>
              <w:right w:val="single" w:sz="4" w:space="0" w:color="000000"/>
            </w:tcBorders>
            <w:shd w:val="clear" w:color="auto" w:fill="auto"/>
            <w:vAlign w:val="center"/>
            <w:hideMark/>
          </w:tcPr>
          <w:p w14:paraId="6A2FF157" w14:textId="77777777" w:rsidR="00CE77AE" w:rsidRPr="00BB2CC0" w:rsidRDefault="00CE77AE" w:rsidP="005776F5">
            <w:pPr>
              <w:widowControl/>
              <w:autoSpaceDE/>
              <w:autoSpaceDN/>
              <w:rPr>
                <w:color w:val="000000"/>
                <w:sz w:val="24"/>
                <w:szCs w:val="24"/>
                <w:lang w:val="pt-BR" w:eastAsia="pt-BR"/>
              </w:rPr>
            </w:pPr>
            <w:proofErr w:type="gramStart"/>
            <w:r w:rsidRPr="00BB2CC0">
              <w:rPr>
                <w:color w:val="000000"/>
                <w:sz w:val="24"/>
                <w:szCs w:val="24"/>
                <w:lang w:val="pt-BR" w:eastAsia="pt-BR"/>
              </w:rPr>
              <w:t>unid</w:t>
            </w:r>
            <w:proofErr w:type="gramEnd"/>
          </w:p>
        </w:tc>
        <w:tc>
          <w:tcPr>
            <w:tcW w:w="910" w:type="dxa"/>
            <w:tcBorders>
              <w:top w:val="nil"/>
              <w:left w:val="nil"/>
              <w:bottom w:val="single" w:sz="4" w:space="0" w:color="000000"/>
              <w:right w:val="single" w:sz="4" w:space="0" w:color="auto"/>
            </w:tcBorders>
            <w:shd w:val="clear" w:color="auto" w:fill="auto"/>
            <w:vAlign w:val="center"/>
            <w:hideMark/>
          </w:tcPr>
          <w:p w14:paraId="4C4A874C" w14:textId="77777777" w:rsidR="00CE77AE" w:rsidRPr="00BB2CC0" w:rsidRDefault="00CE77AE" w:rsidP="00CE77AE">
            <w:pPr>
              <w:widowControl/>
              <w:autoSpaceDE/>
              <w:autoSpaceDN/>
              <w:jc w:val="center"/>
              <w:rPr>
                <w:color w:val="000000"/>
                <w:sz w:val="24"/>
                <w:szCs w:val="24"/>
                <w:lang w:val="pt-BR" w:eastAsia="pt-BR"/>
              </w:rPr>
            </w:pPr>
            <w:r w:rsidRPr="00BB2CC0">
              <w:rPr>
                <w:color w:val="000000"/>
                <w:sz w:val="24"/>
                <w:szCs w:val="24"/>
                <w:lang w:val="pt-BR" w:eastAsia="pt-BR"/>
              </w:rPr>
              <w:t>20</w:t>
            </w:r>
          </w:p>
        </w:tc>
        <w:tc>
          <w:tcPr>
            <w:tcW w:w="1038" w:type="dxa"/>
            <w:tcBorders>
              <w:top w:val="single" w:sz="4" w:space="0" w:color="auto"/>
              <w:left w:val="single" w:sz="4" w:space="0" w:color="auto"/>
              <w:bottom w:val="single" w:sz="4" w:space="0" w:color="auto"/>
              <w:right w:val="single" w:sz="4" w:space="0" w:color="auto"/>
            </w:tcBorders>
          </w:tcPr>
          <w:p w14:paraId="152E4A73" w14:textId="77777777" w:rsidR="00CE77AE" w:rsidRPr="00BB2CC0" w:rsidRDefault="00CE77AE" w:rsidP="005776F5">
            <w:pPr>
              <w:widowControl/>
              <w:autoSpaceDE/>
              <w:autoSpaceDN/>
              <w:jc w:val="right"/>
              <w:rPr>
                <w:color w:val="000000"/>
                <w:sz w:val="24"/>
                <w:szCs w:val="24"/>
                <w:lang w:val="pt-BR" w:eastAsia="pt-BR"/>
              </w:rPr>
            </w:pPr>
          </w:p>
        </w:tc>
        <w:tc>
          <w:tcPr>
            <w:tcW w:w="1145" w:type="dxa"/>
            <w:tcBorders>
              <w:top w:val="nil"/>
              <w:left w:val="single" w:sz="4" w:space="0" w:color="auto"/>
              <w:bottom w:val="single" w:sz="4" w:space="0" w:color="000000"/>
              <w:right w:val="single" w:sz="4" w:space="0" w:color="000000"/>
            </w:tcBorders>
            <w:shd w:val="clear" w:color="auto" w:fill="auto"/>
            <w:vAlign w:val="center"/>
          </w:tcPr>
          <w:p w14:paraId="62354FA4" w14:textId="4D998273" w:rsidR="00CE77AE" w:rsidRPr="00BB2CC0" w:rsidRDefault="00CE77AE" w:rsidP="005776F5">
            <w:pPr>
              <w:widowControl/>
              <w:autoSpaceDE/>
              <w:autoSpaceDN/>
              <w:jc w:val="right"/>
              <w:rPr>
                <w:color w:val="000000"/>
                <w:sz w:val="24"/>
                <w:szCs w:val="24"/>
                <w:lang w:val="pt-BR" w:eastAsia="pt-BR"/>
              </w:rPr>
            </w:pPr>
          </w:p>
        </w:tc>
        <w:tc>
          <w:tcPr>
            <w:tcW w:w="1349" w:type="dxa"/>
            <w:tcBorders>
              <w:top w:val="nil"/>
              <w:left w:val="nil"/>
              <w:bottom w:val="single" w:sz="4" w:space="0" w:color="000000"/>
              <w:right w:val="single" w:sz="4" w:space="0" w:color="000000"/>
            </w:tcBorders>
            <w:shd w:val="clear" w:color="auto" w:fill="auto"/>
            <w:vAlign w:val="center"/>
          </w:tcPr>
          <w:p w14:paraId="323D2909" w14:textId="1F834722" w:rsidR="00CE77AE" w:rsidRPr="00BB2CC0" w:rsidRDefault="00CE77AE" w:rsidP="005776F5">
            <w:pPr>
              <w:widowControl/>
              <w:autoSpaceDE/>
              <w:autoSpaceDN/>
              <w:jc w:val="right"/>
              <w:rPr>
                <w:color w:val="000000"/>
                <w:sz w:val="24"/>
                <w:szCs w:val="24"/>
                <w:lang w:val="pt-BR" w:eastAsia="pt-BR"/>
              </w:rPr>
            </w:pPr>
          </w:p>
        </w:tc>
      </w:tr>
      <w:tr w:rsidR="00CE77AE" w:rsidRPr="00BB2CC0" w14:paraId="477F568D" w14:textId="77777777" w:rsidTr="00CE77AE">
        <w:trPr>
          <w:trHeight w:val="1020"/>
          <w:jc w:val="center"/>
        </w:trPr>
        <w:tc>
          <w:tcPr>
            <w:tcW w:w="808" w:type="dxa"/>
            <w:tcBorders>
              <w:top w:val="nil"/>
              <w:left w:val="single" w:sz="4" w:space="0" w:color="000000"/>
              <w:bottom w:val="single" w:sz="4" w:space="0" w:color="000000"/>
              <w:right w:val="single" w:sz="4" w:space="0" w:color="000000"/>
            </w:tcBorders>
            <w:shd w:val="clear" w:color="auto" w:fill="auto"/>
            <w:vAlign w:val="center"/>
            <w:hideMark/>
          </w:tcPr>
          <w:p w14:paraId="39389150" w14:textId="77777777" w:rsidR="00CE77AE" w:rsidRPr="00BB2CC0" w:rsidRDefault="00CE77AE" w:rsidP="005776F5">
            <w:pPr>
              <w:widowControl/>
              <w:autoSpaceDE/>
              <w:autoSpaceDN/>
              <w:rPr>
                <w:color w:val="000000"/>
                <w:sz w:val="24"/>
                <w:szCs w:val="24"/>
                <w:lang w:val="pt-BR" w:eastAsia="pt-BR"/>
              </w:rPr>
            </w:pPr>
            <w:r w:rsidRPr="00BB2CC0">
              <w:rPr>
                <w:color w:val="000000"/>
                <w:sz w:val="24"/>
                <w:szCs w:val="24"/>
                <w:lang w:val="pt-BR" w:eastAsia="pt-BR"/>
              </w:rPr>
              <w:t>0032</w:t>
            </w:r>
          </w:p>
        </w:tc>
        <w:tc>
          <w:tcPr>
            <w:tcW w:w="3353" w:type="dxa"/>
            <w:tcBorders>
              <w:top w:val="nil"/>
              <w:left w:val="nil"/>
              <w:bottom w:val="single" w:sz="4" w:space="0" w:color="000000"/>
              <w:right w:val="single" w:sz="4" w:space="0" w:color="000000"/>
            </w:tcBorders>
            <w:shd w:val="clear" w:color="auto" w:fill="auto"/>
            <w:vAlign w:val="center"/>
            <w:hideMark/>
          </w:tcPr>
          <w:p w14:paraId="4A2B7D02" w14:textId="77777777" w:rsidR="00CE77AE" w:rsidRPr="00BB2CC0" w:rsidRDefault="00CE77AE" w:rsidP="005776F5">
            <w:pPr>
              <w:widowControl/>
              <w:autoSpaceDE/>
              <w:autoSpaceDN/>
              <w:jc w:val="both"/>
              <w:rPr>
                <w:color w:val="000000"/>
                <w:sz w:val="24"/>
                <w:szCs w:val="24"/>
                <w:lang w:val="pt-BR" w:eastAsia="pt-BR"/>
              </w:rPr>
            </w:pPr>
            <w:r w:rsidRPr="00BB2CC0">
              <w:rPr>
                <w:color w:val="000000"/>
                <w:sz w:val="24"/>
                <w:szCs w:val="24"/>
                <w:lang w:val="pt-BR" w:eastAsia="pt-BR"/>
              </w:rPr>
              <w:t>Saco de lixo 30L, capacidade 30 litros para resíduo normal (classe 1), pacote com 10 unidades. Referencia Good, Pok, Itaquiti.</w:t>
            </w:r>
          </w:p>
        </w:tc>
        <w:tc>
          <w:tcPr>
            <w:tcW w:w="821" w:type="dxa"/>
            <w:tcBorders>
              <w:top w:val="nil"/>
              <w:left w:val="nil"/>
              <w:bottom w:val="single" w:sz="4" w:space="0" w:color="000000"/>
              <w:right w:val="single" w:sz="4" w:space="0" w:color="000000"/>
            </w:tcBorders>
            <w:shd w:val="clear" w:color="auto" w:fill="auto"/>
            <w:vAlign w:val="center"/>
            <w:hideMark/>
          </w:tcPr>
          <w:p w14:paraId="0167927E" w14:textId="77777777" w:rsidR="00CE77AE" w:rsidRPr="00BB2CC0" w:rsidRDefault="00CE77AE" w:rsidP="005776F5">
            <w:pPr>
              <w:widowControl/>
              <w:autoSpaceDE/>
              <w:autoSpaceDN/>
              <w:rPr>
                <w:color w:val="000000"/>
                <w:sz w:val="24"/>
                <w:szCs w:val="24"/>
                <w:lang w:val="pt-BR" w:eastAsia="pt-BR"/>
              </w:rPr>
            </w:pPr>
            <w:r w:rsidRPr="00BB2CC0">
              <w:rPr>
                <w:color w:val="000000"/>
                <w:sz w:val="24"/>
                <w:szCs w:val="24"/>
                <w:lang w:val="pt-BR" w:eastAsia="pt-BR"/>
              </w:rPr>
              <w:t>Pct</w:t>
            </w:r>
          </w:p>
        </w:tc>
        <w:tc>
          <w:tcPr>
            <w:tcW w:w="910" w:type="dxa"/>
            <w:tcBorders>
              <w:top w:val="nil"/>
              <w:left w:val="nil"/>
              <w:bottom w:val="single" w:sz="4" w:space="0" w:color="000000"/>
              <w:right w:val="single" w:sz="4" w:space="0" w:color="auto"/>
            </w:tcBorders>
            <w:shd w:val="clear" w:color="auto" w:fill="auto"/>
            <w:vAlign w:val="center"/>
            <w:hideMark/>
          </w:tcPr>
          <w:p w14:paraId="7D6B9A4D" w14:textId="77777777" w:rsidR="00CE77AE" w:rsidRPr="00BB2CC0" w:rsidRDefault="00CE77AE" w:rsidP="00CE77AE">
            <w:pPr>
              <w:widowControl/>
              <w:autoSpaceDE/>
              <w:autoSpaceDN/>
              <w:jc w:val="center"/>
              <w:rPr>
                <w:color w:val="000000"/>
                <w:sz w:val="24"/>
                <w:szCs w:val="24"/>
                <w:lang w:val="pt-BR" w:eastAsia="pt-BR"/>
              </w:rPr>
            </w:pPr>
            <w:r w:rsidRPr="00BB2CC0">
              <w:rPr>
                <w:color w:val="000000"/>
                <w:sz w:val="24"/>
                <w:szCs w:val="24"/>
                <w:lang w:val="pt-BR" w:eastAsia="pt-BR"/>
              </w:rPr>
              <w:t>50</w:t>
            </w:r>
          </w:p>
        </w:tc>
        <w:tc>
          <w:tcPr>
            <w:tcW w:w="1038" w:type="dxa"/>
            <w:tcBorders>
              <w:top w:val="single" w:sz="4" w:space="0" w:color="auto"/>
              <w:left w:val="single" w:sz="4" w:space="0" w:color="auto"/>
              <w:bottom w:val="single" w:sz="4" w:space="0" w:color="auto"/>
              <w:right w:val="single" w:sz="4" w:space="0" w:color="auto"/>
            </w:tcBorders>
          </w:tcPr>
          <w:p w14:paraId="6BE02B78" w14:textId="77777777" w:rsidR="00CE77AE" w:rsidRPr="00BB2CC0" w:rsidRDefault="00CE77AE" w:rsidP="005776F5">
            <w:pPr>
              <w:widowControl/>
              <w:autoSpaceDE/>
              <w:autoSpaceDN/>
              <w:jc w:val="right"/>
              <w:rPr>
                <w:color w:val="000000"/>
                <w:sz w:val="24"/>
                <w:szCs w:val="24"/>
                <w:lang w:val="pt-BR" w:eastAsia="pt-BR"/>
              </w:rPr>
            </w:pPr>
          </w:p>
        </w:tc>
        <w:tc>
          <w:tcPr>
            <w:tcW w:w="1145" w:type="dxa"/>
            <w:tcBorders>
              <w:top w:val="nil"/>
              <w:left w:val="single" w:sz="4" w:space="0" w:color="auto"/>
              <w:bottom w:val="single" w:sz="4" w:space="0" w:color="000000"/>
              <w:right w:val="single" w:sz="4" w:space="0" w:color="000000"/>
            </w:tcBorders>
            <w:shd w:val="clear" w:color="auto" w:fill="auto"/>
            <w:vAlign w:val="center"/>
          </w:tcPr>
          <w:p w14:paraId="240B7476" w14:textId="2BEADAFF" w:rsidR="00CE77AE" w:rsidRPr="00BB2CC0" w:rsidRDefault="00CE77AE" w:rsidP="005776F5">
            <w:pPr>
              <w:widowControl/>
              <w:autoSpaceDE/>
              <w:autoSpaceDN/>
              <w:jc w:val="right"/>
              <w:rPr>
                <w:color w:val="000000"/>
                <w:sz w:val="24"/>
                <w:szCs w:val="24"/>
                <w:lang w:val="pt-BR" w:eastAsia="pt-BR"/>
              </w:rPr>
            </w:pPr>
          </w:p>
        </w:tc>
        <w:tc>
          <w:tcPr>
            <w:tcW w:w="1349" w:type="dxa"/>
            <w:tcBorders>
              <w:top w:val="nil"/>
              <w:left w:val="nil"/>
              <w:bottom w:val="single" w:sz="4" w:space="0" w:color="000000"/>
              <w:right w:val="single" w:sz="4" w:space="0" w:color="000000"/>
            </w:tcBorders>
            <w:shd w:val="clear" w:color="auto" w:fill="auto"/>
            <w:vAlign w:val="center"/>
          </w:tcPr>
          <w:p w14:paraId="667F94E1" w14:textId="36DB9958" w:rsidR="00CE77AE" w:rsidRPr="00BB2CC0" w:rsidRDefault="00CE77AE" w:rsidP="005776F5">
            <w:pPr>
              <w:widowControl/>
              <w:autoSpaceDE/>
              <w:autoSpaceDN/>
              <w:jc w:val="right"/>
              <w:rPr>
                <w:color w:val="000000"/>
                <w:sz w:val="24"/>
                <w:szCs w:val="24"/>
                <w:lang w:val="pt-BR" w:eastAsia="pt-BR"/>
              </w:rPr>
            </w:pPr>
          </w:p>
        </w:tc>
      </w:tr>
      <w:tr w:rsidR="00CE77AE" w:rsidRPr="00BB2CC0" w14:paraId="5DDB3527" w14:textId="77777777" w:rsidTr="00CE77AE">
        <w:trPr>
          <w:trHeight w:val="1632"/>
          <w:jc w:val="center"/>
        </w:trPr>
        <w:tc>
          <w:tcPr>
            <w:tcW w:w="808" w:type="dxa"/>
            <w:tcBorders>
              <w:top w:val="nil"/>
              <w:left w:val="single" w:sz="4" w:space="0" w:color="000000"/>
              <w:bottom w:val="single" w:sz="4" w:space="0" w:color="000000"/>
              <w:right w:val="single" w:sz="4" w:space="0" w:color="000000"/>
            </w:tcBorders>
            <w:shd w:val="clear" w:color="auto" w:fill="auto"/>
            <w:vAlign w:val="center"/>
            <w:hideMark/>
          </w:tcPr>
          <w:p w14:paraId="7B283EC1" w14:textId="77777777" w:rsidR="00CE77AE" w:rsidRPr="00BB2CC0" w:rsidRDefault="00CE77AE" w:rsidP="005776F5">
            <w:pPr>
              <w:widowControl/>
              <w:autoSpaceDE/>
              <w:autoSpaceDN/>
              <w:rPr>
                <w:color w:val="000000"/>
                <w:sz w:val="24"/>
                <w:szCs w:val="24"/>
                <w:lang w:val="pt-BR" w:eastAsia="pt-BR"/>
              </w:rPr>
            </w:pPr>
            <w:r w:rsidRPr="00BB2CC0">
              <w:rPr>
                <w:color w:val="000000"/>
                <w:sz w:val="24"/>
                <w:szCs w:val="24"/>
                <w:lang w:val="pt-BR" w:eastAsia="pt-BR"/>
              </w:rPr>
              <w:t>0033</w:t>
            </w:r>
          </w:p>
        </w:tc>
        <w:tc>
          <w:tcPr>
            <w:tcW w:w="3353" w:type="dxa"/>
            <w:tcBorders>
              <w:top w:val="nil"/>
              <w:left w:val="nil"/>
              <w:bottom w:val="single" w:sz="4" w:space="0" w:color="000000"/>
              <w:right w:val="single" w:sz="4" w:space="0" w:color="000000"/>
            </w:tcBorders>
            <w:shd w:val="clear" w:color="auto" w:fill="auto"/>
            <w:vAlign w:val="center"/>
            <w:hideMark/>
          </w:tcPr>
          <w:p w14:paraId="51FC62A8" w14:textId="77777777" w:rsidR="00CE77AE" w:rsidRPr="00BB2CC0" w:rsidRDefault="00CE77AE" w:rsidP="005776F5">
            <w:pPr>
              <w:widowControl/>
              <w:autoSpaceDE/>
              <w:autoSpaceDN/>
              <w:jc w:val="both"/>
              <w:rPr>
                <w:color w:val="000000"/>
                <w:sz w:val="24"/>
                <w:szCs w:val="24"/>
                <w:lang w:val="pt-BR" w:eastAsia="pt-BR"/>
              </w:rPr>
            </w:pPr>
            <w:r w:rsidRPr="00BB2CC0">
              <w:rPr>
                <w:color w:val="000000"/>
                <w:sz w:val="24"/>
                <w:szCs w:val="24"/>
                <w:lang w:val="pt-BR" w:eastAsia="pt-BR"/>
              </w:rPr>
              <w:t>Saco plastico para lixo, 100 litros reforçado, cor preta, medidas mínimas: largura 70 cm, altura 100cm, de polipropileno de alta densidade. (</w:t>
            </w:r>
            <w:proofErr w:type="gramStart"/>
            <w:r w:rsidRPr="00BB2CC0">
              <w:rPr>
                <w:color w:val="000000"/>
                <w:sz w:val="24"/>
                <w:szCs w:val="24"/>
                <w:lang w:val="pt-BR" w:eastAsia="pt-BR"/>
              </w:rPr>
              <w:t>espessura</w:t>
            </w:r>
            <w:proofErr w:type="gramEnd"/>
            <w:r w:rsidRPr="00BB2CC0">
              <w:rPr>
                <w:color w:val="000000"/>
                <w:sz w:val="24"/>
                <w:szCs w:val="24"/>
                <w:lang w:val="pt-BR" w:eastAsia="pt-BR"/>
              </w:rPr>
              <w:t xml:space="preserve"> mínima de 0,08 mm). Aplicação: coleta de lixo. Pacote com 10 unidades.</w:t>
            </w:r>
          </w:p>
        </w:tc>
        <w:tc>
          <w:tcPr>
            <w:tcW w:w="821" w:type="dxa"/>
            <w:tcBorders>
              <w:top w:val="nil"/>
              <w:left w:val="nil"/>
              <w:bottom w:val="single" w:sz="4" w:space="0" w:color="000000"/>
              <w:right w:val="single" w:sz="4" w:space="0" w:color="000000"/>
            </w:tcBorders>
            <w:shd w:val="clear" w:color="auto" w:fill="auto"/>
            <w:vAlign w:val="center"/>
            <w:hideMark/>
          </w:tcPr>
          <w:p w14:paraId="5A619A46" w14:textId="77777777" w:rsidR="00CE77AE" w:rsidRPr="00BB2CC0" w:rsidRDefault="00CE77AE" w:rsidP="005776F5">
            <w:pPr>
              <w:widowControl/>
              <w:autoSpaceDE/>
              <w:autoSpaceDN/>
              <w:rPr>
                <w:color w:val="000000"/>
                <w:sz w:val="24"/>
                <w:szCs w:val="24"/>
                <w:lang w:val="pt-BR" w:eastAsia="pt-BR"/>
              </w:rPr>
            </w:pPr>
            <w:r w:rsidRPr="00BB2CC0">
              <w:rPr>
                <w:color w:val="000000"/>
                <w:sz w:val="24"/>
                <w:szCs w:val="24"/>
                <w:lang w:val="pt-BR" w:eastAsia="pt-BR"/>
              </w:rPr>
              <w:t>Pct</w:t>
            </w:r>
          </w:p>
        </w:tc>
        <w:tc>
          <w:tcPr>
            <w:tcW w:w="910" w:type="dxa"/>
            <w:tcBorders>
              <w:top w:val="nil"/>
              <w:left w:val="nil"/>
              <w:bottom w:val="single" w:sz="4" w:space="0" w:color="000000"/>
              <w:right w:val="single" w:sz="4" w:space="0" w:color="auto"/>
            </w:tcBorders>
            <w:shd w:val="clear" w:color="auto" w:fill="auto"/>
            <w:vAlign w:val="center"/>
            <w:hideMark/>
          </w:tcPr>
          <w:p w14:paraId="6D686810" w14:textId="77777777" w:rsidR="00CE77AE" w:rsidRPr="00BB2CC0" w:rsidRDefault="00CE77AE" w:rsidP="00CE77AE">
            <w:pPr>
              <w:widowControl/>
              <w:autoSpaceDE/>
              <w:autoSpaceDN/>
              <w:jc w:val="center"/>
              <w:rPr>
                <w:color w:val="000000"/>
                <w:sz w:val="24"/>
                <w:szCs w:val="24"/>
                <w:lang w:val="pt-BR" w:eastAsia="pt-BR"/>
              </w:rPr>
            </w:pPr>
            <w:r w:rsidRPr="00BB2CC0">
              <w:rPr>
                <w:color w:val="000000"/>
                <w:sz w:val="24"/>
                <w:szCs w:val="24"/>
                <w:lang w:val="pt-BR" w:eastAsia="pt-BR"/>
              </w:rPr>
              <w:t>20</w:t>
            </w:r>
          </w:p>
        </w:tc>
        <w:tc>
          <w:tcPr>
            <w:tcW w:w="1038" w:type="dxa"/>
            <w:tcBorders>
              <w:top w:val="single" w:sz="4" w:space="0" w:color="auto"/>
              <w:left w:val="single" w:sz="4" w:space="0" w:color="auto"/>
              <w:bottom w:val="single" w:sz="4" w:space="0" w:color="auto"/>
              <w:right w:val="single" w:sz="4" w:space="0" w:color="auto"/>
            </w:tcBorders>
          </w:tcPr>
          <w:p w14:paraId="5691D44E" w14:textId="77777777" w:rsidR="00CE77AE" w:rsidRPr="00BB2CC0" w:rsidRDefault="00CE77AE" w:rsidP="005776F5">
            <w:pPr>
              <w:widowControl/>
              <w:autoSpaceDE/>
              <w:autoSpaceDN/>
              <w:jc w:val="right"/>
              <w:rPr>
                <w:color w:val="000000"/>
                <w:sz w:val="24"/>
                <w:szCs w:val="24"/>
                <w:lang w:val="pt-BR" w:eastAsia="pt-BR"/>
              </w:rPr>
            </w:pPr>
          </w:p>
        </w:tc>
        <w:tc>
          <w:tcPr>
            <w:tcW w:w="1145" w:type="dxa"/>
            <w:tcBorders>
              <w:top w:val="nil"/>
              <w:left w:val="single" w:sz="4" w:space="0" w:color="auto"/>
              <w:bottom w:val="single" w:sz="4" w:space="0" w:color="000000"/>
              <w:right w:val="single" w:sz="4" w:space="0" w:color="000000"/>
            </w:tcBorders>
            <w:shd w:val="clear" w:color="auto" w:fill="auto"/>
            <w:vAlign w:val="center"/>
          </w:tcPr>
          <w:p w14:paraId="596D1896" w14:textId="11F09BB3" w:rsidR="00CE77AE" w:rsidRPr="00BB2CC0" w:rsidRDefault="00CE77AE" w:rsidP="005776F5">
            <w:pPr>
              <w:widowControl/>
              <w:autoSpaceDE/>
              <w:autoSpaceDN/>
              <w:jc w:val="right"/>
              <w:rPr>
                <w:color w:val="000000"/>
                <w:sz w:val="24"/>
                <w:szCs w:val="24"/>
                <w:lang w:val="pt-BR" w:eastAsia="pt-BR"/>
              </w:rPr>
            </w:pPr>
          </w:p>
        </w:tc>
        <w:tc>
          <w:tcPr>
            <w:tcW w:w="1349" w:type="dxa"/>
            <w:tcBorders>
              <w:top w:val="nil"/>
              <w:left w:val="nil"/>
              <w:bottom w:val="single" w:sz="4" w:space="0" w:color="000000"/>
              <w:right w:val="single" w:sz="4" w:space="0" w:color="000000"/>
            </w:tcBorders>
            <w:shd w:val="clear" w:color="auto" w:fill="auto"/>
            <w:vAlign w:val="center"/>
          </w:tcPr>
          <w:p w14:paraId="49550630" w14:textId="29828671" w:rsidR="00CE77AE" w:rsidRPr="00BB2CC0" w:rsidRDefault="00CE77AE" w:rsidP="005776F5">
            <w:pPr>
              <w:widowControl/>
              <w:autoSpaceDE/>
              <w:autoSpaceDN/>
              <w:jc w:val="right"/>
              <w:rPr>
                <w:color w:val="000000"/>
                <w:sz w:val="24"/>
                <w:szCs w:val="24"/>
                <w:lang w:val="pt-BR" w:eastAsia="pt-BR"/>
              </w:rPr>
            </w:pPr>
          </w:p>
        </w:tc>
      </w:tr>
      <w:tr w:rsidR="00CE77AE" w:rsidRPr="00BB2CC0" w14:paraId="15BD8255" w14:textId="77777777" w:rsidTr="00CE77AE">
        <w:trPr>
          <w:trHeight w:val="5712"/>
          <w:jc w:val="center"/>
        </w:trPr>
        <w:tc>
          <w:tcPr>
            <w:tcW w:w="808" w:type="dxa"/>
            <w:tcBorders>
              <w:top w:val="nil"/>
              <w:left w:val="single" w:sz="4" w:space="0" w:color="000000"/>
              <w:bottom w:val="single" w:sz="4" w:space="0" w:color="000000"/>
              <w:right w:val="single" w:sz="4" w:space="0" w:color="000000"/>
            </w:tcBorders>
            <w:shd w:val="clear" w:color="auto" w:fill="auto"/>
            <w:vAlign w:val="center"/>
            <w:hideMark/>
          </w:tcPr>
          <w:p w14:paraId="3D931194" w14:textId="77777777" w:rsidR="00CE77AE" w:rsidRPr="00BB2CC0" w:rsidRDefault="00CE77AE" w:rsidP="005776F5">
            <w:pPr>
              <w:widowControl/>
              <w:autoSpaceDE/>
              <w:autoSpaceDN/>
              <w:rPr>
                <w:color w:val="000000"/>
                <w:sz w:val="24"/>
                <w:szCs w:val="24"/>
                <w:lang w:val="pt-BR" w:eastAsia="pt-BR"/>
              </w:rPr>
            </w:pPr>
            <w:r w:rsidRPr="00BB2CC0">
              <w:rPr>
                <w:color w:val="000000"/>
                <w:sz w:val="24"/>
                <w:szCs w:val="24"/>
                <w:lang w:val="pt-BR" w:eastAsia="pt-BR"/>
              </w:rPr>
              <w:t>0034</w:t>
            </w:r>
          </w:p>
        </w:tc>
        <w:tc>
          <w:tcPr>
            <w:tcW w:w="3353" w:type="dxa"/>
            <w:tcBorders>
              <w:top w:val="nil"/>
              <w:left w:val="nil"/>
              <w:bottom w:val="single" w:sz="4" w:space="0" w:color="000000"/>
              <w:right w:val="single" w:sz="4" w:space="0" w:color="000000"/>
            </w:tcBorders>
            <w:shd w:val="clear" w:color="auto" w:fill="auto"/>
            <w:vAlign w:val="center"/>
            <w:hideMark/>
          </w:tcPr>
          <w:p w14:paraId="4E1630A2" w14:textId="77777777" w:rsidR="00CE77AE" w:rsidRPr="00BB2CC0" w:rsidRDefault="00CE77AE" w:rsidP="005776F5">
            <w:pPr>
              <w:widowControl/>
              <w:autoSpaceDE/>
              <w:autoSpaceDN/>
              <w:jc w:val="both"/>
              <w:rPr>
                <w:color w:val="000000"/>
                <w:sz w:val="24"/>
                <w:szCs w:val="24"/>
                <w:lang w:val="pt-BR" w:eastAsia="pt-BR"/>
              </w:rPr>
            </w:pPr>
            <w:r w:rsidRPr="00BB2CC0">
              <w:rPr>
                <w:color w:val="000000"/>
                <w:sz w:val="24"/>
                <w:szCs w:val="24"/>
                <w:lang w:val="pt-BR" w:eastAsia="pt-BR"/>
              </w:rPr>
              <w:t xml:space="preserve">Toalha de papel interfolhas, caixa com 1000 folhas - - Especificação: Papel toalha interfolhas, folha </w:t>
            </w:r>
            <w:proofErr w:type="gramStart"/>
            <w:r w:rsidRPr="00BB2CC0">
              <w:rPr>
                <w:color w:val="000000"/>
                <w:sz w:val="24"/>
                <w:szCs w:val="24"/>
                <w:lang w:val="pt-BR" w:eastAsia="pt-BR"/>
              </w:rPr>
              <w:t>simples,</w:t>
            </w:r>
            <w:r w:rsidRPr="00BB2CC0">
              <w:rPr>
                <w:color w:val="000000"/>
                <w:sz w:val="24"/>
                <w:szCs w:val="24"/>
                <w:lang w:val="pt-BR" w:eastAsia="pt-BR"/>
              </w:rPr>
              <w:br/>
              <w:t>branco</w:t>
            </w:r>
            <w:proofErr w:type="gramEnd"/>
            <w:r w:rsidRPr="00BB2CC0">
              <w:rPr>
                <w:color w:val="000000"/>
                <w:sz w:val="24"/>
                <w:szCs w:val="24"/>
                <w:lang w:val="pt-BR" w:eastAsia="pt-BR"/>
              </w:rPr>
              <w:t>, gofrado, 2 dobras, classe 01, medindo 20 x 21 cm,</w:t>
            </w:r>
            <w:r w:rsidRPr="00BB2CC0">
              <w:rPr>
                <w:color w:val="000000"/>
                <w:sz w:val="24"/>
                <w:szCs w:val="24"/>
                <w:lang w:val="pt-BR" w:eastAsia="pt-BR"/>
              </w:rPr>
              <w:br/>
              <w:t>100% celulose virgem (expresso na embalagem). Embalado</w:t>
            </w:r>
            <w:r w:rsidRPr="00BB2CC0">
              <w:rPr>
                <w:color w:val="000000"/>
                <w:sz w:val="24"/>
                <w:szCs w:val="24"/>
                <w:lang w:val="pt-BR" w:eastAsia="pt-BR"/>
              </w:rPr>
              <w:br/>
              <w:t>em caixa de papelão contendo 2.000 folhas, devidamente</w:t>
            </w:r>
            <w:r w:rsidRPr="00BB2CC0">
              <w:rPr>
                <w:color w:val="000000"/>
                <w:sz w:val="24"/>
                <w:szCs w:val="24"/>
                <w:lang w:val="pt-BR" w:eastAsia="pt-BR"/>
              </w:rPr>
              <w:br/>
              <w:t xml:space="preserve">identificados com informações sobre o produto e </w:t>
            </w:r>
            <w:proofErr w:type="gramStart"/>
            <w:r w:rsidRPr="00BB2CC0">
              <w:rPr>
                <w:color w:val="000000"/>
                <w:sz w:val="24"/>
                <w:szCs w:val="24"/>
                <w:lang w:val="pt-BR" w:eastAsia="pt-BR"/>
              </w:rPr>
              <w:t>fabricante,</w:t>
            </w:r>
            <w:r w:rsidRPr="00BB2CC0">
              <w:rPr>
                <w:color w:val="000000"/>
                <w:sz w:val="24"/>
                <w:szCs w:val="24"/>
                <w:lang w:val="pt-BR" w:eastAsia="pt-BR"/>
              </w:rPr>
              <w:br/>
              <w:t>com</w:t>
            </w:r>
            <w:proofErr w:type="gramEnd"/>
            <w:r w:rsidRPr="00BB2CC0">
              <w:rPr>
                <w:color w:val="000000"/>
                <w:sz w:val="24"/>
                <w:szCs w:val="24"/>
                <w:lang w:val="pt-BR" w:eastAsia="pt-BR"/>
              </w:rPr>
              <w:t xml:space="preserve"> classificação do produto de acordo com a norma da</w:t>
            </w:r>
            <w:r w:rsidRPr="00BB2CC0">
              <w:rPr>
                <w:color w:val="000000"/>
                <w:sz w:val="24"/>
                <w:szCs w:val="24"/>
                <w:lang w:val="pt-BR" w:eastAsia="pt-BR"/>
              </w:rPr>
              <w:br/>
              <w:t>ABNT impressos na embalagem. Apresentar juntamente</w:t>
            </w:r>
            <w:r w:rsidRPr="00BB2CC0">
              <w:rPr>
                <w:color w:val="000000"/>
                <w:sz w:val="24"/>
                <w:szCs w:val="24"/>
                <w:lang w:val="pt-BR" w:eastAsia="pt-BR"/>
              </w:rPr>
              <w:br/>
              <w:t>com os documentos de habilitação, laudo técnico emitido por</w:t>
            </w:r>
            <w:r w:rsidRPr="00BB2CC0">
              <w:rPr>
                <w:color w:val="000000"/>
                <w:sz w:val="24"/>
                <w:szCs w:val="24"/>
                <w:lang w:val="pt-BR" w:eastAsia="pt-BR"/>
              </w:rPr>
              <w:br/>
              <w:t>laboratório certificado pelo INMETRO com emissão</w:t>
            </w:r>
            <w:r w:rsidRPr="00BB2CC0">
              <w:rPr>
                <w:color w:val="000000"/>
                <w:sz w:val="24"/>
                <w:szCs w:val="24"/>
                <w:lang w:val="pt-BR" w:eastAsia="pt-BR"/>
              </w:rPr>
              <w:br/>
              <w:t>máxima de 24 meses da data do pregão, referente ao ensaio</w:t>
            </w:r>
            <w:r w:rsidRPr="00BB2CC0">
              <w:rPr>
                <w:color w:val="000000"/>
                <w:sz w:val="24"/>
                <w:szCs w:val="24"/>
                <w:lang w:val="pt-BR" w:eastAsia="pt-BR"/>
              </w:rPr>
              <w:br/>
              <w:t>microbiológico conforme a Resolução no 640 de 24/03/2022</w:t>
            </w:r>
            <w:r w:rsidRPr="00BB2CC0">
              <w:rPr>
                <w:color w:val="000000"/>
                <w:sz w:val="24"/>
                <w:szCs w:val="24"/>
                <w:lang w:val="pt-BR" w:eastAsia="pt-BR"/>
              </w:rPr>
              <w:br/>
              <w:t>da ANVISA.</w:t>
            </w:r>
          </w:p>
        </w:tc>
        <w:tc>
          <w:tcPr>
            <w:tcW w:w="821" w:type="dxa"/>
            <w:tcBorders>
              <w:top w:val="nil"/>
              <w:left w:val="nil"/>
              <w:bottom w:val="single" w:sz="4" w:space="0" w:color="000000"/>
              <w:right w:val="single" w:sz="4" w:space="0" w:color="000000"/>
            </w:tcBorders>
            <w:shd w:val="clear" w:color="auto" w:fill="auto"/>
            <w:vAlign w:val="center"/>
            <w:hideMark/>
          </w:tcPr>
          <w:p w14:paraId="445496D6" w14:textId="77777777" w:rsidR="00CE77AE" w:rsidRPr="00BB2CC0" w:rsidRDefault="00CE77AE" w:rsidP="005776F5">
            <w:pPr>
              <w:widowControl/>
              <w:autoSpaceDE/>
              <w:autoSpaceDN/>
              <w:rPr>
                <w:color w:val="000000"/>
                <w:sz w:val="24"/>
                <w:szCs w:val="24"/>
                <w:lang w:val="pt-BR" w:eastAsia="pt-BR"/>
              </w:rPr>
            </w:pPr>
            <w:r w:rsidRPr="00BB2CC0">
              <w:rPr>
                <w:color w:val="000000"/>
                <w:sz w:val="24"/>
                <w:szCs w:val="24"/>
                <w:lang w:val="pt-BR" w:eastAsia="pt-BR"/>
              </w:rPr>
              <w:t>Pct</w:t>
            </w:r>
          </w:p>
        </w:tc>
        <w:tc>
          <w:tcPr>
            <w:tcW w:w="910" w:type="dxa"/>
            <w:tcBorders>
              <w:top w:val="nil"/>
              <w:left w:val="nil"/>
              <w:bottom w:val="single" w:sz="4" w:space="0" w:color="000000"/>
              <w:right w:val="single" w:sz="4" w:space="0" w:color="auto"/>
            </w:tcBorders>
            <w:shd w:val="clear" w:color="auto" w:fill="auto"/>
            <w:vAlign w:val="center"/>
            <w:hideMark/>
          </w:tcPr>
          <w:p w14:paraId="7C2B5D5D" w14:textId="77777777" w:rsidR="00CE77AE" w:rsidRPr="00BB2CC0" w:rsidRDefault="00CE77AE" w:rsidP="00CE77AE">
            <w:pPr>
              <w:widowControl/>
              <w:autoSpaceDE/>
              <w:autoSpaceDN/>
              <w:jc w:val="center"/>
              <w:rPr>
                <w:color w:val="000000"/>
                <w:sz w:val="24"/>
                <w:szCs w:val="24"/>
                <w:lang w:val="pt-BR" w:eastAsia="pt-BR"/>
              </w:rPr>
            </w:pPr>
            <w:r w:rsidRPr="00BB2CC0">
              <w:rPr>
                <w:color w:val="000000"/>
                <w:sz w:val="24"/>
                <w:szCs w:val="24"/>
                <w:lang w:val="pt-BR" w:eastAsia="pt-BR"/>
              </w:rPr>
              <w:t>50</w:t>
            </w:r>
          </w:p>
        </w:tc>
        <w:tc>
          <w:tcPr>
            <w:tcW w:w="1038" w:type="dxa"/>
            <w:tcBorders>
              <w:top w:val="single" w:sz="4" w:space="0" w:color="auto"/>
              <w:left w:val="single" w:sz="4" w:space="0" w:color="auto"/>
              <w:bottom w:val="single" w:sz="4" w:space="0" w:color="auto"/>
              <w:right w:val="single" w:sz="4" w:space="0" w:color="auto"/>
            </w:tcBorders>
          </w:tcPr>
          <w:p w14:paraId="64CDCDE8" w14:textId="77777777" w:rsidR="00CE77AE" w:rsidRPr="00BB2CC0" w:rsidRDefault="00CE77AE" w:rsidP="005776F5">
            <w:pPr>
              <w:widowControl/>
              <w:autoSpaceDE/>
              <w:autoSpaceDN/>
              <w:jc w:val="right"/>
              <w:rPr>
                <w:color w:val="000000"/>
                <w:sz w:val="24"/>
                <w:szCs w:val="24"/>
                <w:lang w:val="pt-BR" w:eastAsia="pt-BR"/>
              </w:rPr>
            </w:pPr>
          </w:p>
        </w:tc>
        <w:tc>
          <w:tcPr>
            <w:tcW w:w="1145" w:type="dxa"/>
            <w:tcBorders>
              <w:top w:val="nil"/>
              <w:left w:val="single" w:sz="4" w:space="0" w:color="auto"/>
              <w:bottom w:val="single" w:sz="4" w:space="0" w:color="000000"/>
              <w:right w:val="single" w:sz="4" w:space="0" w:color="000000"/>
            </w:tcBorders>
            <w:shd w:val="clear" w:color="auto" w:fill="auto"/>
            <w:vAlign w:val="center"/>
          </w:tcPr>
          <w:p w14:paraId="26A9BFE2" w14:textId="338A899B" w:rsidR="00CE77AE" w:rsidRPr="00BB2CC0" w:rsidRDefault="00CE77AE" w:rsidP="005776F5">
            <w:pPr>
              <w:widowControl/>
              <w:autoSpaceDE/>
              <w:autoSpaceDN/>
              <w:jc w:val="right"/>
              <w:rPr>
                <w:color w:val="000000"/>
                <w:sz w:val="24"/>
                <w:szCs w:val="24"/>
                <w:lang w:val="pt-BR" w:eastAsia="pt-BR"/>
              </w:rPr>
            </w:pPr>
          </w:p>
        </w:tc>
        <w:tc>
          <w:tcPr>
            <w:tcW w:w="1349" w:type="dxa"/>
            <w:tcBorders>
              <w:top w:val="nil"/>
              <w:left w:val="nil"/>
              <w:bottom w:val="single" w:sz="4" w:space="0" w:color="000000"/>
              <w:right w:val="single" w:sz="4" w:space="0" w:color="000000"/>
            </w:tcBorders>
            <w:shd w:val="clear" w:color="auto" w:fill="auto"/>
            <w:vAlign w:val="center"/>
          </w:tcPr>
          <w:p w14:paraId="593307C2" w14:textId="4EBDDEA3" w:rsidR="00CE77AE" w:rsidRPr="00BB2CC0" w:rsidRDefault="00CE77AE" w:rsidP="005776F5">
            <w:pPr>
              <w:widowControl/>
              <w:autoSpaceDE/>
              <w:autoSpaceDN/>
              <w:jc w:val="right"/>
              <w:rPr>
                <w:color w:val="000000"/>
                <w:sz w:val="24"/>
                <w:szCs w:val="24"/>
                <w:lang w:val="pt-BR" w:eastAsia="pt-BR"/>
              </w:rPr>
            </w:pPr>
          </w:p>
        </w:tc>
      </w:tr>
      <w:tr w:rsidR="00CE77AE" w:rsidRPr="00BB2CC0" w14:paraId="55CD41BF" w14:textId="77777777" w:rsidTr="00CE77AE">
        <w:trPr>
          <w:trHeight w:val="699"/>
          <w:jc w:val="center"/>
        </w:trPr>
        <w:tc>
          <w:tcPr>
            <w:tcW w:w="808" w:type="dxa"/>
            <w:tcBorders>
              <w:top w:val="nil"/>
              <w:left w:val="single" w:sz="4" w:space="0" w:color="000000"/>
              <w:bottom w:val="single" w:sz="4" w:space="0" w:color="000000"/>
              <w:right w:val="single" w:sz="4" w:space="0" w:color="000000"/>
            </w:tcBorders>
            <w:shd w:val="clear" w:color="auto" w:fill="auto"/>
            <w:vAlign w:val="center"/>
            <w:hideMark/>
          </w:tcPr>
          <w:p w14:paraId="223DBD17" w14:textId="77777777" w:rsidR="00CE77AE" w:rsidRPr="00BB2CC0" w:rsidRDefault="00CE77AE" w:rsidP="005776F5">
            <w:pPr>
              <w:widowControl/>
              <w:autoSpaceDE/>
              <w:autoSpaceDN/>
              <w:rPr>
                <w:color w:val="000000"/>
                <w:sz w:val="24"/>
                <w:szCs w:val="24"/>
                <w:lang w:val="pt-BR" w:eastAsia="pt-BR"/>
              </w:rPr>
            </w:pPr>
            <w:r w:rsidRPr="00BB2CC0">
              <w:rPr>
                <w:color w:val="000000"/>
                <w:sz w:val="24"/>
                <w:szCs w:val="24"/>
                <w:lang w:val="pt-BR" w:eastAsia="pt-BR"/>
              </w:rPr>
              <w:lastRenderedPageBreak/>
              <w:t>0035</w:t>
            </w:r>
          </w:p>
        </w:tc>
        <w:tc>
          <w:tcPr>
            <w:tcW w:w="3353" w:type="dxa"/>
            <w:tcBorders>
              <w:top w:val="nil"/>
              <w:left w:val="nil"/>
              <w:bottom w:val="single" w:sz="4" w:space="0" w:color="000000"/>
              <w:right w:val="single" w:sz="4" w:space="0" w:color="000000"/>
            </w:tcBorders>
            <w:shd w:val="clear" w:color="auto" w:fill="auto"/>
            <w:vAlign w:val="center"/>
            <w:hideMark/>
          </w:tcPr>
          <w:p w14:paraId="358BD666" w14:textId="77777777" w:rsidR="00CE77AE" w:rsidRPr="00BB2CC0" w:rsidRDefault="00CE77AE" w:rsidP="005776F5">
            <w:pPr>
              <w:widowControl/>
              <w:autoSpaceDE/>
              <w:autoSpaceDN/>
              <w:jc w:val="both"/>
              <w:rPr>
                <w:color w:val="000000"/>
                <w:sz w:val="24"/>
                <w:szCs w:val="24"/>
                <w:lang w:val="pt-BR" w:eastAsia="pt-BR"/>
              </w:rPr>
            </w:pPr>
            <w:r w:rsidRPr="00BB2CC0">
              <w:rPr>
                <w:color w:val="000000"/>
                <w:sz w:val="24"/>
                <w:szCs w:val="24"/>
                <w:lang w:val="pt-BR" w:eastAsia="pt-BR"/>
              </w:rPr>
              <w:t>Vassoura Esfregão. - Com cerdas de nylon firmes, resistentes</w:t>
            </w:r>
            <w:r w:rsidRPr="00BB2CC0">
              <w:rPr>
                <w:color w:val="000000"/>
                <w:sz w:val="24"/>
                <w:szCs w:val="24"/>
                <w:lang w:val="pt-BR" w:eastAsia="pt-BR"/>
              </w:rPr>
              <w:br/>
              <w:t>para esfregação pesada; Com base empolipropileno, medindo aproximadamente 30</w:t>
            </w:r>
            <w:proofErr w:type="gramStart"/>
            <w:r w:rsidRPr="00BB2CC0">
              <w:rPr>
                <w:color w:val="000000"/>
                <w:sz w:val="24"/>
                <w:szCs w:val="24"/>
                <w:lang w:val="pt-BR" w:eastAsia="pt-BR"/>
              </w:rPr>
              <w:t>cm</w:t>
            </w:r>
            <w:r w:rsidRPr="00BB2CC0">
              <w:rPr>
                <w:color w:val="000000"/>
                <w:sz w:val="24"/>
                <w:szCs w:val="24"/>
                <w:lang w:val="pt-BR" w:eastAsia="pt-BR"/>
              </w:rPr>
              <w:br/>
              <w:t>(</w:t>
            </w:r>
            <w:proofErr w:type="gramEnd"/>
            <w:r w:rsidRPr="00BB2CC0">
              <w:rPr>
                <w:color w:val="000000"/>
                <w:sz w:val="24"/>
                <w:szCs w:val="24"/>
                <w:lang w:val="pt-BR" w:eastAsia="pt-BR"/>
              </w:rPr>
              <w:t>admitindo-se variação de 10% - dez por cento); Cabo de</w:t>
            </w:r>
            <w:r w:rsidRPr="00BB2CC0">
              <w:rPr>
                <w:color w:val="000000"/>
                <w:sz w:val="24"/>
                <w:szCs w:val="24"/>
                <w:lang w:val="pt-BR" w:eastAsia="pt-BR"/>
              </w:rPr>
              <w:br/>
              <w:t>madeira lixado ou plastificado, rosqueável, medindo 1,20</w:t>
            </w:r>
            <w:r w:rsidRPr="00BB2CC0">
              <w:rPr>
                <w:color w:val="000000"/>
                <w:sz w:val="24"/>
                <w:szCs w:val="24"/>
                <w:lang w:val="pt-BR" w:eastAsia="pt-BR"/>
              </w:rPr>
              <w:br/>
              <w:t>metros (admitindo-se variação de 10% dez por cento).</w:t>
            </w:r>
          </w:p>
        </w:tc>
        <w:tc>
          <w:tcPr>
            <w:tcW w:w="821" w:type="dxa"/>
            <w:tcBorders>
              <w:top w:val="nil"/>
              <w:left w:val="nil"/>
              <w:bottom w:val="single" w:sz="4" w:space="0" w:color="000000"/>
              <w:right w:val="single" w:sz="4" w:space="0" w:color="000000"/>
            </w:tcBorders>
            <w:shd w:val="clear" w:color="auto" w:fill="auto"/>
            <w:vAlign w:val="center"/>
            <w:hideMark/>
          </w:tcPr>
          <w:p w14:paraId="50ACE5FD" w14:textId="77777777" w:rsidR="00CE77AE" w:rsidRPr="00BB2CC0" w:rsidRDefault="00CE77AE" w:rsidP="005776F5">
            <w:pPr>
              <w:widowControl/>
              <w:autoSpaceDE/>
              <w:autoSpaceDN/>
              <w:rPr>
                <w:color w:val="000000"/>
                <w:sz w:val="24"/>
                <w:szCs w:val="24"/>
                <w:lang w:val="pt-BR" w:eastAsia="pt-BR"/>
              </w:rPr>
            </w:pPr>
            <w:proofErr w:type="gramStart"/>
            <w:r w:rsidRPr="00BB2CC0">
              <w:rPr>
                <w:color w:val="000000"/>
                <w:sz w:val="24"/>
                <w:szCs w:val="24"/>
                <w:lang w:val="pt-BR" w:eastAsia="pt-BR"/>
              </w:rPr>
              <w:t>unid</w:t>
            </w:r>
            <w:proofErr w:type="gramEnd"/>
          </w:p>
        </w:tc>
        <w:tc>
          <w:tcPr>
            <w:tcW w:w="910" w:type="dxa"/>
            <w:tcBorders>
              <w:top w:val="nil"/>
              <w:left w:val="nil"/>
              <w:bottom w:val="single" w:sz="4" w:space="0" w:color="000000"/>
              <w:right w:val="single" w:sz="4" w:space="0" w:color="auto"/>
            </w:tcBorders>
            <w:shd w:val="clear" w:color="auto" w:fill="auto"/>
            <w:vAlign w:val="center"/>
            <w:hideMark/>
          </w:tcPr>
          <w:p w14:paraId="13FFFA12" w14:textId="77777777" w:rsidR="00CE77AE" w:rsidRPr="00BB2CC0" w:rsidRDefault="00CE77AE" w:rsidP="00CE77AE">
            <w:pPr>
              <w:widowControl/>
              <w:autoSpaceDE/>
              <w:autoSpaceDN/>
              <w:jc w:val="center"/>
              <w:rPr>
                <w:color w:val="000000"/>
                <w:sz w:val="24"/>
                <w:szCs w:val="24"/>
                <w:lang w:val="pt-BR" w:eastAsia="pt-BR"/>
              </w:rPr>
            </w:pPr>
            <w:r w:rsidRPr="00BB2CC0">
              <w:rPr>
                <w:color w:val="000000"/>
                <w:sz w:val="24"/>
                <w:szCs w:val="24"/>
                <w:lang w:val="pt-BR" w:eastAsia="pt-BR"/>
              </w:rPr>
              <w:t>3</w:t>
            </w:r>
          </w:p>
        </w:tc>
        <w:tc>
          <w:tcPr>
            <w:tcW w:w="1038" w:type="dxa"/>
            <w:tcBorders>
              <w:top w:val="single" w:sz="4" w:space="0" w:color="auto"/>
              <w:left w:val="single" w:sz="4" w:space="0" w:color="auto"/>
              <w:bottom w:val="single" w:sz="4" w:space="0" w:color="auto"/>
              <w:right w:val="single" w:sz="4" w:space="0" w:color="auto"/>
            </w:tcBorders>
          </w:tcPr>
          <w:p w14:paraId="18DD0E1D" w14:textId="77777777" w:rsidR="00CE77AE" w:rsidRPr="00BB2CC0" w:rsidRDefault="00CE77AE" w:rsidP="005776F5">
            <w:pPr>
              <w:widowControl/>
              <w:autoSpaceDE/>
              <w:autoSpaceDN/>
              <w:jc w:val="right"/>
              <w:rPr>
                <w:color w:val="000000"/>
                <w:sz w:val="24"/>
                <w:szCs w:val="24"/>
                <w:lang w:val="pt-BR" w:eastAsia="pt-BR"/>
              </w:rPr>
            </w:pPr>
          </w:p>
        </w:tc>
        <w:tc>
          <w:tcPr>
            <w:tcW w:w="1145" w:type="dxa"/>
            <w:tcBorders>
              <w:top w:val="nil"/>
              <w:left w:val="single" w:sz="4" w:space="0" w:color="auto"/>
              <w:bottom w:val="single" w:sz="4" w:space="0" w:color="000000"/>
              <w:right w:val="single" w:sz="4" w:space="0" w:color="000000"/>
            </w:tcBorders>
            <w:shd w:val="clear" w:color="auto" w:fill="auto"/>
            <w:vAlign w:val="center"/>
          </w:tcPr>
          <w:p w14:paraId="5E29523D" w14:textId="46612BE0" w:rsidR="00CE77AE" w:rsidRPr="00BB2CC0" w:rsidRDefault="00CE77AE" w:rsidP="005776F5">
            <w:pPr>
              <w:widowControl/>
              <w:autoSpaceDE/>
              <w:autoSpaceDN/>
              <w:jc w:val="right"/>
              <w:rPr>
                <w:color w:val="000000"/>
                <w:sz w:val="24"/>
                <w:szCs w:val="24"/>
                <w:lang w:val="pt-BR" w:eastAsia="pt-BR"/>
              </w:rPr>
            </w:pPr>
          </w:p>
        </w:tc>
        <w:tc>
          <w:tcPr>
            <w:tcW w:w="1349" w:type="dxa"/>
            <w:tcBorders>
              <w:top w:val="nil"/>
              <w:left w:val="nil"/>
              <w:bottom w:val="single" w:sz="4" w:space="0" w:color="000000"/>
              <w:right w:val="single" w:sz="4" w:space="0" w:color="000000"/>
            </w:tcBorders>
            <w:shd w:val="clear" w:color="auto" w:fill="auto"/>
            <w:vAlign w:val="center"/>
          </w:tcPr>
          <w:p w14:paraId="7244D5DC" w14:textId="248FA791" w:rsidR="00CE77AE" w:rsidRPr="00BB2CC0" w:rsidRDefault="00CE77AE" w:rsidP="005776F5">
            <w:pPr>
              <w:widowControl/>
              <w:autoSpaceDE/>
              <w:autoSpaceDN/>
              <w:jc w:val="right"/>
              <w:rPr>
                <w:color w:val="000000"/>
                <w:sz w:val="24"/>
                <w:szCs w:val="24"/>
                <w:lang w:val="pt-BR" w:eastAsia="pt-BR"/>
              </w:rPr>
            </w:pPr>
          </w:p>
        </w:tc>
      </w:tr>
      <w:tr w:rsidR="00CE77AE" w:rsidRPr="00BB2CC0" w14:paraId="72463D0C" w14:textId="77777777" w:rsidTr="00CE77AE">
        <w:trPr>
          <w:trHeight w:val="612"/>
          <w:jc w:val="center"/>
        </w:trPr>
        <w:tc>
          <w:tcPr>
            <w:tcW w:w="808" w:type="dxa"/>
            <w:tcBorders>
              <w:top w:val="nil"/>
              <w:left w:val="single" w:sz="4" w:space="0" w:color="000000"/>
              <w:bottom w:val="single" w:sz="4" w:space="0" w:color="000000"/>
              <w:right w:val="single" w:sz="4" w:space="0" w:color="000000"/>
            </w:tcBorders>
            <w:shd w:val="clear" w:color="auto" w:fill="auto"/>
            <w:vAlign w:val="center"/>
            <w:hideMark/>
          </w:tcPr>
          <w:p w14:paraId="3E601AB9" w14:textId="77777777" w:rsidR="00CE77AE" w:rsidRPr="00BB2CC0" w:rsidRDefault="00CE77AE" w:rsidP="005776F5">
            <w:pPr>
              <w:widowControl/>
              <w:autoSpaceDE/>
              <w:autoSpaceDN/>
              <w:rPr>
                <w:color w:val="000000"/>
                <w:sz w:val="24"/>
                <w:szCs w:val="24"/>
                <w:lang w:val="pt-BR" w:eastAsia="pt-BR"/>
              </w:rPr>
            </w:pPr>
            <w:r w:rsidRPr="00BB2CC0">
              <w:rPr>
                <w:color w:val="000000"/>
                <w:sz w:val="24"/>
                <w:szCs w:val="24"/>
                <w:lang w:val="pt-BR" w:eastAsia="pt-BR"/>
              </w:rPr>
              <w:t>0036</w:t>
            </w:r>
          </w:p>
        </w:tc>
        <w:tc>
          <w:tcPr>
            <w:tcW w:w="3353" w:type="dxa"/>
            <w:tcBorders>
              <w:top w:val="nil"/>
              <w:left w:val="nil"/>
              <w:bottom w:val="single" w:sz="4" w:space="0" w:color="000000"/>
              <w:right w:val="single" w:sz="4" w:space="0" w:color="000000"/>
            </w:tcBorders>
            <w:shd w:val="clear" w:color="auto" w:fill="auto"/>
            <w:vAlign w:val="center"/>
            <w:hideMark/>
          </w:tcPr>
          <w:p w14:paraId="07EDF8FD" w14:textId="77777777" w:rsidR="00CE77AE" w:rsidRPr="00BB2CC0" w:rsidRDefault="00CE77AE" w:rsidP="005776F5">
            <w:pPr>
              <w:widowControl/>
              <w:autoSpaceDE/>
              <w:autoSpaceDN/>
              <w:jc w:val="both"/>
              <w:rPr>
                <w:color w:val="000000"/>
                <w:sz w:val="24"/>
                <w:szCs w:val="24"/>
                <w:lang w:val="pt-BR" w:eastAsia="pt-BR"/>
              </w:rPr>
            </w:pPr>
            <w:r w:rsidRPr="00BB2CC0">
              <w:rPr>
                <w:color w:val="000000"/>
                <w:sz w:val="24"/>
                <w:szCs w:val="24"/>
                <w:lang w:val="pt-BR" w:eastAsia="pt-BR"/>
              </w:rPr>
              <w:t>Vassoura Piaçava - Com Cabo de Madeira - Referência Maria</w:t>
            </w:r>
            <w:r w:rsidRPr="00BB2CC0">
              <w:rPr>
                <w:color w:val="000000"/>
                <w:sz w:val="24"/>
                <w:szCs w:val="24"/>
                <w:lang w:val="pt-BR" w:eastAsia="pt-BR"/>
              </w:rPr>
              <w:br/>
              <w:t>Bonita ou equivalente.</w:t>
            </w:r>
          </w:p>
        </w:tc>
        <w:tc>
          <w:tcPr>
            <w:tcW w:w="821" w:type="dxa"/>
            <w:tcBorders>
              <w:top w:val="nil"/>
              <w:left w:val="nil"/>
              <w:bottom w:val="single" w:sz="4" w:space="0" w:color="000000"/>
              <w:right w:val="single" w:sz="4" w:space="0" w:color="000000"/>
            </w:tcBorders>
            <w:shd w:val="clear" w:color="auto" w:fill="auto"/>
            <w:vAlign w:val="center"/>
            <w:hideMark/>
          </w:tcPr>
          <w:p w14:paraId="4F75A3DA" w14:textId="77777777" w:rsidR="00CE77AE" w:rsidRPr="00BB2CC0" w:rsidRDefault="00CE77AE" w:rsidP="005776F5">
            <w:pPr>
              <w:widowControl/>
              <w:autoSpaceDE/>
              <w:autoSpaceDN/>
              <w:rPr>
                <w:color w:val="000000"/>
                <w:sz w:val="24"/>
                <w:szCs w:val="24"/>
                <w:lang w:val="pt-BR" w:eastAsia="pt-BR"/>
              </w:rPr>
            </w:pPr>
            <w:proofErr w:type="gramStart"/>
            <w:r w:rsidRPr="00BB2CC0">
              <w:rPr>
                <w:color w:val="000000"/>
                <w:sz w:val="24"/>
                <w:szCs w:val="24"/>
                <w:lang w:val="pt-BR" w:eastAsia="pt-BR"/>
              </w:rPr>
              <w:t>unid</w:t>
            </w:r>
            <w:proofErr w:type="gramEnd"/>
          </w:p>
        </w:tc>
        <w:tc>
          <w:tcPr>
            <w:tcW w:w="910" w:type="dxa"/>
            <w:tcBorders>
              <w:top w:val="nil"/>
              <w:left w:val="nil"/>
              <w:bottom w:val="single" w:sz="4" w:space="0" w:color="000000"/>
              <w:right w:val="single" w:sz="4" w:space="0" w:color="auto"/>
            </w:tcBorders>
            <w:shd w:val="clear" w:color="auto" w:fill="auto"/>
            <w:vAlign w:val="center"/>
            <w:hideMark/>
          </w:tcPr>
          <w:p w14:paraId="6F1BC6E5" w14:textId="77777777" w:rsidR="00CE77AE" w:rsidRPr="00BB2CC0" w:rsidRDefault="00CE77AE" w:rsidP="00CE77AE">
            <w:pPr>
              <w:widowControl/>
              <w:autoSpaceDE/>
              <w:autoSpaceDN/>
              <w:jc w:val="center"/>
              <w:rPr>
                <w:color w:val="000000"/>
                <w:sz w:val="24"/>
                <w:szCs w:val="24"/>
                <w:lang w:val="pt-BR" w:eastAsia="pt-BR"/>
              </w:rPr>
            </w:pPr>
            <w:r w:rsidRPr="00BB2CC0">
              <w:rPr>
                <w:color w:val="000000"/>
                <w:sz w:val="24"/>
                <w:szCs w:val="24"/>
                <w:lang w:val="pt-BR" w:eastAsia="pt-BR"/>
              </w:rPr>
              <w:t>6</w:t>
            </w:r>
          </w:p>
        </w:tc>
        <w:tc>
          <w:tcPr>
            <w:tcW w:w="1038" w:type="dxa"/>
            <w:tcBorders>
              <w:top w:val="single" w:sz="4" w:space="0" w:color="auto"/>
              <w:left w:val="single" w:sz="4" w:space="0" w:color="auto"/>
              <w:bottom w:val="single" w:sz="4" w:space="0" w:color="auto"/>
              <w:right w:val="single" w:sz="4" w:space="0" w:color="auto"/>
            </w:tcBorders>
          </w:tcPr>
          <w:p w14:paraId="2442AF60" w14:textId="77777777" w:rsidR="00CE77AE" w:rsidRPr="00BB2CC0" w:rsidRDefault="00CE77AE" w:rsidP="005776F5">
            <w:pPr>
              <w:widowControl/>
              <w:autoSpaceDE/>
              <w:autoSpaceDN/>
              <w:jc w:val="right"/>
              <w:rPr>
                <w:color w:val="000000"/>
                <w:sz w:val="24"/>
                <w:szCs w:val="24"/>
                <w:lang w:val="pt-BR" w:eastAsia="pt-BR"/>
              </w:rPr>
            </w:pPr>
          </w:p>
        </w:tc>
        <w:tc>
          <w:tcPr>
            <w:tcW w:w="1145" w:type="dxa"/>
            <w:tcBorders>
              <w:top w:val="nil"/>
              <w:left w:val="single" w:sz="4" w:space="0" w:color="auto"/>
              <w:bottom w:val="single" w:sz="4" w:space="0" w:color="000000"/>
              <w:right w:val="single" w:sz="4" w:space="0" w:color="000000"/>
            </w:tcBorders>
            <w:shd w:val="clear" w:color="auto" w:fill="auto"/>
            <w:vAlign w:val="center"/>
          </w:tcPr>
          <w:p w14:paraId="17AA4431" w14:textId="73732AED" w:rsidR="00CE77AE" w:rsidRPr="00BB2CC0" w:rsidRDefault="00CE77AE" w:rsidP="005776F5">
            <w:pPr>
              <w:widowControl/>
              <w:autoSpaceDE/>
              <w:autoSpaceDN/>
              <w:jc w:val="right"/>
              <w:rPr>
                <w:color w:val="000000"/>
                <w:sz w:val="24"/>
                <w:szCs w:val="24"/>
                <w:lang w:val="pt-BR" w:eastAsia="pt-BR"/>
              </w:rPr>
            </w:pPr>
          </w:p>
        </w:tc>
        <w:tc>
          <w:tcPr>
            <w:tcW w:w="1349" w:type="dxa"/>
            <w:tcBorders>
              <w:top w:val="nil"/>
              <w:left w:val="nil"/>
              <w:bottom w:val="single" w:sz="4" w:space="0" w:color="000000"/>
              <w:right w:val="single" w:sz="4" w:space="0" w:color="000000"/>
            </w:tcBorders>
            <w:shd w:val="clear" w:color="auto" w:fill="auto"/>
            <w:vAlign w:val="center"/>
          </w:tcPr>
          <w:p w14:paraId="7A06CF28" w14:textId="72451913" w:rsidR="00CE77AE" w:rsidRPr="00BB2CC0" w:rsidRDefault="00CE77AE" w:rsidP="005776F5">
            <w:pPr>
              <w:widowControl/>
              <w:autoSpaceDE/>
              <w:autoSpaceDN/>
              <w:jc w:val="right"/>
              <w:rPr>
                <w:color w:val="000000"/>
                <w:sz w:val="24"/>
                <w:szCs w:val="24"/>
                <w:lang w:val="pt-BR" w:eastAsia="pt-BR"/>
              </w:rPr>
            </w:pPr>
          </w:p>
        </w:tc>
      </w:tr>
    </w:tbl>
    <w:p w14:paraId="20BB20BA" w14:textId="77777777" w:rsidR="00CE77AE" w:rsidRDefault="00CE77AE">
      <w:pPr>
        <w:spacing w:before="267" w:line="288" w:lineRule="auto"/>
        <w:ind w:left="140" w:right="142"/>
        <w:jc w:val="both"/>
        <w:rPr>
          <w:sz w:val="24"/>
          <w:szCs w:val="24"/>
        </w:rPr>
      </w:pPr>
    </w:p>
    <w:p w14:paraId="21648DF0" w14:textId="77777777" w:rsidR="00D41E71" w:rsidRPr="00BB2CC0" w:rsidRDefault="00087F1A">
      <w:pPr>
        <w:pStyle w:val="Ttulo1"/>
        <w:numPr>
          <w:ilvl w:val="0"/>
          <w:numId w:val="10"/>
        </w:numPr>
        <w:tabs>
          <w:tab w:val="left" w:pos="322"/>
        </w:tabs>
        <w:ind w:left="322" w:hanging="182"/>
        <w:jc w:val="both"/>
      </w:pPr>
      <w:r w:rsidRPr="00BB2CC0">
        <w:t>-</w:t>
      </w:r>
      <w:r w:rsidRPr="00BB2CC0">
        <w:rPr>
          <w:spacing w:val="1"/>
        </w:rPr>
        <w:t xml:space="preserve"> </w:t>
      </w:r>
      <w:r w:rsidRPr="00BB2CC0">
        <w:t>DO</w:t>
      </w:r>
      <w:r w:rsidRPr="00BB2CC0">
        <w:rPr>
          <w:spacing w:val="-5"/>
        </w:rPr>
        <w:t xml:space="preserve"> </w:t>
      </w:r>
      <w:r w:rsidRPr="00BB2CC0">
        <w:t>PRAZO</w:t>
      </w:r>
      <w:r w:rsidRPr="00BB2CC0">
        <w:rPr>
          <w:spacing w:val="-1"/>
        </w:rPr>
        <w:t xml:space="preserve"> </w:t>
      </w:r>
      <w:r w:rsidRPr="00BB2CC0">
        <w:t>DE</w:t>
      </w:r>
      <w:r w:rsidRPr="00BB2CC0">
        <w:rPr>
          <w:spacing w:val="-2"/>
        </w:rPr>
        <w:t xml:space="preserve"> </w:t>
      </w:r>
      <w:r w:rsidRPr="00BB2CC0">
        <w:t>VALIDADE</w:t>
      </w:r>
      <w:r w:rsidRPr="00BB2CC0">
        <w:rPr>
          <w:spacing w:val="-2"/>
        </w:rPr>
        <w:t xml:space="preserve"> </w:t>
      </w:r>
      <w:r w:rsidRPr="00BB2CC0">
        <w:t>DA</w:t>
      </w:r>
      <w:r w:rsidRPr="00BB2CC0">
        <w:rPr>
          <w:spacing w:val="-1"/>
        </w:rPr>
        <w:t xml:space="preserve"> </w:t>
      </w:r>
      <w:r w:rsidRPr="00BB2CC0">
        <w:rPr>
          <w:spacing w:val="-2"/>
        </w:rPr>
        <w:t>PROPOSTA:</w:t>
      </w:r>
    </w:p>
    <w:p w14:paraId="5E9FA576" w14:textId="77777777" w:rsidR="00D41E71" w:rsidRPr="00BB2CC0" w:rsidRDefault="00087F1A">
      <w:pPr>
        <w:pStyle w:val="PargrafodaLista"/>
        <w:numPr>
          <w:ilvl w:val="1"/>
          <w:numId w:val="10"/>
        </w:numPr>
        <w:tabs>
          <w:tab w:val="left" w:pos="861"/>
        </w:tabs>
        <w:spacing w:before="252" w:line="288" w:lineRule="auto"/>
        <w:ind w:right="141"/>
        <w:rPr>
          <w:sz w:val="24"/>
          <w:szCs w:val="24"/>
        </w:rPr>
      </w:pPr>
      <w:r w:rsidRPr="00BB2CC0">
        <w:rPr>
          <w:sz w:val="24"/>
          <w:szCs w:val="24"/>
        </w:rPr>
        <w:t>- O prazo de validade desta proposta comercial é de 60 dias, contados da data de seu</w:t>
      </w:r>
      <w:r w:rsidRPr="00BB2CC0">
        <w:rPr>
          <w:spacing w:val="40"/>
          <w:sz w:val="24"/>
          <w:szCs w:val="24"/>
        </w:rPr>
        <w:t xml:space="preserve"> </w:t>
      </w:r>
      <w:r w:rsidRPr="00BB2CC0">
        <w:rPr>
          <w:sz w:val="24"/>
          <w:szCs w:val="24"/>
        </w:rPr>
        <w:t>cadastro ou envio.</w:t>
      </w:r>
    </w:p>
    <w:p w14:paraId="402BAB57" w14:textId="77777777" w:rsidR="00D41E71" w:rsidRPr="00BB2CC0" w:rsidRDefault="00087F1A">
      <w:pPr>
        <w:pStyle w:val="Ttulo1"/>
        <w:numPr>
          <w:ilvl w:val="0"/>
          <w:numId w:val="10"/>
        </w:numPr>
        <w:tabs>
          <w:tab w:val="left" w:pos="322"/>
        </w:tabs>
        <w:ind w:left="322" w:hanging="182"/>
      </w:pPr>
      <w:r w:rsidRPr="00BB2CC0">
        <w:t>-</w:t>
      </w:r>
      <w:r w:rsidRPr="00BB2CC0">
        <w:rPr>
          <w:spacing w:val="4"/>
        </w:rPr>
        <w:t xml:space="preserve"> </w:t>
      </w:r>
      <w:r w:rsidRPr="00BB2CC0">
        <w:rPr>
          <w:spacing w:val="-2"/>
        </w:rPr>
        <w:t>DECLARAÇÃO:</w:t>
      </w:r>
    </w:p>
    <w:p w14:paraId="66590524" w14:textId="77777777" w:rsidR="00D41E71" w:rsidRPr="00BB2CC0" w:rsidRDefault="00087F1A">
      <w:pPr>
        <w:pStyle w:val="PargrafodaLista"/>
        <w:numPr>
          <w:ilvl w:val="1"/>
          <w:numId w:val="10"/>
        </w:numPr>
        <w:tabs>
          <w:tab w:val="left" w:pos="509"/>
        </w:tabs>
        <w:spacing w:before="262" w:line="288" w:lineRule="auto"/>
        <w:ind w:left="140" w:right="136" w:firstLine="0"/>
        <w:rPr>
          <w:sz w:val="24"/>
          <w:szCs w:val="24"/>
        </w:rPr>
      </w:pPr>
      <w:r w:rsidRPr="00BB2CC0">
        <w:rPr>
          <w:sz w:val="24"/>
          <w:szCs w:val="24"/>
        </w:rPr>
        <w:t>- Nos</w:t>
      </w:r>
      <w:r w:rsidRPr="00BB2CC0">
        <w:rPr>
          <w:spacing w:val="-3"/>
          <w:sz w:val="24"/>
          <w:szCs w:val="24"/>
        </w:rPr>
        <w:t xml:space="preserve"> </w:t>
      </w:r>
      <w:r w:rsidRPr="00BB2CC0">
        <w:rPr>
          <w:sz w:val="24"/>
          <w:szCs w:val="24"/>
        </w:rPr>
        <w:t>termos do art. 63, §1º da Lei</w:t>
      </w:r>
      <w:r w:rsidRPr="00BB2CC0">
        <w:rPr>
          <w:spacing w:val="-2"/>
          <w:sz w:val="24"/>
          <w:szCs w:val="24"/>
        </w:rPr>
        <w:t xml:space="preserve"> </w:t>
      </w:r>
      <w:r w:rsidRPr="00BB2CC0">
        <w:rPr>
          <w:sz w:val="24"/>
          <w:szCs w:val="24"/>
        </w:rPr>
        <w:t xml:space="preserve">14.133/2021 e do Aviso de Dispensa, declaramos para os devidos fins que a proposta acima </w:t>
      </w:r>
      <w:r w:rsidRPr="00BB2CC0">
        <w:rPr>
          <w:sz w:val="24"/>
          <w:szCs w:val="24"/>
        </w:rPr>
        <w:t>compreende a integralidade dos custos para atendimento dos direitos</w:t>
      </w:r>
      <w:r w:rsidRPr="00BB2CC0">
        <w:rPr>
          <w:spacing w:val="-4"/>
          <w:sz w:val="24"/>
          <w:szCs w:val="24"/>
        </w:rPr>
        <w:t xml:space="preserve"> </w:t>
      </w:r>
      <w:r w:rsidRPr="00BB2CC0">
        <w:rPr>
          <w:sz w:val="24"/>
          <w:szCs w:val="24"/>
        </w:rPr>
        <w:t>trabalhistas assegurados na Constituição Federal, nas leis trabalhistas, nas normas infralegais, nas convenções coletivas de trabalho e nos termos de ajustamento de conduta vigentes na dat</w:t>
      </w:r>
      <w:r w:rsidRPr="00BB2CC0">
        <w:rPr>
          <w:sz w:val="24"/>
          <w:szCs w:val="24"/>
        </w:rPr>
        <w:t>a de entrega desta proposta.</w:t>
      </w:r>
    </w:p>
    <w:p w14:paraId="00271C6F" w14:textId="77777777" w:rsidR="00D41E71" w:rsidRPr="00BB2CC0" w:rsidRDefault="00087F1A">
      <w:pPr>
        <w:pStyle w:val="Corpodetexto"/>
        <w:spacing w:before="207"/>
        <w:jc w:val="left"/>
      </w:pPr>
      <w:r w:rsidRPr="00BB2CC0">
        <w:rPr>
          <w:spacing w:val="-2"/>
        </w:rPr>
        <w:t>LOCAL/DATA</w:t>
      </w:r>
    </w:p>
    <w:p w14:paraId="777A8671" w14:textId="77777777" w:rsidR="00D41E71" w:rsidRPr="00BB2CC0" w:rsidRDefault="00D41E71">
      <w:pPr>
        <w:pStyle w:val="Corpodetexto"/>
        <w:ind w:left="0"/>
        <w:jc w:val="left"/>
      </w:pPr>
    </w:p>
    <w:p w14:paraId="32849F21" w14:textId="77777777" w:rsidR="00D41E71" w:rsidRPr="00BB2CC0" w:rsidRDefault="00087F1A">
      <w:pPr>
        <w:pStyle w:val="Corpodetexto"/>
        <w:spacing w:before="53"/>
        <w:ind w:left="0"/>
        <w:jc w:val="left"/>
      </w:pPr>
      <w:r w:rsidRPr="00BB2CC0">
        <w:rPr>
          <w:noProof/>
          <w:lang w:val="pt-BR" w:eastAsia="pt-BR"/>
        </w:rPr>
        <mc:AlternateContent>
          <mc:Choice Requires="wps">
            <w:drawing>
              <wp:anchor distT="0" distB="0" distL="0" distR="0" simplePos="0" relativeHeight="251659264" behindDoc="1" locked="0" layoutInCell="1" allowOverlap="1" wp14:anchorId="62175B2B" wp14:editId="35117DD4">
                <wp:simplePos x="0" y="0"/>
                <wp:positionH relativeFrom="page">
                  <wp:posOffset>2244217</wp:posOffset>
                </wp:positionH>
                <wp:positionV relativeFrom="paragraph">
                  <wp:posOffset>195356</wp:posOffset>
                </wp:positionV>
                <wp:extent cx="3429000" cy="1270"/>
                <wp:effectExtent l="0" t="0" r="0" b="0"/>
                <wp:wrapTopAndBottom/>
                <wp:docPr id="8" name="Graphic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429000" cy="1270"/>
                        </a:xfrm>
                        <a:custGeom>
                          <a:avLst/>
                          <a:gdLst/>
                          <a:ahLst/>
                          <a:cxnLst/>
                          <a:rect l="l" t="t" r="r" b="b"/>
                          <a:pathLst>
                            <a:path w="3429000">
                              <a:moveTo>
                                <a:pt x="0" y="0"/>
                              </a:moveTo>
                              <a:lnTo>
                                <a:pt x="3429000" y="0"/>
                              </a:lnTo>
                            </a:path>
                          </a:pathLst>
                        </a:custGeom>
                        <a:ln w="6186">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0F1DD209" id="Graphic 8" o:spid="_x0000_s1026" style="position:absolute;margin-left:176.7pt;margin-top:15.4pt;width:270pt;height:.1pt;z-index:-251657216;visibility:visible;mso-wrap-style:square;mso-wrap-distance-left:0;mso-wrap-distance-top:0;mso-wrap-distance-right:0;mso-wrap-distance-bottom:0;mso-position-horizontal:absolute;mso-position-horizontal-relative:page;mso-position-vertical:absolute;mso-position-vertical-relative:text;v-text-anchor:top" coordsize="34290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" path="m,l3429000,e" filled="f" strokeweight=".17183mm">
                <v:path arrowok="t"/>
                <w10:wrap type="topAndBottom" anchorx="page"/>
              </v:shape>
            </w:pict>
          </mc:Fallback>
        </mc:AlternateContent>
      </w:r>
    </w:p>
    <w:p w14:paraId="24D98371" w14:textId="77777777" w:rsidR="00D41E71" w:rsidRPr="00BB2CC0" w:rsidRDefault="00087F1A">
      <w:pPr>
        <w:spacing w:before="271"/>
        <w:ind w:left="4" w:right="6"/>
        <w:jc w:val="center"/>
        <w:rPr>
          <w:b/>
          <w:sz w:val="24"/>
          <w:szCs w:val="24"/>
        </w:rPr>
      </w:pPr>
      <w:r w:rsidRPr="00BB2CC0">
        <w:rPr>
          <w:b/>
          <w:sz w:val="24"/>
          <w:szCs w:val="24"/>
        </w:rPr>
        <w:t>Nome</w:t>
      </w:r>
      <w:r w:rsidRPr="00BB2CC0">
        <w:rPr>
          <w:b/>
          <w:spacing w:val="-1"/>
          <w:sz w:val="24"/>
          <w:szCs w:val="24"/>
        </w:rPr>
        <w:t xml:space="preserve"> </w:t>
      </w:r>
      <w:r w:rsidRPr="00BB2CC0">
        <w:rPr>
          <w:b/>
          <w:sz w:val="24"/>
          <w:szCs w:val="24"/>
        </w:rPr>
        <w:t xml:space="preserve">do </w:t>
      </w:r>
      <w:r w:rsidRPr="00BB2CC0">
        <w:rPr>
          <w:b/>
          <w:spacing w:val="-2"/>
          <w:sz w:val="24"/>
          <w:szCs w:val="24"/>
        </w:rPr>
        <w:t>Responsável</w:t>
      </w:r>
    </w:p>
    <w:p w14:paraId="47944058" w14:textId="77777777" w:rsidR="00D41E71" w:rsidRPr="00BB2CC0" w:rsidRDefault="00D41E71">
      <w:pPr>
        <w:jc w:val="center"/>
        <w:rPr>
          <w:b/>
          <w:sz w:val="24"/>
          <w:szCs w:val="24"/>
        </w:rPr>
        <w:sectPr w:rsidR="00D41E71" w:rsidRPr="00BB2CC0">
          <w:pgSz w:w="11910" w:h="16840"/>
          <w:pgMar w:top="2000" w:right="992" w:bottom="1960" w:left="1559" w:header="764" w:footer="1775" w:gutter="0"/>
          <w:cols w:space="720"/>
        </w:sectPr>
      </w:pPr>
    </w:p>
    <w:p w14:paraId="1D7555F3" w14:textId="77777777" w:rsidR="00D41E71" w:rsidRPr="00BB2CC0" w:rsidRDefault="00087F1A">
      <w:pPr>
        <w:pStyle w:val="Ttulo1"/>
        <w:spacing w:before="257"/>
        <w:ind w:left="4" w:right="6" w:firstLine="0"/>
        <w:jc w:val="center"/>
      </w:pPr>
      <w:r w:rsidRPr="00BB2CC0">
        <w:lastRenderedPageBreak/>
        <w:t>ANEXO</w:t>
      </w:r>
      <w:r w:rsidRPr="00BB2CC0">
        <w:rPr>
          <w:spacing w:val="-1"/>
        </w:rPr>
        <w:t xml:space="preserve"> </w:t>
      </w:r>
      <w:r w:rsidRPr="00BB2CC0">
        <w:rPr>
          <w:spacing w:val="-5"/>
        </w:rPr>
        <w:t>III</w:t>
      </w:r>
    </w:p>
    <w:p w14:paraId="396F06EC" w14:textId="77777777" w:rsidR="00D41E71" w:rsidRPr="00BB2CC0" w:rsidRDefault="00087F1A">
      <w:pPr>
        <w:pStyle w:val="Ttulo2"/>
        <w:tabs>
          <w:tab w:val="left" w:pos="5820"/>
          <w:tab w:val="left" w:pos="6422"/>
        </w:tabs>
        <w:spacing w:before="267"/>
        <w:ind w:left="53"/>
        <w:jc w:val="center"/>
      </w:pPr>
      <w:r w:rsidRPr="00BB2CC0">
        <w:t xml:space="preserve">MINUTA DE ATA DE REGISTRO DE PREÇO N.º </w:t>
      </w:r>
      <w:r w:rsidRPr="00BB2CC0">
        <w:rPr>
          <w:u w:val="single"/>
        </w:rPr>
        <w:tab/>
      </w:r>
      <w:r w:rsidRPr="00BB2CC0">
        <w:rPr>
          <w:spacing w:val="-5"/>
        </w:rPr>
        <w:t>/20</w:t>
      </w:r>
      <w:r w:rsidRPr="00BB2CC0">
        <w:rPr>
          <w:u w:val="single"/>
        </w:rPr>
        <w:tab/>
      </w:r>
    </w:p>
    <w:p w14:paraId="736955B0" w14:textId="734C3F97" w:rsidR="00D41E71" w:rsidRPr="00BB2CC0" w:rsidRDefault="00087F1A">
      <w:pPr>
        <w:pStyle w:val="Corpodetexto"/>
        <w:tabs>
          <w:tab w:val="left" w:pos="4634"/>
          <w:tab w:val="left" w:pos="5642"/>
          <w:tab w:val="left" w:pos="8856"/>
          <w:tab w:val="left" w:pos="9152"/>
        </w:tabs>
        <w:spacing w:before="261" w:line="288" w:lineRule="auto"/>
        <w:ind w:right="131" w:firstLine="62"/>
      </w:pPr>
      <w:r w:rsidRPr="00BB2CC0">
        <w:rPr>
          <w:b/>
        </w:rPr>
        <w:t>A Câmara Municipal de Bocaina de Minas</w:t>
      </w:r>
      <w:r w:rsidRPr="00BB2CC0">
        <w:t xml:space="preserve">, inscrito no CNPJ nº 04.236.049.0001-07, com sede na Rua Avenida Álvaro Benfica, </w:t>
      </w:r>
      <w:r w:rsidRPr="00BB2CC0">
        <w:t>213, Centro, Bocaina de Minas, MG, representada pela Presidente</w:t>
      </w:r>
      <w:r w:rsidRPr="00BB2CC0">
        <w:rPr>
          <w:spacing w:val="-3"/>
        </w:rPr>
        <w:t xml:space="preserve"> </w:t>
      </w:r>
      <w:r w:rsidRPr="00BB2CC0">
        <w:t>da</w:t>
      </w:r>
      <w:r w:rsidRPr="00BB2CC0">
        <w:rPr>
          <w:spacing w:val="-3"/>
        </w:rPr>
        <w:t xml:space="preserve"> </w:t>
      </w:r>
      <w:r w:rsidRPr="00BB2CC0">
        <w:t>Câmara, Exma</w:t>
      </w:r>
      <w:r w:rsidRPr="00BB2CC0">
        <w:rPr>
          <w:spacing w:val="-3"/>
        </w:rPr>
        <w:t xml:space="preserve"> </w:t>
      </w:r>
      <w:r w:rsidRPr="00BB2CC0">
        <w:t xml:space="preserve">Sra </w:t>
      </w:r>
      <w:r w:rsidR="00FA09E5" w:rsidRPr="00BB2CC0">
        <w:rPr>
          <w:b/>
        </w:rPr>
        <w:t>Tânia Vani Benfica</w:t>
      </w:r>
      <w:r w:rsidRPr="00BB2CC0">
        <w:t>, inscrita no CPF</w:t>
      </w:r>
      <w:r w:rsidRPr="00BB2CC0">
        <w:rPr>
          <w:spacing w:val="-6"/>
        </w:rPr>
        <w:t xml:space="preserve"> </w:t>
      </w:r>
      <w:r w:rsidRPr="00BB2CC0">
        <w:t>sob</w:t>
      </w:r>
      <w:r w:rsidRPr="00BB2CC0">
        <w:rPr>
          <w:spacing w:val="-6"/>
        </w:rPr>
        <w:t xml:space="preserve"> </w:t>
      </w:r>
      <w:r w:rsidRPr="00BB2CC0">
        <w:t>o nº.</w:t>
      </w:r>
      <w:r w:rsidRPr="00BB2CC0">
        <w:rPr>
          <w:spacing w:val="-5"/>
        </w:rPr>
        <w:t xml:space="preserve"> </w:t>
      </w:r>
      <w:r w:rsidRPr="00BB2CC0">
        <w:t xml:space="preserve">xxxx, RG nº xxxx , a, considerando o julgamento da Dispensa pelo Valor, na forma Presencial, para </w:t>
      </w:r>
      <w:r w:rsidRPr="00BB2CC0">
        <w:rPr>
          <w:b/>
        </w:rPr>
        <w:t xml:space="preserve">REGISTRO DE PREÇOS n.º </w:t>
      </w:r>
      <w:r w:rsidR="00FA09E5" w:rsidRPr="00BB2CC0">
        <w:rPr>
          <w:b/>
        </w:rPr>
        <w:t>0</w:t>
      </w:r>
      <w:r w:rsidR="00CE77AE">
        <w:rPr>
          <w:b/>
        </w:rPr>
        <w:t>5</w:t>
      </w:r>
      <w:r w:rsidR="00FA09E5" w:rsidRPr="00BB2CC0">
        <w:rPr>
          <w:b/>
        </w:rPr>
        <w:t>/2025</w:t>
      </w:r>
      <w:r w:rsidRPr="00BB2CC0">
        <w:t xml:space="preserve">, </w:t>
      </w:r>
      <w:r w:rsidRPr="00BB2CC0">
        <w:rPr>
          <w:b/>
        </w:rPr>
        <w:t xml:space="preserve">Processo Administrativo n.º </w:t>
      </w:r>
      <w:r w:rsidR="00FA09E5" w:rsidRPr="00BB2CC0">
        <w:rPr>
          <w:b/>
        </w:rPr>
        <w:t>0</w:t>
      </w:r>
      <w:r w:rsidR="00CE77AE">
        <w:rPr>
          <w:b/>
        </w:rPr>
        <w:t>6</w:t>
      </w:r>
      <w:r w:rsidR="00FA09E5" w:rsidRPr="00BB2CC0">
        <w:rPr>
          <w:b/>
        </w:rPr>
        <w:t>/2025</w:t>
      </w:r>
      <w:r w:rsidRPr="00BB2CC0">
        <w:t xml:space="preserve">, </w:t>
      </w:r>
      <w:r w:rsidRPr="00BB2CC0">
        <w:rPr>
          <w:b/>
        </w:rPr>
        <w:t xml:space="preserve">RESOLVE </w:t>
      </w:r>
      <w:r w:rsidRPr="00BB2CC0">
        <w:t>registrar o(s)</w:t>
      </w:r>
      <w:r w:rsidRPr="00BB2CC0">
        <w:rPr>
          <w:spacing w:val="40"/>
        </w:rPr>
        <w:t xml:space="preserve"> </w:t>
      </w:r>
      <w:r w:rsidRPr="00BB2CC0">
        <w:t>preço(s) ofertado(s)</w:t>
      </w:r>
      <w:r w:rsidRPr="00BB2CC0">
        <w:rPr>
          <w:spacing w:val="40"/>
        </w:rPr>
        <w:t xml:space="preserve"> </w:t>
      </w:r>
      <w:r w:rsidRPr="00BB2CC0">
        <w:t>pelo</w:t>
      </w:r>
      <w:r w:rsidRPr="00BB2CC0">
        <w:rPr>
          <w:spacing w:val="40"/>
        </w:rPr>
        <w:t xml:space="preserve"> </w:t>
      </w:r>
      <w:r w:rsidRPr="00BB2CC0">
        <w:t>Fornecedor</w:t>
      </w:r>
      <w:r w:rsidRPr="00BB2CC0">
        <w:rPr>
          <w:spacing w:val="40"/>
        </w:rPr>
        <w:t xml:space="preserve"> </w:t>
      </w:r>
      <w:r w:rsidRPr="00BB2CC0">
        <w:t>Beneficiário</w:t>
      </w:r>
      <w:r w:rsidRPr="00BB2CC0">
        <w:rPr>
          <w:spacing w:val="51"/>
        </w:rPr>
        <w:t xml:space="preserve"> </w:t>
      </w:r>
      <w:r w:rsidRPr="00BB2CC0">
        <w:rPr>
          <w:u w:val="single"/>
        </w:rPr>
        <w:tab/>
      </w:r>
      <w:r w:rsidRPr="00BB2CC0">
        <w:rPr>
          <w:u w:val="single"/>
        </w:rPr>
        <w:tab/>
      </w:r>
      <w:r w:rsidRPr="00BB2CC0">
        <w:rPr>
          <w:spacing w:val="-10"/>
        </w:rPr>
        <w:t xml:space="preserve">, </w:t>
      </w:r>
      <w:r w:rsidRPr="00BB2CC0">
        <w:t xml:space="preserve">inscrito(a)no CPF/CNPJ n.º </w:t>
      </w:r>
      <w:r w:rsidRPr="00BB2CC0">
        <w:rPr>
          <w:u w:val="single"/>
        </w:rPr>
        <w:tab/>
      </w:r>
      <w:r w:rsidRPr="00BB2CC0">
        <w:t xml:space="preserve">, situada na(o) </w:t>
      </w:r>
      <w:r w:rsidRPr="00BB2CC0">
        <w:rPr>
          <w:u w:val="single"/>
        </w:rPr>
        <w:tab/>
      </w:r>
      <w:r w:rsidRPr="00BB2CC0">
        <w:rPr>
          <w:u w:val="single"/>
        </w:rPr>
        <w:tab/>
      </w:r>
      <w:r w:rsidRPr="00BB2CC0">
        <w:rPr>
          <w:spacing w:val="-15"/>
          <w:u w:val="single"/>
        </w:rPr>
        <w:t xml:space="preserve"> </w:t>
      </w:r>
      <w:r w:rsidRPr="00BB2CC0">
        <w:rPr>
          <w:spacing w:val="-22"/>
          <w:w w:val="70"/>
        </w:rPr>
        <w:t>,</w:t>
      </w:r>
      <w:r w:rsidRPr="00BB2CC0">
        <w:rPr>
          <w:w w:val="70"/>
        </w:rPr>
        <w:t xml:space="preserve"> </w:t>
      </w:r>
      <w:r w:rsidRPr="00BB2CC0">
        <w:t xml:space="preserve">representada pelo(a) Sr.(a) </w:t>
      </w:r>
      <w:r w:rsidRPr="00BB2CC0">
        <w:rPr>
          <w:u w:val="single"/>
        </w:rPr>
        <w:tab/>
      </w:r>
      <w:r w:rsidRPr="00BB2CC0">
        <w:rPr>
          <w:u w:val="single"/>
        </w:rPr>
        <w:tab/>
      </w:r>
      <w:r w:rsidRPr="00BB2CC0">
        <w:t xml:space="preserve">, CPF n.º </w:t>
      </w:r>
      <w:r w:rsidRPr="00BB2CC0">
        <w:rPr>
          <w:u w:val="single"/>
        </w:rPr>
        <w:tab/>
      </w:r>
      <w:r w:rsidRPr="00BB2CC0">
        <w:t>,</w:t>
      </w:r>
      <w:r w:rsidRPr="00BB2CC0">
        <w:rPr>
          <w:spacing w:val="-15"/>
        </w:rPr>
        <w:t xml:space="preserve"> </w:t>
      </w:r>
      <w:r w:rsidRPr="00BB2CC0">
        <w:t>de acordo com</w:t>
      </w:r>
      <w:r w:rsidRPr="00BB2CC0">
        <w:rPr>
          <w:spacing w:val="-3"/>
        </w:rPr>
        <w:t xml:space="preserve"> </w:t>
      </w:r>
      <w:r w:rsidRPr="00BB2CC0">
        <w:t>a classificação alcançada e n</w:t>
      </w:r>
      <w:r w:rsidRPr="00BB2CC0">
        <w:t>a(s) quantidade(s) cotada(s), atendendo as condições previstas</w:t>
      </w:r>
      <w:r w:rsidRPr="00BB2CC0">
        <w:rPr>
          <w:spacing w:val="-5"/>
        </w:rPr>
        <w:t xml:space="preserve"> </w:t>
      </w:r>
      <w:r w:rsidRPr="00BB2CC0">
        <w:t>no Aviso de</w:t>
      </w:r>
      <w:r w:rsidRPr="00BB2CC0">
        <w:rPr>
          <w:spacing w:val="-4"/>
        </w:rPr>
        <w:t xml:space="preserve"> </w:t>
      </w:r>
      <w:r w:rsidRPr="00BB2CC0">
        <w:t>Dispensa</w:t>
      </w:r>
      <w:r w:rsidRPr="00BB2CC0">
        <w:rPr>
          <w:spacing w:val="-3"/>
        </w:rPr>
        <w:t xml:space="preserve"> </w:t>
      </w:r>
      <w:r w:rsidRPr="00BB2CC0">
        <w:t>Presencial,</w:t>
      </w:r>
      <w:r w:rsidRPr="00BB2CC0">
        <w:rPr>
          <w:spacing w:val="-2"/>
        </w:rPr>
        <w:t xml:space="preserve"> </w:t>
      </w:r>
      <w:r w:rsidRPr="00BB2CC0">
        <w:t>sujeitando-se</w:t>
      </w:r>
      <w:r w:rsidRPr="00BB2CC0">
        <w:rPr>
          <w:spacing w:val="-4"/>
        </w:rPr>
        <w:t xml:space="preserve"> </w:t>
      </w:r>
      <w:r w:rsidRPr="00BB2CC0">
        <w:t>as</w:t>
      </w:r>
      <w:r w:rsidRPr="00BB2CC0">
        <w:rPr>
          <w:spacing w:val="-5"/>
        </w:rPr>
        <w:t xml:space="preserve"> </w:t>
      </w:r>
      <w:r w:rsidRPr="00BB2CC0">
        <w:t>partes</w:t>
      </w:r>
      <w:r w:rsidRPr="00BB2CC0">
        <w:rPr>
          <w:spacing w:val="-5"/>
        </w:rPr>
        <w:t xml:space="preserve"> </w:t>
      </w:r>
      <w:r w:rsidRPr="00BB2CC0">
        <w:t>às</w:t>
      </w:r>
      <w:r w:rsidRPr="00BB2CC0">
        <w:rPr>
          <w:spacing w:val="-5"/>
        </w:rPr>
        <w:t xml:space="preserve"> </w:t>
      </w:r>
      <w:r w:rsidRPr="00BB2CC0">
        <w:t>normas</w:t>
      </w:r>
      <w:r w:rsidRPr="00BB2CC0">
        <w:rPr>
          <w:spacing w:val="-5"/>
        </w:rPr>
        <w:t xml:space="preserve"> </w:t>
      </w:r>
      <w:r w:rsidRPr="00BB2CC0">
        <w:t>constantes</w:t>
      </w:r>
      <w:r w:rsidRPr="00BB2CC0">
        <w:rPr>
          <w:spacing w:val="-5"/>
        </w:rPr>
        <w:t xml:space="preserve"> </w:t>
      </w:r>
      <w:r w:rsidRPr="00BB2CC0">
        <w:t>na</w:t>
      </w:r>
      <w:r w:rsidRPr="00BB2CC0">
        <w:rPr>
          <w:spacing w:val="-4"/>
        </w:rPr>
        <w:t xml:space="preserve"> </w:t>
      </w:r>
      <w:r w:rsidRPr="00BB2CC0">
        <w:t>Lei n.º 14.133, de 1.º de abril de 2021 e em conformidade com as disposições a seguir:</w:t>
      </w:r>
    </w:p>
    <w:p w14:paraId="2B09257E" w14:textId="77777777" w:rsidR="00D41E71" w:rsidRPr="00BB2CC0" w:rsidRDefault="00087F1A">
      <w:pPr>
        <w:pStyle w:val="Ttulo1"/>
        <w:numPr>
          <w:ilvl w:val="0"/>
          <w:numId w:val="9"/>
        </w:numPr>
        <w:tabs>
          <w:tab w:val="left" w:pos="562"/>
        </w:tabs>
        <w:spacing w:before="213"/>
        <w:ind w:left="562" w:hanging="422"/>
        <w:jc w:val="both"/>
      </w:pPr>
      <w:r w:rsidRPr="00BB2CC0">
        <w:t>CLÁUSULA</w:t>
      </w:r>
      <w:r w:rsidRPr="00BB2CC0">
        <w:rPr>
          <w:spacing w:val="-5"/>
        </w:rPr>
        <w:t xml:space="preserve"> </w:t>
      </w:r>
      <w:r w:rsidRPr="00BB2CC0">
        <w:t>PRIMEIRA:</w:t>
      </w:r>
      <w:r w:rsidRPr="00BB2CC0">
        <w:rPr>
          <w:spacing w:val="-2"/>
        </w:rPr>
        <w:t xml:space="preserve"> </w:t>
      </w:r>
      <w:r w:rsidRPr="00BB2CC0">
        <w:t>DO</w:t>
      </w:r>
      <w:r w:rsidRPr="00BB2CC0">
        <w:rPr>
          <w:spacing w:val="-3"/>
        </w:rPr>
        <w:t xml:space="preserve"> </w:t>
      </w:r>
      <w:r w:rsidRPr="00BB2CC0">
        <w:rPr>
          <w:spacing w:val="-2"/>
        </w:rPr>
        <w:t>OBJETO</w:t>
      </w:r>
    </w:p>
    <w:p w14:paraId="18F023A0" w14:textId="1CE6D9BE" w:rsidR="00D41E71" w:rsidRPr="00BB2CC0" w:rsidRDefault="00087F1A">
      <w:pPr>
        <w:pStyle w:val="PargrafodaLista"/>
        <w:numPr>
          <w:ilvl w:val="1"/>
          <w:numId w:val="9"/>
        </w:numPr>
        <w:tabs>
          <w:tab w:val="left" w:pos="605"/>
        </w:tabs>
        <w:spacing w:before="262" w:line="288" w:lineRule="auto"/>
        <w:ind w:right="139" w:firstLine="0"/>
        <w:rPr>
          <w:sz w:val="24"/>
          <w:szCs w:val="24"/>
        </w:rPr>
      </w:pPr>
      <w:r w:rsidRPr="00BB2CC0">
        <w:rPr>
          <w:b/>
          <w:sz w:val="24"/>
          <w:szCs w:val="24"/>
        </w:rPr>
        <w:t xml:space="preserve">REGISTRO DE PREÇO visando futura e eventual aquisição de </w:t>
      </w:r>
      <w:r w:rsidR="00CE77AE">
        <w:rPr>
          <w:b/>
          <w:sz w:val="24"/>
          <w:szCs w:val="24"/>
        </w:rPr>
        <w:t>materiais de limpeza, higiêne e descartáveis</w:t>
      </w:r>
      <w:r w:rsidRPr="00BB2CC0">
        <w:rPr>
          <w:b/>
          <w:sz w:val="24"/>
          <w:szCs w:val="24"/>
        </w:rPr>
        <w:t xml:space="preserve"> para a Câmara</w:t>
      </w:r>
      <w:r w:rsidRPr="00BB2CC0">
        <w:rPr>
          <w:b/>
          <w:spacing w:val="-6"/>
          <w:sz w:val="24"/>
          <w:szCs w:val="24"/>
        </w:rPr>
        <w:t xml:space="preserve"> </w:t>
      </w:r>
      <w:r w:rsidRPr="00BB2CC0">
        <w:rPr>
          <w:b/>
          <w:sz w:val="24"/>
          <w:szCs w:val="24"/>
        </w:rPr>
        <w:t>Municipal</w:t>
      </w:r>
      <w:r w:rsidRPr="00BB2CC0">
        <w:rPr>
          <w:b/>
          <w:spacing w:val="-10"/>
          <w:sz w:val="24"/>
          <w:szCs w:val="24"/>
        </w:rPr>
        <w:t xml:space="preserve"> </w:t>
      </w:r>
      <w:r w:rsidRPr="00BB2CC0">
        <w:rPr>
          <w:b/>
          <w:sz w:val="24"/>
          <w:szCs w:val="24"/>
        </w:rPr>
        <w:t>de</w:t>
      </w:r>
      <w:r w:rsidRPr="00BB2CC0">
        <w:rPr>
          <w:b/>
          <w:spacing w:val="-7"/>
          <w:sz w:val="24"/>
          <w:szCs w:val="24"/>
        </w:rPr>
        <w:t xml:space="preserve"> </w:t>
      </w:r>
      <w:r w:rsidRPr="00BB2CC0">
        <w:rPr>
          <w:b/>
          <w:sz w:val="24"/>
          <w:szCs w:val="24"/>
        </w:rPr>
        <w:t>Bocaina</w:t>
      </w:r>
      <w:r w:rsidRPr="00BB2CC0">
        <w:rPr>
          <w:b/>
          <w:spacing w:val="-11"/>
          <w:sz w:val="24"/>
          <w:szCs w:val="24"/>
        </w:rPr>
        <w:t xml:space="preserve"> </w:t>
      </w:r>
      <w:r w:rsidRPr="00BB2CC0">
        <w:rPr>
          <w:b/>
          <w:sz w:val="24"/>
          <w:szCs w:val="24"/>
        </w:rPr>
        <w:t>de</w:t>
      </w:r>
      <w:r w:rsidRPr="00BB2CC0">
        <w:rPr>
          <w:b/>
          <w:spacing w:val="-7"/>
          <w:sz w:val="24"/>
          <w:szCs w:val="24"/>
        </w:rPr>
        <w:t xml:space="preserve"> </w:t>
      </w:r>
      <w:r w:rsidRPr="00BB2CC0">
        <w:rPr>
          <w:b/>
          <w:sz w:val="24"/>
          <w:szCs w:val="24"/>
        </w:rPr>
        <w:t>Minas</w:t>
      </w:r>
      <w:r w:rsidRPr="00BB2CC0">
        <w:rPr>
          <w:sz w:val="24"/>
          <w:szCs w:val="24"/>
        </w:rPr>
        <w:t>,</w:t>
      </w:r>
      <w:r w:rsidRPr="00BB2CC0">
        <w:rPr>
          <w:spacing w:val="-4"/>
          <w:sz w:val="24"/>
          <w:szCs w:val="24"/>
        </w:rPr>
        <w:t xml:space="preserve"> </w:t>
      </w:r>
      <w:r w:rsidRPr="00BB2CC0">
        <w:rPr>
          <w:sz w:val="24"/>
          <w:szCs w:val="24"/>
        </w:rPr>
        <w:t>nos</w:t>
      </w:r>
      <w:r w:rsidRPr="00BB2CC0">
        <w:rPr>
          <w:spacing w:val="-13"/>
          <w:sz w:val="24"/>
          <w:szCs w:val="24"/>
        </w:rPr>
        <w:t xml:space="preserve"> </w:t>
      </w:r>
      <w:r w:rsidRPr="00BB2CC0">
        <w:rPr>
          <w:sz w:val="24"/>
          <w:szCs w:val="24"/>
        </w:rPr>
        <w:t>termos</w:t>
      </w:r>
      <w:r w:rsidRPr="00BB2CC0">
        <w:rPr>
          <w:spacing w:val="-8"/>
          <w:sz w:val="24"/>
          <w:szCs w:val="24"/>
        </w:rPr>
        <w:t xml:space="preserve"> </w:t>
      </w:r>
      <w:r w:rsidRPr="00BB2CC0">
        <w:rPr>
          <w:sz w:val="24"/>
          <w:szCs w:val="24"/>
        </w:rPr>
        <w:t>e</w:t>
      </w:r>
      <w:r w:rsidRPr="00BB2CC0">
        <w:rPr>
          <w:spacing w:val="-7"/>
          <w:sz w:val="24"/>
          <w:szCs w:val="24"/>
        </w:rPr>
        <w:t xml:space="preserve"> </w:t>
      </w:r>
      <w:r w:rsidRPr="00BB2CC0">
        <w:rPr>
          <w:sz w:val="24"/>
          <w:szCs w:val="24"/>
        </w:rPr>
        <w:t>condições</w:t>
      </w:r>
      <w:r w:rsidRPr="00BB2CC0">
        <w:rPr>
          <w:spacing w:val="-8"/>
          <w:sz w:val="24"/>
          <w:szCs w:val="24"/>
        </w:rPr>
        <w:t xml:space="preserve"> </w:t>
      </w:r>
      <w:r w:rsidRPr="00BB2CC0">
        <w:rPr>
          <w:sz w:val="24"/>
          <w:szCs w:val="24"/>
        </w:rPr>
        <w:t>especificadas</w:t>
      </w:r>
      <w:r w:rsidRPr="00BB2CC0">
        <w:rPr>
          <w:spacing w:val="-3"/>
          <w:sz w:val="24"/>
          <w:szCs w:val="24"/>
        </w:rPr>
        <w:t xml:space="preserve"> </w:t>
      </w:r>
      <w:r w:rsidRPr="00BB2CC0">
        <w:rPr>
          <w:sz w:val="24"/>
          <w:szCs w:val="24"/>
        </w:rPr>
        <w:t>no</w:t>
      </w:r>
      <w:r w:rsidRPr="00BB2CC0">
        <w:rPr>
          <w:spacing w:val="-1"/>
          <w:sz w:val="24"/>
          <w:szCs w:val="24"/>
        </w:rPr>
        <w:t xml:space="preserve"> </w:t>
      </w:r>
      <w:r w:rsidRPr="00BB2CC0">
        <w:rPr>
          <w:sz w:val="24"/>
          <w:szCs w:val="24"/>
        </w:rPr>
        <w:t>Termo</w:t>
      </w:r>
      <w:r w:rsidRPr="00BB2CC0">
        <w:rPr>
          <w:spacing w:val="-1"/>
          <w:sz w:val="24"/>
          <w:szCs w:val="24"/>
        </w:rPr>
        <w:t xml:space="preserve"> </w:t>
      </w:r>
      <w:r w:rsidRPr="00BB2CC0">
        <w:rPr>
          <w:sz w:val="24"/>
          <w:szCs w:val="24"/>
        </w:rPr>
        <w:t>de referência, que</w:t>
      </w:r>
      <w:r w:rsidRPr="00BB2CC0">
        <w:rPr>
          <w:spacing w:val="-2"/>
          <w:sz w:val="24"/>
          <w:szCs w:val="24"/>
        </w:rPr>
        <w:t xml:space="preserve"> </w:t>
      </w:r>
      <w:r w:rsidRPr="00BB2CC0">
        <w:rPr>
          <w:sz w:val="24"/>
          <w:szCs w:val="24"/>
        </w:rPr>
        <w:t>é</w:t>
      </w:r>
      <w:r w:rsidRPr="00BB2CC0">
        <w:rPr>
          <w:spacing w:val="-7"/>
          <w:sz w:val="24"/>
          <w:szCs w:val="24"/>
        </w:rPr>
        <w:t xml:space="preserve"> </w:t>
      </w:r>
      <w:r w:rsidRPr="00BB2CC0">
        <w:rPr>
          <w:sz w:val="24"/>
          <w:szCs w:val="24"/>
        </w:rPr>
        <w:t>parte</w:t>
      </w:r>
      <w:r w:rsidRPr="00BB2CC0">
        <w:rPr>
          <w:spacing w:val="-7"/>
          <w:sz w:val="24"/>
          <w:szCs w:val="24"/>
        </w:rPr>
        <w:t xml:space="preserve"> </w:t>
      </w:r>
      <w:r w:rsidRPr="00BB2CC0">
        <w:rPr>
          <w:sz w:val="24"/>
          <w:szCs w:val="24"/>
        </w:rPr>
        <w:t>integrante</w:t>
      </w:r>
      <w:r w:rsidRPr="00BB2CC0">
        <w:rPr>
          <w:spacing w:val="-2"/>
          <w:sz w:val="24"/>
          <w:szCs w:val="24"/>
        </w:rPr>
        <w:t xml:space="preserve"> </w:t>
      </w:r>
      <w:r w:rsidRPr="00BB2CC0">
        <w:rPr>
          <w:sz w:val="24"/>
          <w:szCs w:val="24"/>
        </w:rPr>
        <w:t>desta</w:t>
      </w:r>
      <w:r w:rsidRPr="00BB2CC0">
        <w:rPr>
          <w:spacing w:val="-2"/>
          <w:sz w:val="24"/>
          <w:szCs w:val="24"/>
        </w:rPr>
        <w:t xml:space="preserve"> </w:t>
      </w:r>
      <w:r w:rsidRPr="00BB2CC0">
        <w:rPr>
          <w:sz w:val="24"/>
          <w:szCs w:val="24"/>
        </w:rPr>
        <w:t>Ata,</w:t>
      </w:r>
      <w:r w:rsidRPr="00BB2CC0">
        <w:rPr>
          <w:spacing w:val="-4"/>
          <w:sz w:val="24"/>
          <w:szCs w:val="24"/>
        </w:rPr>
        <w:t xml:space="preserve"> </w:t>
      </w:r>
      <w:r w:rsidRPr="00BB2CC0">
        <w:rPr>
          <w:sz w:val="24"/>
          <w:szCs w:val="24"/>
        </w:rPr>
        <w:t>assim</w:t>
      </w:r>
      <w:r w:rsidRPr="00BB2CC0">
        <w:rPr>
          <w:spacing w:val="-1"/>
          <w:sz w:val="24"/>
          <w:szCs w:val="24"/>
        </w:rPr>
        <w:t xml:space="preserve"> </w:t>
      </w:r>
      <w:r w:rsidRPr="00BB2CC0">
        <w:rPr>
          <w:sz w:val="24"/>
          <w:szCs w:val="24"/>
        </w:rPr>
        <w:t>como as</w:t>
      </w:r>
      <w:r w:rsidRPr="00BB2CC0">
        <w:rPr>
          <w:spacing w:val="-3"/>
          <w:sz w:val="24"/>
          <w:szCs w:val="24"/>
        </w:rPr>
        <w:t xml:space="preserve"> </w:t>
      </w:r>
      <w:r w:rsidRPr="00BB2CC0">
        <w:rPr>
          <w:sz w:val="24"/>
          <w:szCs w:val="24"/>
        </w:rPr>
        <w:t>propostas</w:t>
      </w:r>
      <w:r w:rsidRPr="00BB2CC0">
        <w:rPr>
          <w:spacing w:val="-3"/>
          <w:sz w:val="24"/>
          <w:szCs w:val="24"/>
        </w:rPr>
        <w:t xml:space="preserve"> </w:t>
      </w:r>
      <w:r w:rsidRPr="00BB2CC0">
        <w:rPr>
          <w:sz w:val="24"/>
          <w:szCs w:val="24"/>
        </w:rPr>
        <w:t>cujos</w:t>
      </w:r>
      <w:r w:rsidRPr="00BB2CC0">
        <w:rPr>
          <w:spacing w:val="-3"/>
          <w:sz w:val="24"/>
          <w:szCs w:val="24"/>
        </w:rPr>
        <w:t xml:space="preserve"> </w:t>
      </w:r>
      <w:r w:rsidRPr="00BB2CC0">
        <w:rPr>
          <w:sz w:val="24"/>
          <w:szCs w:val="24"/>
        </w:rPr>
        <w:t>preços</w:t>
      </w:r>
      <w:r w:rsidRPr="00BB2CC0">
        <w:rPr>
          <w:spacing w:val="-13"/>
          <w:sz w:val="24"/>
          <w:szCs w:val="24"/>
        </w:rPr>
        <w:t xml:space="preserve"> </w:t>
      </w:r>
      <w:r w:rsidRPr="00BB2CC0">
        <w:rPr>
          <w:sz w:val="24"/>
          <w:szCs w:val="24"/>
        </w:rPr>
        <w:t>tenham</w:t>
      </w:r>
      <w:r w:rsidRPr="00BB2CC0">
        <w:rPr>
          <w:spacing w:val="-10"/>
          <w:sz w:val="24"/>
          <w:szCs w:val="24"/>
        </w:rPr>
        <w:t xml:space="preserve"> </w:t>
      </w:r>
      <w:r w:rsidRPr="00BB2CC0">
        <w:rPr>
          <w:sz w:val="24"/>
          <w:szCs w:val="24"/>
        </w:rPr>
        <w:t>sido registrados, independentemente de transcrição.</w:t>
      </w:r>
    </w:p>
    <w:p w14:paraId="4F93643A" w14:textId="77777777" w:rsidR="00D41E71" w:rsidRPr="00BB2CC0" w:rsidRDefault="00087F1A">
      <w:pPr>
        <w:pStyle w:val="Ttulo1"/>
        <w:numPr>
          <w:ilvl w:val="0"/>
          <w:numId w:val="9"/>
        </w:numPr>
        <w:tabs>
          <w:tab w:val="left" w:pos="562"/>
        </w:tabs>
        <w:spacing w:before="216"/>
        <w:ind w:left="562" w:hanging="422"/>
        <w:jc w:val="both"/>
      </w:pPr>
      <w:r w:rsidRPr="00BB2CC0">
        <w:t>DOS</w:t>
      </w:r>
      <w:r w:rsidRPr="00BB2CC0">
        <w:rPr>
          <w:spacing w:val="-5"/>
        </w:rPr>
        <w:t xml:space="preserve"> </w:t>
      </w:r>
      <w:r w:rsidRPr="00BB2CC0">
        <w:t>PREÇOS,</w:t>
      </w:r>
      <w:r w:rsidRPr="00BB2CC0">
        <w:rPr>
          <w:spacing w:val="-1"/>
        </w:rPr>
        <w:t xml:space="preserve"> </w:t>
      </w:r>
      <w:r w:rsidRPr="00BB2CC0">
        <w:t>ESPECIFICAÇÕES</w:t>
      </w:r>
      <w:r w:rsidRPr="00BB2CC0">
        <w:rPr>
          <w:spacing w:val="-3"/>
        </w:rPr>
        <w:t xml:space="preserve"> </w:t>
      </w:r>
      <w:r w:rsidRPr="00BB2CC0">
        <w:t>E</w:t>
      </w:r>
      <w:r w:rsidRPr="00BB2CC0">
        <w:rPr>
          <w:spacing w:val="-5"/>
        </w:rPr>
        <w:t xml:space="preserve"> </w:t>
      </w:r>
      <w:r w:rsidRPr="00BB2CC0">
        <w:rPr>
          <w:spacing w:val="-2"/>
        </w:rPr>
        <w:t>QUANTITATIVOS</w:t>
      </w:r>
    </w:p>
    <w:p w14:paraId="6478DA43" w14:textId="77777777" w:rsidR="00D41E71" w:rsidRPr="00BB2CC0" w:rsidRDefault="00087F1A">
      <w:pPr>
        <w:pStyle w:val="PargrafodaLista"/>
        <w:numPr>
          <w:ilvl w:val="1"/>
          <w:numId w:val="9"/>
        </w:numPr>
        <w:tabs>
          <w:tab w:val="left" w:pos="745"/>
        </w:tabs>
        <w:spacing w:before="262" w:line="288" w:lineRule="auto"/>
        <w:ind w:right="148" w:firstLine="0"/>
        <w:rPr>
          <w:sz w:val="24"/>
          <w:szCs w:val="24"/>
        </w:rPr>
      </w:pPr>
      <w:r w:rsidRPr="00BB2CC0">
        <w:rPr>
          <w:sz w:val="24"/>
          <w:szCs w:val="24"/>
        </w:rPr>
        <w:t>O(s)</w:t>
      </w:r>
      <w:r w:rsidRPr="00BB2CC0">
        <w:rPr>
          <w:spacing w:val="-3"/>
          <w:sz w:val="24"/>
          <w:szCs w:val="24"/>
        </w:rPr>
        <w:t xml:space="preserve"> </w:t>
      </w:r>
      <w:r w:rsidRPr="00BB2CC0">
        <w:rPr>
          <w:sz w:val="24"/>
          <w:szCs w:val="24"/>
        </w:rPr>
        <w:t>preço(s)</w:t>
      </w:r>
      <w:r w:rsidRPr="00BB2CC0">
        <w:rPr>
          <w:spacing w:val="-6"/>
          <w:sz w:val="24"/>
          <w:szCs w:val="24"/>
        </w:rPr>
        <w:t xml:space="preserve"> </w:t>
      </w:r>
      <w:r w:rsidRPr="00BB2CC0">
        <w:rPr>
          <w:sz w:val="24"/>
          <w:szCs w:val="24"/>
        </w:rPr>
        <w:t>registrado(s),</w:t>
      </w:r>
      <w:r w:rsidRPr="00BB2CC0">
        <w:rPr>
          <w:spacing w:val="-6"/>
          <w:sz w:val="24"/>
          <w:szCs w:val="24"/>
        </w:rPr>
        <w:t xml:space="preserve"> </w:t>
      </w:r>
      <w:r w:rsidRPr="00BB2CC0">
        <w:rPr>
          <w:sz w:val="24"/>
          <w:szCs w:val="24"/>
        </w:rPr>
        <w:t>as</w:t>
      </w:r>
      <w:r w:rsidRPr="00BB2CC0">
        <w:rPr>
          <w:spacing w:val="-5"/>
          <w:sz w:val="24"/>
          <w:szCs w:val="24"/>
        </w:rPr>
        <w:t xml:space="preserve"> </w:t>
      </w:r>
      <w:r w:rsidRPr="00BB2CC0">
        <w:rPr>
          <w:sz w:val="24"/>
          <w:szCs w:val="24"/>
        </w:rPr>
        <w:t>especificações</w:t>
      </w:r>
      <w:r w:rsidRPr="00BB2CC0">
        <w:rPr>
          <w:spacing w:val="-5"/>
          <w:sz w:val="24"/>
          <w:szCs w:val="24"/>
        </w:rPr>
        <w:t xml:space="preserve"> </w:t>
      </w:r>
      <w:r w:rsidRPr="00BB2CC0">
        <w:rPr>
          <w:sz w:val="24"/>
          <w:szCs w:val="24"/>
        </w:rPr>
        <w:t>do</w:t>
      </w:r>
      <w:r w:rsidRPr="00BB2CC0">
        <w:rPr>
          <w:spacing w:val="-8"/>
          <w:sz w:val="24"/>
          <w:szCs w:val="24"/>
        </w:rPr>
        <w:t xml:space="preserve"> </w:t>
      </w:r>
      <w:r w:rsidRPr="00BB2CC0">
        <w:rPr>
          <w:sz w:val="24"/>
          <w:szCs w:val="24"/>
        </w:rPr>
        <w:t>objeto,</w:t>
      </w:r>
      <w:r w:rsidRPr="00BB2CC0">
        <w:rPr>
          <w:spacing w:val="-6"/>
          <w:sz w:val="24"/>
          <w:szCs w:val="24"/>
        </w:rPr>
        <w:t xml:space="preserve"> </w:t>
      </w:r>
      <w:r w:rsidRPr="00BB2CC0">
        <w:rPr>
          <w:sz w:val="24"/>
          <w:szCs w:val="24"/>
        </w:rPr>
        <w:t>as</w:t>
      </w:r>
      <w:r w:rsidRPr="00BB2CC0">
        <w:rPr>
          <w:spacing w:val="-5"/>
          <w:sz w:val="24"/>
          <w:szCs w:val="24"/>
        </w:rPr>
        <w:t xml:space="preserve"> </w:t>
      </w:r>
      <w:r w:rsidRPr="00BB2CC0">
        <w:rPr>
          <w:sz w:val="24"/>
          <w:szCs w:val="24"/>
        </w:rPr>
        <w:t>quantidades</w:t>
      </w:r>
      <w:r w:rsidRPr="00BB2CC0">
        <w:rPr>
          <w:spacing w:val="-5"/>
          <w:sz w:val="24"/>
          <w:szCs w:val="24"/>
        </w:rPr>
        <w:t xml:space="preserve"> </w:t>
      </w:r>
      <w:r w:rsidRPr="00BB2CC0">
        <w:rPr>
          <w:sz w:val="24"/>
          <w:szCs w:val="24"/>
        </w:rPr>
        <w:t>de</w:t>
      </w:r>
      <w:r w:rsidRPr="00BB2CC0">
        <w:rPr>
          <w:spacing w:val="-5"/>
          <w:sz w:val="24"/>
          <w:szCs w:val="24"/>
        </w:rPr>
        <w:t xml:space="preserve"> </w:t>
      </w:r>
      <w:r w:rsidRPr="00BB2CC0">
        <w:rPr>
          <w:sz w:val="24"/>
          <w:szCs w:val="24"/>
        </w:rPr>
        <w:t>cada</w:t>
      </w:r>
      <w:r w:rsidRPr="00BB2CC0">
        <w:rPr>
          <w:spacing w:val="-5"/>
          <w:sz w:val="24"/>
          <w:szCs w:val="24"/>
        </w:rPr>
        <w:t xml:space="preserve"> </w:t>
      </w:r>
      <w:r w:rsidRPr="00BB2CC0">
        <w:rPr>
          <w:sz w:val="24"/>
          <w:szCs w:val="24"/>
        </w:rPr>
        <w:t>item</w:t>
      </w:r>
      <w:r w:rsidRPr="00BB2CC0">
        <w:rPr>
          <w:spacing w:val="-12"/>
          <w:sz w:val="24"/>
          <w:szCs w:val="24"/>
        </w:rPr>
        <w:t xml:space="preserve"> </w:t>
      </w:r>
      <w:r w:rsidRPr="00BB2CC0">
        <w:rPr>
          <w:sz w:val="24"/>
          <w:szCs w:val="24"/>
        </w:rPr>
        <w:t>e</w:t>
      </w:r>
      <w:r w:rsidRPr="00BB2CC0">
        <w:rPr>
          <w:spacing w:val="-5"/>
          <w:sz w:val="24"/>
          <w:szCs w:val="24"/>
        </w:rPr>
        <w:t xml:space="preserve"> </w:t>
      </w:r>
      <w:r w:rsidRPr="00BB2CC0">
        <w:rPr>
          <w:sz w:val="24"/>
          <w:szCs w:val="24"/>
        </w:rPr>
        <w:t>as demais condições ofertadas na(s)</w:t>
      </w:r>
      <w:r w:rsidRPr="00BB2CC0">
        <w:rPr>
          <w:sz w:val="24"/>
          <w:szCs w:val="24"/>
        </w:rPr>
        <w:t xml:space="preserve"> proposta(s) são as que seguem:</w:t>
      </w:r>
    </w:p>
    <w:p w14:paraId="4C2F7EA7" w14:textId="77777777" w:rsidR="00B83B25" w:rsidRPr="00BB2CC0" w:rsidRDefault="00B83B25" w:rsidP="00B83B25">
      <w:pPr>
        <w:pStyle w:val="PargrafodaLista"/>
        <w:tabs>
          <w:tab w:val="left" w:pos="745"/>
        </w:tabs>
        <w:spacing w:before="262" w:line="288" w:lineRule="auto"/>
        <w:ind w:right="148"/>
        <w:rPr>
          <w:sz w:val="24"/>
          <w:szCs w:val="24"/>
        </w:rPr>
      </w:pPr>
    </w:p>
    <w:tbl>
      <w:tblPr>
        <w:tblW w:w="9424" w:type="dxa"/>
        <w:tblInd w:w="75" w:type="dxa"/>
        <w:tblCellMar>
          <w:left w:w="70" w:type="dxa"/>
          <w:right w:w="70" w:type="dxa"/>
        </w:tblCellMar>
        <w:tblLook w:val="04A0" w:firstRow="1" w:lastRow="0" w:firstColumn="1" w:lastColumn="0" w:noHBand="0" w:noVBand="1"/>
      </w:tblPr>
      <w:tblGrid>
        <w:gridCol w:w="809"/>
        <w:gridCol w:w="3615"/>
        <w:gridCol w:w="925"/>
        <w:gridCol w:w="742"/>
        <w:gridCol w:w="1191"/>
        <w:gridCol w:w="1025"/>
        <w:gridCol w:w="1117"/>
      </w:tblGrid>
      <w:tr w:rsidR="00B83B25" w:rsidRPr="00BB2CC0" w14:paraId="7393095E" w14:textId="77777777" w:rsidTr="009E3DE8">
        <w:trPr>
          <w:trHeight w:val="288"/>
        </w:trPr>
        <w:tc>
          <w:tcPr>
            <w:tcW w:w="809"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201F1905" w14:textId="77777777" w:rsidR="00B83B25" w:rsidRPr="00BB2CC0" w:rsidRDefault="00B83B25" w:rsidP="009E3DE8">
            <w:pPr>
              <w:widowControl/>
              <w:autoSpaceDE/>
              <w:autoSpaceDN/>
              <w:rPr>
                <w:color w:val="000000"/>
                <w:sz w:val="24"/>
                <w:szCs w:val="24"/>
                <w:lang w:val="pt-BR" w:eastAsia="pt-BR"/>
              </w:rPr>
            </w:pPr>
            <w:r w:rsidRPr="00BB2CC0">
              <w:rPr>
                <w:color w:val="000000"/>
                <w:sz w:val="24"/>
                <w:szCs w:val="24"/>
                <w:lang w:val="pt-BR" w:eastAsia="pt-BR"/>
              </w:rPr>
              <w:t>Nº Item</w:t>
            </w:r>
          </w:p>
        </w:tc>
        <w:tc>
          <w:tcPr>
            <w:tcW w:w="3615" w:type="dxa"/>
            <w:tcBorders>
              <w:top w:val="single" w:sz="4" w:space="0" w:color="000000"/>
              <w:left w:val="nil"/>
              <w:bottom w:val="single" w:sz="4" w:space="0" w:color="000000"/>
              <w:right w:val="single" w:sz="4" w:space="0" w:color="000000"/>
            </w:tcBorders>
            <w:shd w:val="clear" w:color="auto" w:fill="auto"/>
            <w:vAlign w:val="center"/>
            <w:hideMark/>
          </w:tcPr>
          <w:p w14:paraId="640FA836" w14:textId="77777777" w:rsidR="00B83B25" w:rsidRPr="00BB2CC0" w:rsidRDefault="00B83B25" w:rsidP="009E3DE8">
            <w:pPr>
              <w:widowControl/>
              <w:autoSpaceDE/>
              <w:autoSpaceDN/>
              <w:rPr>
                <w:color w:val="000000"/>
                <w:sz w:val="24"/>
                <w:szCs w:val="24"/>
                <w:lang w:val="pt-BR" w:eastAsia="pt-BR"/>
              </w:rPr>
            </w:pPr>
            <w:r w:rsidRPr="00BB2CC0">
              <w:rPr>
                <w:color w:val="000000"/>
                <w:sz w:val="24"/>
                <w:szCs w:val="24"/>
                <w:lang w:val="pt-BR" w:eastAsia="pt-BR"/>
              </w:rPr>
              <w:t>Descrição</w:t>
            </w:r>
          </w:p>
        </w:tc>
        <w:tc>
          <w:tcPr>
            <w:tcW w:w="925" w:type="dxa"/>
            <w:tcBorders>
              <w:top w:val="single" w:sz="4" w:space="0" w:color="000000"/>
              <w:left w:val="nil"/>
              <w:bottom w:val="single" w:sz="4" w:space="0" w:color="000000"/>
              <w:right w:val="single" w:sz="4" w:space="0" w:color="000000"/>
            </w:tcBorders>
            <w:shd w:val="clear" w:color="auto" w:fill="auto"/>
            <w:vAlign w:val="center"/>
            <w:hideMark/>
          </w:tcPr>
          <w:p w14:paraId="47B4FFD3" w14:textId="77777777" w:rsidR="00B83B25" w:rsidRPr="00BB2CC0" w:rsidRDefault="00B83B25" w:rsidP="009E3DE8">
            <w:pPr>
              <w:widowControl/>
              <w:autoSpaceDE/>
              <w:autoSpaceDN/>
              <w:rPr>
                <w:color w:val="000000"/>
                <w:sz w:val="24"/>
                <w:szCs w:val="24"/>
                <w:lang w:val="pt-BR" w:eastAsia="pt-BR"/>
              </w:rPr>
            </w:pPr>
            <w:r w:rsidRPr="00BB2CC0">
              <w:rPr>
                <w:color w:val="000000"/>
                <w:sz w:val="24"/>
                <w:szCs w:val="24"/>
                <w:lang w:val="pt-BR" w:eastAsia="pt-BR"/>
              </w:rPr>
              <w:t>Unid.</w:t>
            </w:r>
          </w:p>
        </w:tc>
        <w:tc>
          <w:tcPr>
            <w:tcW w:w="742" w:type="dxa"/>
            <w:tcBorders>
              <w:top w:val="single" w:sz="4" w:space="0" w:color="000000"/>
              <w:left w:val="nil"/>
              <w:bottom w:val="single" w:sz="4" w:space="0" w:color="000000"/>
              <w:right w:val="single" w:sz="4" w:space="0" w:color="auto"/>
            </w:tcBorders>
            <w:shd w:val="clear" w:color="auto" w:fill="auto"/>
            <w:vAlign w:val="center"/>
            <w:hideMark/>
          </w:tcPr>
          <w:p w14:paraId="05C72430" w14:textId="77777777" w:rsidR="00B83B25" w:rsidRPr="00BB2CC0" w:rsidRDefault="00B83B25" w:rsidP="009E3DE8">
            <w:pPr>
              <w:widowControl/>
              <w:autoSpaceDE/>
              <w:autoSpaceDN/>
              <w:jc w:val="center"/>
              <w:rPr>
                <w:color w:val="000000"/>
                <w:sz w:val="24"/>
                <w:szCs w:val="24"/>
                <w:lang w:val="pt-BR" w:eastAsia="pt-BR"/>
              </w:rPr>
            </w:pPr>
            <w:r w:rsidRPr="00BB2CC0">
              <w:rPr>
                <w:color w:val="000000"/>
                <w:sz w:val="24"/>
                <w:szCs w:val="24"/>
                <w:lang w:val="pt-BR" w:eastAsia="pt-BR"/>
              </w:rPr>
              <w:t>Qtd.</w:t>
            </w:r>
          </w:p>
        </w:tc>
        <w:tc>
          <w:tcPr>
            <w:tcW w:w="1191" w:type="dxa"/>
            <w:tcBorders>
              <w:top w:val="single" w:sz="4" w:space="0" w:color="auto"/>
              <w:left w:val="single" w:sz="4" w:space="0" w:color="auto"/>
              <w:bottom w:val="single" w:sz="4" w:space="0" w:color="auto"/>
              <w:right w:val="single" w:sz="4" w:space="0" w:color="auto"/>
            </w:tcBorders>
          </w:tcPr>
          <w:p w14:paraId="43C3F372" w14:textId="77777777" w:rsidR="00B83B25" w:rsidRPr="00BB2CC0" w:rsidRDefault="00B83B25" w:rsidP="009E3DE8">
            <w:pPr>
              <w:widowControl/>
              <w:autoSpaceDE/>
              <w:autoSpaceDN/>
              <w:rPr>
                <w:color w:val="000000"/>
                <w:sz w:val="24"/>
                <w:szCs w:val="24"/>
                <w:lang w:val="pt-BR" w:eastAsia="pt-BR"/>
              </w:rPr>
            </w:pPr>
            <w:r w:rsidRPr="00BB2CC0">
              <w:rPr>
                <w:color w:val="000000"/>
                <w:sz w:val="24"/>
                <w:szCs w:val="24"/>
                <w:lang w:val="pt-BR" w:eastAsia="pt-BR"/>
              </w:rPr>
              <w:t>Marca</w:t>
            </w:r>
          </w:p>
        </w:tc>
        <w:tc>
          <w:tcPr>
            <w:tcW w:w="1025" w:type="dxa"/>
            <w:tcBorders>
              <w:top w:val="single" w:sz="4" w:space="0" w:color="000000"/>
              <w:left w:val="single" w:sz="4" w:space="0" w:color="auto"/>
              <w:bottom w:val="single" w:sz="4" w:space="0" w:color="000000"/>
              <w:right w:val="single" w:sz="4" w:space="0" w:color="000000"/>
            </w:tcBorders>
            <w:shd w:val="clear" w:color="auto" w:fill="auto"/>
            <w:vAlign w:val="center"/>
            <w:hideMark/>
          </w:tcPr>
          <w:p w14:paraId="4F5F241F" w14:textId="77777777" w:rsidR="00B83B25" w:rsidRPr="00BB2CC0" w:rsidRDefault="00B83B25" w:rsidP="009E3DE8">
            <w:pPr>
              <w:widowControl/>
              <w:autoSpaceDE/>
              <w:autoSpaceDN/>
              <w:rPr>
                <w:color w:val="000000"/>
                <w:sz w:val="24"/>
                <w:szCs w:val="24"/>
                <w:lang w:val="pt-BR" w:eastAsia="pt-BR"/>
              </w:rPr>
            </w:pPr>
            <w:r w:rsidRPr="00BB2CC0">
              <w:rPr>
                <w:color w:val="000000"/>
                <w:sz w:val="24"/>
                <w:szCs w:val="24"/>
                <w:lang w:val="pt-BR" w:eastAsia="pt-BR"/>
              </w:rPr>
              <w:t>Vlr. Unit.</w:t>
            </w:r>
          </w:p>
        </w:tc>
        <w:tc>
          <w:tcPr>
            <w:tcW w:w="1117" w:type="dxa"/>
            <w:tcBorders>
              <w:top w:val="single" w:sz="4" w:space="0" w:color="000000"/>
              <w:left w:val="nil"/>
              <w:bottom w:val="single" w:sz="4" w:space="0" w:color="000000"/>
              <w:right w:val="single" w:sz="4" w:space="0" w:color="000000"/>
            </w:tcBorders>
            <w:shd w:val="clear" w:color="auto" w:fill="auto"/>
            <w:vAlign w:val="center"/>
            <w:hideMark/>
          </w:tcPr>
          <w:p w14:paraId="0FF98C96" w14:textId="77777777" w:rsidR="00B83B25" w:rsidRPr="00BB2CC0" w:rsidRDefault="00B83B25" w:rsidP="009E3DE8">
            <w:pPr>
              <w:widowControl/>
              <w:autoSpaceDE/>
              <w:autoSpaceDN/>
              <w:jc w:val="center"/>
              <w:rPr>
                <w:color w:val="000000"/>
                <w:sz w:val="24"/>
                <w:szCs w:val="24"/>
                <w:lang w:val="pt-BR" w:eastAsia="pt-BR"/>
              </w:rPr>
            </w:pPr>
            <w:r w:rsidRPr="00BB2CC0">
              <w:rPr>
                <w:color w:val="000000"/>
                <w:sz w:val="24"/>
                <w:szCs w:val="24"/>
                <w:lang w:val="pt-BR" w:eastAsia="pt-BR"/>
              </w:rPr>
              <w:t>Vlr. Tot.</w:t>
            </w:r>
          </w:p>
        </w:tc>
      </w:tr>
      <w:tr w:rsidR="00B83B25" w:rsidRPr="00BB2CC0" w14:paraId="25CB3601" w14:textId="77777777" w:rsidTr="009E3DE8">
        <w:trPr>
          <w:trHeight w:val="288"/>
        </w:trPr>
        <w:tc>
          <w:tcPr>
            <w:tcW w:w="80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4F9B5B" w14:textId="77777777" w:rsidR="00B83B25" w:rsidRPr="00BB2CC0" w:rsidRDefault="00B83B25" w:rsidP="009E3DE8">
            <w:pPr>
              <w:widowControl/>
              <w:autoSpaceDE/>
              <w:autoSpaceDN/>
              <w:rPr>
                <w:color w:val="000000"/>
                <w:sz w:val="24"/>
                <w:szCs w:val="24"/>
                <w:lang w:val="pt-BR" w:eastAsia="pt-BR"/>
              </w:rPr>
            </w:pPr>
          </w:p>
        </w:tc>
        <w:tc>
          <w:tcPr>
            <w:tcW w:w="3615" w:type="dxa"/>
            <w:tcBorders>
              <w:top w:val="single" w:sz="4" w:space="0" w:color="000000"/>
              <w:left w:val="nil"/>
              <w:bottom w:val="single" w:sz="4" w:space="0" w:color="000000"/>
              <w:right w:val="single" w:sz="4" w:space="0" w:color="000000"/>
            </w:tcBorders>
            <w:shd w:val="clear" w:color="auto" w:fill="auto"/>
            <w:vAlign w:val="center"/>
          </w:tcPr>
          <w:p w14:paraId="1907DD82" w14:textId="77777777" w:rsidR="00B83B25" w:rsidRPr="00BB2CC0" w:rsidRDefault="00B83B25" w:rsidP="009E3DE8">
            <w:pPr>
              <w:widowControl/>
              <w:autoSpaceDE/>
              <w:autoSpaceDN/>
              <w:rPr>
                <w:color w:val="000000"/>
                <w:sz w:val="24"/>
                <w:szCs w:val="24"/>
                <w:lang w:val="pt-BR" w:eastAsia="pt-BR"/>
              </w:rPr>
            </w:pPr>
          </w:p>
        </w:tc>
        <w:tc>
          <w:tcPr>
            <w:tcW w:w="925" w:type="dxa"/>
            <w:tcBorders>
              <w:top w:val="single" w:sz="4" w:space="0" w:color="000000"/>
              <w:left w:val="nil"/>
              <w:bottom w:val="single" w:sz="4" w:space="0" w:color="000000"/>
              <w:right w:val="single" w:sz="4" w:space="0" w:color="000000"/>
            </w:tcBorders>
            <w:shd w:val="clear" w:color="auto" w:fill="auto"/>
            <w:vAlign w:val="center"/>
          </w:tcPr>
          <w:p w14:paraId="5DC989D5" w14:textId="77777777" w:rsidR="00B83B25" w:rsidRPr="00BB2CC0" w:rsidRDefault="00B83B25" w:rsidP="009E3DE8">
            <w:pPr>
              <w:widowControl/>
              <w:autoSpaceDE/>
              <w:autoSpaceDN/>
              <w:rPr>
                <w:color w:val="000000"/>
                <w:sz w:val="24"/>
                <w:szCs w:val="24"/>
                <w:lang w:val="pt-BR" w:eastAsia="pt-BR"/>
              </w:rPr>
            </w:pPr>
          </w:p>
        </w:tc>
        <w:tc>
          <w:tcPr>
            <w:tcW w:w="742" w:type="dxa"/>
            <w:tcBorders>
              <w:top w:val="single" w:sz="4" w:space="0" w:color="000000"/>
              <w:left w:val="nil"/>
              <w:bottom w:val="single" w:sz="4" w:space="0" w:color="000000"/>
              <w:right w:val="single" w:sz="4" w:space="0" w:color="auto"/>
            </w:tcBorders>
            <w:shd w:val="clear" w:color="auto" w:fill="auto"/>
            <w:vAlign w:val="center"/>
          </w:tcPr>
          <w:p w14:paraId="17B9A6C5" w14:textId="77777777" w:rsidR="00B83B25" w:rsidRPr="00BB2CC0" w:rsidRDefault="00B83B25" w:rsidP="009E3DE8">
            <w:pPr>
              <w:widowControl/>
              <w:autoSpaceDE/>
              <w:autoSpaceDN/>
              <w:jc w:val="center"/>
              <w:rPr>
                <w:color w:val="000000"/>
                <w:sz w:val="24"/>
                <w:szCs w:val="24"/>
                <w:lang w:val="pt-BR" w:eastAsia="pt-BR"/>
              </w:rPr>
            </w:pPr>
          </w:p>
        </w:tc>
        <w:tc>
          <w:tcPr>
            <w:tcW w:w="1191" w:type="dxa"/>
            <w:tcBorders>
              <w:top w:val="single" w:sz="4" w:space="0" w:color="auto"/>
              <w:left w:val="single" w:sz="4" w:space="0" w:color="auto"/>
              <w:bottom w:val="single" w:sz="4" w:space="0" w:color="auto"/>
              <w:right w:val="single" w:sz="4" w:space="0" w:color="auto"/>
            </w:tcBorders>
          </w:tcPr>
          <w:p w14:paraId="483F86BE" w14:textId="77777777" w:rsidR="00B83B25" w:rsidRPr="00BB2CC0" w:rsidRDefault="00B83B25" w:rsidP="009E3DE8">
            <w:pPr>
              <w:widowControl/>
              <w:autoSpaceDE/>
              <w:autoSpaceDN/>
              <w:rPr>
                <w:color w:val="000000"/>
                <w:sz w:val="24"/>
                <w:szCs w:val="24"/>
                <w:lang w:val="pt-BR" w:eastAsia="pt-BR"/>
              </w:rPr>
            </w:pPr>
          </w:p>
        </w:tc>
        <w:tc>
          <w:tcPr>
            <w:tcW w:w="1025" w:type="dxa"/>
            <w:tcBorders>
              <w:top w:val="single" w:sz="4" w:space="0" w:color="000000"/>
              <w:left w:val="single" w:sz="4" w:space="0" w:color="auto"/>
              <w:bottom w:val="single" w:sz="4" w:space="0" w:color="000000"/>
              <w:right w:val="single" w:sz="4" w:space="0" w:color="000000"/>
            </w:tcBorders>
            <w:shd w:val="clear" w:color="auto" w:fill="auto"/>
            <w:vAlign w:val="center"/>
          </w:tcPr>
          <w:p w14:paraId="4821032F" w14:textId="77777777" w:rsidR="00B83B25" w:rsidRPr="00BB2CC0" w:rsidRDefault="00B83B25" w:rsidP="009E3DE8">
            <w:pPr>
              <w:widowControl/>
              <w:autoSpaceDE/>
              <w:autoSpaceDN/>
              <w:rPr>
                <w:color w:val="000000"/>
                <w:sz w:val="24"/>
                <w:szCs w:val="24"/>
                <w:lang w:val="pt-BR" w:eastAsia="pt-BR"/>
              </w:rPr>
            </w:pPr>
          </w:p>
        </w:tc>
        <w:tc>
          <w:tcPr>
            <w:tcW w:w="1117" w:type="dxa"/>
            <w:tcBorders>
              <w:top w:val="single" w:sz="4" w:space="0" w:color="000000"/>
              <w:left w:val="nil"/>
              <w:bottom w:val="single" w:sz="4" w:space="0" w:color="000000"/>
              <w:right w:val="single" w:sz="4" w:space="0" w:color="000000"/>
            </w:tcBorders>
            <w:shd w:val="clear" w:color="auto" w:fill="auto"/>
            <w:vAlign w:val="center"/>
          </w:tcPr>
          <w:p w14:paraId="35840BF3" w14:textId="77777777" w:rsidR="00B83B25" w:rsidRPr="00BB2CC0" w:rsidRDefault="00B83B25" w:rsidP="009E3DE8">
            <w:pPr>
              <w:widowControl/>
              <w:autoSpaceDE/>
              <w:autoSpaceDN/>
              <w:jc w:val="center"/>
              <w:rPr>
                <w:color w:val="000000"/>
                <w:sz w:val="24"/>
                <w:szCs w:val="24"/>
                <w:lang w:val="pt-BR" w:eastAsia="pt-BR"/>
              </w:rPr>
            </w:pPr>
          </w:p>
        </w:tc>
      </w:tr>
      <w:tr w:rsidR="00B83B25" w:rsidRPr="00BB2CC0" w14:paraId="34A2DF2D" w14:textId="77777777" w:rsidTr="009E3DE8">
        <w:trPr>
          <w:trHeight w:val="288"/>
        </w:trPr>
        <w:tc>
          <w:tcPr>
            <w:tcW w:w="80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812361" w14:textId="77777777" w:rsidR="00B83B25" w:rsidRPr="00BB2CC0" w:rsidRDefault="00B83B25" w:rsidP="009E3DE8">
            <w:pPr>
              <w:widowControl/>
              <w:autoSpaceDE/>
              <w:autoSpaceDN/>
              <w:rPr>
                <w:color w:val="000000"/>
                <w:sz w:val="24"/>
                <w:szCs w:val="24"/>
                <w:lang w:val="pt-BR" w:eastAsia="pt-BR"/>
              </w:rPr>
            </w:pPr>
          </w:p>
        </w:tc>
        <w:tc>
          <w:tcPr>
            <w:tcW w:w="3615" w:type="dxa"/>
            <w:tcBorders>
              <w:top w:val="single" w:sz="4" w:space="0" w:color="000000"/>
              <w:left w:val="nil"/>
              <w:bottom w:val="single" w:sz="4" w:space="0" w:color="000000"/>
              <w:right w:val="single" w:sz="4" w:space="0" w:color="000000"/>
            </w:tcBorders>
            <w:shd w:val="clear" w:color="auto" w:fill="auto"/>
            <w:vAlign w:val="center"/>
          </w:tcPr>
          <w:p w14:paraId="2F36F3A4" w14:textId="77777777" w:rsidR="00B83B25" w:rsidRPr="00BB2CC0" w:rsidRDefault="00B83B25" w:rsidP="009E3DE8">
            <w:pPr>
              <w:widowControl/>
              <w:autoSpaceDE/>
              <w:autoSpaceDN/>
              <w:rPr>
                <w:color w:val="000000"/>
                <w:sz w:val="24"/>
                <w:szCs w:val="24"/>
                <w:lang w:val="pt-BR" w:eastAsia="pt-BR"/>
              </w:rPr>
            </w:pPr>
          </w:p>
        </w:tc>
        <w:tc>
          <w:tcPr>
            <w:tcW w:w="925" w:type="dxa"/>
            <w:tcBorders>
              <w:top w:val="single" w:sz="4" w:space="0" w:color="000000"/>
              <w:left w:val="nil"/>
              <w:bottom w:val="single" w:sz="4" w:space="0" w:color="000000"/>
              <w:right w:val="single" w:sz="4" w:space="0" w:color="000000"/>
            </w:tcBorders>
            <w:shd w:val="clear" w:color="auto" w:fill="auto"/>
            <w:vAlign w:val="center"/>
          </w:tcPr>
          <w:p w14:paraId="6A2DA548" w14:textId="77777777" w:rsidR="00B83B25" w:rsidRPr="00BB2CC0" w:rsidRDefault="00B83B25" w:rsidP="009E3DE8">
            <w:pPr>
              <w:widowControl/>
              <w:autoSpaceDE/>
              <w:autoSpaceDN/>
              <w:rPr>
                <w:color w:val="000000"/>
                <w:sz w:val="24"/>
                <w:szCs w:val="24"/>
                <w:lang w:val="pt-BR" w:eastAsia="pt-BR"/>
              </w:rPr>
            </w:pPr>
          </w:p>
        </w:tc>
        <w:tc>
          <w:tcPr>
            <w:tcW w:w="742" w:type="dxa"/>
            <w:tcBorders>
              <w:top w:val="single" w:sz="4" w:space="0" w:color="000000"/>
              <w:left w:val="nil"/>
              <w:bottom w:val="single" w:sz="4" w:space="0" w:color="000000"/>
              <w:right w:val="single" w:sz="4" w:space="0" w:color="auto"/>
            </w:tcBorders>
            <w:shd w:val="clear" w:color="auto" w:fill="auto"/>
            <w:vAlign w:val="center"/>
          </w:tcPr>
          <w:p w14:paraId="742AAFAB" w14:textId="77777777" w:rsidR="00B83B25" w:rsidRPr="00BB2CC0" w:rsidRDefault="00B83B25" w:rsidP="009E3DE8">
            <w:pPr>
              <w:widowControl/>
              <w:autoSpaceDE/>
              <w:autoSpaceDN/>
              <w:jc w:val="center"/>
              <w:rPr>
                <w:color w:val="000000"/>
                <w:sz w:val="24"/>
                <w:szCs w:val="24"/>
                <w:lang w:val="pt-BR" w:eastAsia="pt-BR"/>
              </w:rPr>
            </w:pPr>
          </w:p>
        </w:tc>
        <w:tc>
          <w:tcPr>
            <w:tcW w:w="1191" w:type="dxa"/>
            <w:tcBorders>
              <w:top w:val="single" w:sz="4" w:space="0" w:color="auto"/>
              <w:left w:val="single" w:sz="4" w:space="0" w:color="auto"/>
              <w:bottom w:val="single" w:sz="4" w:space="0" w:color="auto"/>
              <w:right w:val="single" w:sz="4" w:space="0" w:color="auto"/>
            </w:tcBorders>
          </w:tcPr>
          <w:p w14:paraId="24A21E45" w14:textId="77777777" w:rsidR="00B83B25" w:rsidRPr="00BB2CC0" w:rsidRDefault="00B83B25" w:rsidP="009E3DE8">
            <w:pPr>
              <w:widowControl/>
              <w:autoSpaceDE/>
              <w:autoSpaceDN/>
              <w:rPr>
                <w:color w:val="000000"/>
                <w:sz w:val="24"/>
                <w:szCs w:val="24"/>
                <w:lang w:val="pt-BR" w:eastAsia="pt-BR"/>
              </w:rPr>
            </w:pPr>
          </w:p>
        </w:tc>
        <w:tc>
          <w:tcPr>
            <w:tcW w:w="1025" w:type="dxa"/>
            <w:tcBorders>
              <w:top w:val="single" w:sz="4" w:space="0" w:color="000000"/>
              <w:left w:val="single" w:sz="4" w:space="0" w:color="auto"/>
              <w:bottom w:val="single" w:sz="4" w:space="0" w:color="000000"/>
              <w:right w:val="single" w:sz="4" w:space="0" w:color="000000"/>
            </w:tcBorders>
            <w:shd w:val="clear" w:color="auto" w:fill="auto"/>
            <w:vAlign w:val="center"/>
          </w:tcPr>
          <w:p w14:paraId="7A700D50" w14:textId="77777777" w:rsidR="00B83B25" w:rsidRPr="00BB2CC0" w:rsidRDefault="00B83B25" w:rsidP="009E3DE8">
            <w:pPr>
              <w:widowControl/>
              <w:autoSpaceDE/>
              <w:autoSpaceDN/>
              <w:rPr>
                <w:color w:val="000000"/>
                <w:sz w:val="24"/>
                <w:szCs w:val="24"/>
                <w:lang w:val="pt-BR" w:eastAsia="pt-BR"/>
              </w:rPr>
            </w:pPr>
          </w:p>
        </w:tc>
        <w:tc>
          <w:tcPr>
            <w:tcW w:w="1117" w:type="dxa"/>
            <w:tcBorders>
              <w:top w:val="single" w:sz="4" w:space="0" w:color="000000"/>
              <w:left w:val="nil"/>
              <w:bottom w:val="single" w:sz="4" w:space="0" w:color="000000"/>
              <w:right w:val="single" w:sz="4" w:space="0" w:color="000000"/>
            </w:tcBorders>
            <w:shd w:val="clear" w:color="auto" w:fill="auto"/>
            <w:vAlign w:val="center"/>
          </w:tcPr>
          <w:p w14:paraId="37BBA482" w14:textId="77777777" w:rsidR="00B83B25" w:rsidRPr="00BB2CC0" w:rsidRDefault="00B83B25" w:rsidP="009E3DE8">
            <w:pPr>
              <w:widowControl/>
              <w:autoSpaceDE/>
              <w:autoSpaceDN/>
              <w:jc w:val="center"/>
              <w:rPr>
                <w:color w:val="000000"/>
                <w:sz w:val="24"/>
                <w:szCs w:val="24"/>
                <w:lang w:val="pt-BR" w:eastAsia="pt-BR"/>
              </w:rPr>
            </w:pPr>
          </w:p>
        </w:tc>
      </w:tr>
    </w:tbl>
    <w:p w14:paraId="1C913F80" w14:textId="77777777" w:rsidR="00D41E71" w:rsidRPr="00BB2CC0" w:rsidRDefault="00D41E71">
      <w:pPr>
        <w:pStyle w:val="Corpodetexto"/>
        <w:spacing w:before="263"/>
        <w:ind w:left="0"/>
        <w:jc w:val="left"/>
      </w:pPr>
    </w:p>
    <w:p w14:paraId="0B3DC282" w14:textId="77777777" w:rsidR="00D41E71" w:rsidRPr="00BB2CC0" w:rsidRDefault="00087F1A">
      <w:pPr>
        <w:pStyle w:val="PargrafodaLista"/>
        <w:numPr>
          <w:ilvl w:val="2"/>
          <w:numId w:val="9"/>
        </w:numPr>
        <w:tabs>
          <w:tab w:val="left" w:pos="682"/>
          <w:tab w:val="left" w:pos="7886"/>
        </w:tabs>
        <w:ind w:left="682" w:hanging="542"/>
        <w:rPr>
          <w:sz w:val="24"/>
          <w:szCs w:val="24"/>
        </w:rPr>
      </w:pPr>
      <w:r w:rsidRPr="00BB2CC0">
        <w:rPr>
          <w:sz w:val="24"/>
          <w:szCs w:val="24"/>
        </w:rPr>
        <w:t>-</w:t>
      </w:r>
      <w:r w:rsidRPr="00BB2CC0">
        <w:rPr>
          <w:spacing w:val="2"/>
          <w:sz w:val="24"/>
          <w:szCs w:val="24"/>
        </w:rPr>
        <w:t xml:space="preserve"> </w:t>
      </w:r>
      <w:r w:rsidRPr="00BB2CC0">
        <w:rPr>
          <w:sz w:val="24"/>
          <w:szCs w:val="24"/>
        </w:rPr>
        <w:t>O</w:t>
      </w:r>
      <w:r w:rsidRPr="00BB2CC0">
        <w:rPr>
          <w:spacing w:val="-5"/>
          <w:sz w:val="24"/>
          <w:szCs w:val="24"/>
        </w:rPr>
        <w:t xml:space="preserve"> </w:t>
      </w:r>
      <w:r w:rsidRPr="00BB2CC0">
        <w:rPr>
          <w:sz w:val="24"/>
          <w:szCs w:val="24"/>
        </w:rPr>
        <w:t>valor</w:t>
      </w:r>
      <w:r w:rsidRPr="00BB2CC0">
        <w:rPr>
          <w:spacing w:val="-2"/>
          <w:sz w:val="24"/>
          <w:szCs w:val="24"/>
        </w:rPr>
        <w:t xml:space="preserve"> </w:t>
      </w:r>
      <w:r w:rsidRPr="00BB2CC0">
        <w:rPr>
          <w:sz w:val="24"/>
          <w:szCs w:val="24"/>
        </w:rPr>
        <w:t>total</w:t>
      </w:r>
      <w:r w:rsidRPr="00BB2CC0">
        <w:rPr>
          <w:spacing w:val="-8"/>
          <w:sz w:val="24"/>
          <w:szCs w:val="24"/>
        </w:rPr>
        <w:t xml:space="preserve"> </w:t>
      </w:r>
      <w:r w:rsidRPr="00BB2CC0">
        <w:rPr>
          <w:sz w:val="24"/>
          <w:szCs w:val="24"/>
        </w:rPr>
        <w:t>desta</w:t>
      </w:r>
      <w:r w:rsidRPr="00BB2CC0">
        <w:rPr>
          <w:spacing w:val="-1"/>
          <w:sz w:val="24"/>
          <w:szCs w:val="24"/>
        </w:rPr>
        <w:t xml:space="preserve"> </w:t>
      </w:r>
      <w:r w:rsidRPr="00BB2CC0">
        <w:rPr>
          <w:sz w:val="24"/>
          <w:szCs w:val="24"/>
        </w:rPr>
        <w:t>Ata de Registro</w:t>
      </w:r>
      <w:r w:rsidRPr="00BB2CC0">
        <w:rPr>
          <w:spacing w:val="1"/>
          <w:sz w:val="24"/>
          <w:szCs w:val="24"/>
        </w:rPr>
        <w:t xml:space="preserve"> </w:t>
      </w:r>
      <w:r w:rsidRPr="00BB2CC0">
        <w:rPr>
          <w:sz w:val="24"/>
          <w:szCs w:val="24"/>
        </w:rPr>
        <w:t>de</w:t>
      </w:r>
      <w:r w:rsidRPr="00BB2CC0">
        <w:rPr>
          <w:spacing w:val="-1"/>
          <w:sz w:val="24"/>
          <w:szCs w:val="24"/>
        </w:rPr>
        <w:t xml:space="preserve"> </w:t>
      </w:r>
      <w:r w:rsidRPr="00BB2CC0">
        <w:rPr>
          <w:sz w:val="24"/>
          <w:szCs w:val="24"/>
        </w:rPr>
        <w:t>Preço</w:t>
      </w:r>
      <w:r w:rsidRPr="00BB2CC0">
        <w:rPr>
          <w:spacing w:val="1"/>
          <w:sz w:val="24"/>
          <w:szCs w:val="24"/>
        </w:rPr>
        <w:t xml:space="preserve"> </w:t>
      </w:r>
      <w:r w:rsidRPr="00BB2CC0">
        <w:rPr>
          <w:sz w:val="24"/>
          <w:szCs w:val="24"/>
        </w:rPr>
        <w:t>é de</w:t>
      </w:r>
      <w:r w:rsidRPr="00BB2CC0">
        <w:rPr>
          <w:spacing w:val="7"/>
          <w:sz w:val="24"/>
          <w:szCs w:val="24"/>
        </w:rPr>
        <w:t xml:space="preserve"> </w:t>
      </w:r>
      <w:r w:rsidRPr="00BB2CC0">
        <w:rPr>
          <w:spacing w:val="-5"/>
          <w:sz w:val="24"/>
          <w:szCs w:val="24"/>
        </w:rPr>
        <w:t>R$</w:t>
      </w:r>
      <w:r w:rsidRPr="00BB2CC0">
        <w:rPr>
          <w:sz w:val="24"/>
          <w:szCs w:val="24"/>
          <w:u w:val="single"/>
        </w:rPr>
        <w:tab/>
      </w:r>
      <w:r w:rsidRPr="00BB2CC0">
        <w:rPr>
          <w:spacing w:val="-10"/>
          <w:sz w:val="24"/>
          <w:szCs w:val="24"/>
        </w:rPr>
        <w:t>.</w:t>
      </w:r>
    </w:p>
    <w:p w14:paraId="5B5BAC43" w14:textId="77777777" w:rsidR="00D41E71" w:rsidRPr="00BB2CC0" w:rsidRDefault="00087F1A">
      <w:pPr>
        <w:pStyle w:val="PargrafodaLista"/>
        <w:numPr>
          <w:ilvl w:val="1"/>
          <w:numId w:val="9"/>
        </w:numPr>
        <w:tabs>
          <w:tab w:val="left" w:pos="740"/>
        </w:tabs>
        <w:spacing w:before="267" w:line="288" w:lineRule="auto"/>
        <w:ind w:right="147" w:firstLine="0"/>
        <w:rPr>
          <w:sz w:val="24"/>
          <w:szCs w:val="24"/>
        </w:rPr>
      </w:pPr>
      <w:r w:rsidRPr="00BB2CC0">
        <w:rPr>
          <w:sz w:val="24"/>
          <w:szCs w:val="24"/>
        </w:rPr>
        <w:t>Por</w:t>
      </w:r>
      <w:r w:rsidRPr="00BB2CC0">
        <w:rPr>
          <w:spacing w:val="-6"/>
          <w:sz w:val="24"/>
          <w:szCs w:val="24"/>
        </w:rPr>
        <w:t xml:space="preserve"> </w:t>
      </w:r>
      <w:r w:rsidRPr="00BB2CC0">
        <w:rPr>
          <w:sz w:val="24"/>
          <w:szCs w:val="24"/>
        </w:rPr>
        <w:t>se</w:t>
      </w:r>
      <w:r w:rsidRPr="00BB2CC0">
        <w:rPr>
          <w:spacing w:val="-13"/>
          <w:sz w:val="24"/>
          <w:szCs w:val="24"/>
        </w:rPr>
        <w:t xml:space="preserve"> </w:t>
      </w:r>
      <w:r w:rsidRPr="00BB2CC0">
        <w:rPr>
          <w:sz w:val="24"/>
          <w:szCs w:val="24"/>
        </w:rPr>
        <w:t>tratar</w:t>
      </w:r>
      <w:r w:rsidRPr="00BB2CC0">
        <w:rPr>
          <w:spacing w:val="-6"/>
          <w:sz w:val="24"/>
          <w:szCs w:val="24"/>
        </w:rPr>
        <w:t xml:space="preserve"> </w:t>
      </w:r>
      <w:r w:rsidRPr="00BB2CC0">
        <w:rPr>
          <w:sz w:val="24"/>
          <w:szCs w:val="24"/>
        </w:rPr>
        <w:t>de</w:t>
      </w:r>
      <w:r w:rsidRPr="00BB2CC0">
        <w:rPr>
          <w:spacing w:val="-13"/>
          <w:sz w:val="24"/>
          <w:szCs w:val="24"/>
        </w:rPr>
        <w:t xml:space="preserve"> </w:t>
      </w:r>
      <w:r w:rsidRPr="00BB2CC0">
        <w:rPr>
          <w:sz w:val="24"/>
          <w:szCs w:val="24"/>
        </w:rPr>
        <w:t>Registro</w:t>
      </w:r>
      <w:r w:rsidRPr="00BB2CC0">
        <w:rPr>
          <w:spacing w:val="-7"/>
          <w:sz w:val="24"/>
          <w:szCs w:val="24"/>
        </w:rPr>
        <w:t xml:space="preserve"> </w:t>
      </w:r>
      <w:r w:rsidRPr="00BB2CC0">
        <w:rPr>
          <w:sz w:val="24"/>
          <w:szCs w:val="24"/>
        </w:rPr>
        <w:t>de</w:t>
      </w:r>
      <w:r w:rsidRPr="00BB2CC0">
        <w:rPr>
          <w:spacing w:val="-13"/>
          <w:sz w:val="24"/>
          <w:szCs w:val="24"/>
        </w:rPr>
        <w:t xml:space="preserve"> </w:t>
      </w:r>
      <w:r w:rsidRPr="00BB2CC0">
        <w:rPr>
          <w:sz w:val="24"/>
          <w:szCs w:val="24"/>
        </w:rPr>
        <w:t>Preços,</w:t>
      </w:r>
      <w:r w:rsidRPr="00BB2CC0">
        <w:rPr>
          <w:spacing w:val="-6"/>
          <w:sz w:val="24"/>
          <w:szCs w:val="24"/>
        </w:rPr>
        <w:t xml:space="preserve"> </w:t>
      </w:r>
      <w:r w:rsidRPr="00BB2CC0">
        <w:rPr>
          <w:sz w:val="24"/>
          <w:szCs w:val="24"/>
        </w:rPr>
        <w:t>não</w:t>
      </w:r>
      <w:r w:rsidRPr="00BB2CC0">
        <w:rPr>
          <w:spacing w:val="-7"/>
          <w:sz w:val="24"/>
          <w:szCs w:val="24"/>
        </w:rPr>
        <w:t xml:space="preserve"> </w:t>
      </w:r>
      <w:r w:rsidRPr="00BB2CC0">
        <w:rPr>
          <w:sz w:val="24"/>
          <w:szCs w:val="24"/>
        </w:rPr>
        <w:t>se</w:t>
      </w:r>
      <w:r w:rsidRPr="00BB2CC0">
        <w:rPr>
          <w:spacing w:val="-13"/>
          <w:sz w:val="24"/>
          <w:szCs w:val="24"/>
        </w:rPr>
        <w:t xml:space="preserve"> </w:t>
      </w:r>
      <w:r w:rsidRPr="00BB2CC0">
        <w:rPr>
          <w:sz w:val="24"/>
          <w:szCs w:val="24"/>
        </w:rPr>
        <w:t>obriga</w:t>
      </w:r>
      <w:r w:rsidRPr="00BB2CC0">
        <w:rPr>
          <w:spacing w:val="-8"/>
          <w:sz w:val="24"/>
          <w:szCs w:val="24"/>
        </w:rPr>
        <w:t xml:space="preserve"> </w:t>
      </w:r>
      <w:r w:rsidRPr="00BB2CC0">
        <w:rPr>
          <w:sz w:val="24"/>
          <w:szCs w:val="24"/>
        </w:rPr>
        <w:t>a</w:t>
      </w:r>
      <w:r w:rsidRPr="00BB2CC0">
        <w:rPr>
          <w:spacing w:val="-8"/>
          <w:sz w:val="24"/>
          <w:szCs w:val="24"/>
        </w:rPr>
        <w:t xml:space="preserve"> </w:t>
      </w:r>
      <w:r w:rsidRPr="00BB2CC0">
        <w:rPr>
          <w:sz w:val="24"/>
          <w:szCs w:val="24"/>
        </w:rPr>
        <w:t>contratante</w:t>
      </w:r>
      <w:r w:rsidRPr="00BB2CC0">
        <w:rPr>
          <w:spacing w:val="-8"/>
          <w:sz w:val="24"/>
          <w:szCs w:val="24"/>
        </w:rPr>
        <w:t xml:space="preserve"> </w:t>
      </w:r>
      <w:r w:rsidRPr="00BB2CC0">
        <w:rPr>
          <w:sz w:val="24"/>
          <w:szCs w:val="24"/>
        </w:rPr>
        <w:t>a</w:t>
      </w:r>
      <w:r w:rsidRPr="00BB2CC0">
        <w:rPr>
          <w:spacing w:val="-8"/>
          <w:sz w:val="24"/>
          <w:szCs w:val="24"/>
        </w:rPr>
        <w:t xml:space="preserve"> </w:t>
      </w:r>
      <w:r w:rsidRPr="00BB2CC0">
        <w:rPr>
          <w:sz w:val="24"/>
          <w:szCs w:val="24"/>
        </w:rPr>
        <w:t>cumprir</w:t>
      </w:r>
      <w:r w:rsidRPr="00BB2CC0">
        <w:rPr>
          <w:spacing w:val="-6"/>
          <w:sz w:val="24"/>
          <w:szCs w:val="24"/>
        </w:rPr>
        <w:t xml:space="preserve"> </w:t>
      </w:r>
      <w:r w:rsidRPr="00BB2CC0">
        <w:rPr>
          <w:sz w:val="24"/>
          <w:szCs w:val="24"/>
        </w:rPr>
        <w:t>os</w:t>
      </w:r>
      <w:r w:rsidRPr="00BB2CC0">
        <w:rPr>
          <w:spacing w:val="-9"/>
          <w:sz w:val="24"/>
          <w:szCs w:val="24"/>
        </w:rPr>
        <w:t xml:space="preserve"> </w:t>
      </w:r>
      <w:r w:rsidRPr="00BB2CC0">
        <w:rPr>
          <w:sz w:val="24"/>
          <w:szCs w:val="24"/>
        </w:rPr>
        <w:t xml:space="preserve">quantitativos </w:t>
      </w:r>
      <w:r w:rsidRPr="00BB2CC0">
        <w:rPr>
          <w:sz w:val="24"/>
          <w:szCs w:val="24"/>
        </w:rPr>
        <w:t>previstos</w:t>
      </w:r>
      <w:r w:rsidRPr="00BB2CC0">
        <w:rPr>
          <w:spacing w:val="-11"/>
          <w:sz w:val="24"/>
          <w:szCs w:val="24"/>
        </w:rPr>
        <w:t xml:space="preserve"> </w:t>
      </w:r>
      <w:r w:rsidRPr="00BB2CC0">
        <w:rPr>
          <w:sz w:val="24"/>
          <w:szCs w:val="24"/>
        </w:rPr>
        <w:t>neste</w:t>
      </w:r>
      <w:r w:rsidRPr="00BB2CC0">
        <w:rPr>
          <w:spacing w:val="-15"/>
          <w:sz w:val="24"/>
          <w:szCs w:val="24"/>
        </w:rPr>
        <w:t xml:space="preserve"> </w:t>
      </w:r>
      <w:r w:rsidRPr="00BB2CC0">
        <w:rPr>
          <w:sz w:val="24"/>
          <w:szCs w:val="24"/>
        </w:rPr>
        <w:t>Termo</w:t>
      </w:r>
      <w:r w:rsidRPr="00BB2CC0">
        <w:rPr>
          <w:spacing w:val="-5"/>
          <w:sz w:val="24"/>
          <w:szCs w:val="24"/>
        </w:rPr>
        <w:t xml:space="preserve"> </w:t>
      </w:r>
      <w:r w:rsidRPr="00BB2CC0">
        <w:rPr>
          <w:sz w:val="24"/>
          <w:szCs w:val="24"/>
        </w:rPr>
        <w:t>de</w:t>
      </w:r>
      <w:r w:rsidRPr="00BB2CC0">
        <w:rPr>
          <w:spacing w:val="-15"/>
          <w:sz w:val="24"/>
          <w:szCs w:val="24"/>
        </w:rPr>
        <w:t xml:space="preserve"> </w:t>
      </w:r>
      <w:r w:rsidRPr="00BB2CC0">
        <w:rPr>
          <w:sz w:val="24"/>
          <w:szCs w:val="24"/>
        </w:rPr>
        <w:t>Referência,</w:t>
      </w:r>
      <w:r w:rsidRPr="00BB2CC0">
        <w:rPr>
          <w:spacing w:val="-8"/>
          <w:sz w:val="24"/>
          <w:szCs w:val="24"/>
        </w:rPr>
        <w:t xml:space="preserve"> </w:t>
      </w:r>
      <w:r w:rsidRPr="00BB2CC0">
        <w:rPr>
          <w:sz w:val="24"/>
          <w:szCs w:val="24"/>
        </w:rPr>
        <w:t>sendo</w:t>
      </w:r>
      <w:r w:rsidRPr="00BB2CC0">
        <w:rPr>
          <w:spacing w:val="-5"/>
          <w:sz w:val="24"/>
          <w:szCs w:val="24"/>
        </w:rPr>
        <w:t xml:space="preserve"> </w:t>
      </w:r>
      <w:r w:rsidRPr="00BB2CC0">
        <w:rPr>
          <w:sz w:val="24"/>
          <w:szCs w:val="24"/>
        </w:rPr>
        <w:t>certo</w:t>
      </w:r>
      <w:r w:rsidRPr="00BB2CC0">
        <w:rPr>
          <w:spacing w:val="-9"/>
          <w:sz w:val="24"/>
          <w:szCs w:val="24"/>
        </w:rPr>
        <w:t xml:space="preserve"> </w:t>
      </w:r>
      <w:r w:rsidRPr="00BB2CC0">
        <w:rPr>
          <w:sz w:val="24"/>
          <w:szCs w:val="24"/>
        </w:rPr>
        <w:t>que,</w:t>
      </w:r>
      <w:r w:rsidRPr="00BB2CC0">
        <w:rPr>
          <w:spacing w:val="-8"/>
          <w:sz w:val="24"/>
          <w:szCs w:val="24"/>
        </w:rPr>
        <w:t xml:space="preserve"> </w:t>
      </w:r>
      <w:r w:rsidRPr="00BB2CC0">
        <w:rPr>
          <w:sz w:val="24"/>
          <w:szCs w:val="24"/>
        </w:rPr>
        <w:t>para</w:t>
      </w:r>
      <w:r w:rsidRPr="00BB2CC0">
        <w:rPr>
          <w:spacing w:val="-15"/>
          <w:sz w:val="24"/>
          <w:szCs w:val="24"/>
        </w:rPr>
        <w:t xml:space="preserve"> </w:t>
      </w:r>
      <w:r w:rsidRPr="00BB2CC0">
        <w:rPr>
          <w:sz w:val="24"/>
          <w:szCs w:val="24"/>
        </w:rPr>
        <w:t>efeito</w:t>
      </w:r>
      <w:r w:rsidRPr="00BB2CC0">
        <w:rPr>
          <w:spacing w:val="-5"/>
          <w:sz w:val="24"/>
          <w:szCs w:val="24"/>
        </w:rPr>
        <w:t xml:space="preserve"> </w:t>
      </w:r>
      <w:r w:rsidRPr="00BB2CC0">
        <w:rPr>
          <w:sz w:val="24"/>
          <w:szCs w:val="24"/>
        </w:rPr>
        <w:t>de</w:t>
      </w:r>
      <w:r w:rsidRPr="00BB2CC0">
        <w:rPr>
          <w:spacing w:val="-15"/>
          <w:sz w:val="24"/>
          <w:szCs w:val="24"/>
        </w:rPr>
        <w:t xml:space="preserve"> </w:t>
      </w:r>
      <w:r w:rsidRPr="00BB2CC0">
        <w:rPr>
          <w:sz w:val="24"/>
          <w:szCs w:val="24"/>
        </w:rPr>
        <w:t>pagamento,</w:t>
      </w:r>
      <w:r w:rsidRPr="00BB2CC0">
        <w:rPr>
          <w:spacing w:val="-11"/>
          <w:sz w:val="24"/>
          <w:szCs w:val="24"/>
        </w:rPr>
        <w:t xml:space="preserve"> </w:t>
      </w:r>
      <w:r w:rsidRPr="00BB2CC0">
        <w:rPr>
          <w:sz w:val="24"/>
          <w:szCs w:val="24"/>
        </w:rPr>
        <w:t>somente</w:t>
      </w:r>
      <w:r w:rsidRPr="00BB2CC0">
        <w:rPr>
          <w:spacing w:val="-10"/>
          <w:sz w:val="24"/>
          <w:szCs w:val="24"/>
        </w:rPr>
        <w:t xml:space="preserve"> </w:t>
      </w:r>
      <w:r w:rsidRPr="00BB2CC0">
        <w:rPr>
          <w:sz w:val="24"/>
          <w:szCs w:val="24"/>
        </w:rPr>
        <w:t>serão considerados os itens efetivamente entregues pela fornecedora e aceitos pela fiscalização.</w:t>
      </w:r>
    </w:p>
    <w:p w14:paraId="05DA6A2A" w14:textId="77777777" w:rsidR="00E45657" w:rsidRPr="00BB2CC0" w:rsidRDefault="00E45657" w:rsidP="00E45657">
      <w:pPr>
        <w:pStyle w:val="PargrafodaLista"/>
        <w:tabs>
          <w:tab w:val="left" w:pos="740"/>
        </w:tabs>
        <w:spacing w:before="267" w:line="288" w:lineRule="auto"/>
        <w:ind w:right="147"/>
        <w:rPr>
          <w:sz w:val="24"/>
          <w:szCs w:val="24"/>
        </w:rPr>
      </w:pPr>
    </w:p>
    <w:p w14:paraId="66EC5CEB" w14:textId="77777777" w:rsidR="00D41E71" w:rsidRPr="00BB2CC0" w:rsidRDefault="00087F1A">
      <w:pPr>
        <w:pStyle w:val="Ttulo1"/>
        <w:numPr>
          <w:ilvl w:val="0"/>
          <w:numId w:val="9"/>
        </w:numPr>
        <w:tabs>
          <w:tab w:val="left" w:pos="563"/>
        </w:tabs>
        <w:spacing w:before="212"/>
      </w:pPr>
      <w:r w:rsidRPr="00BB2CC0">
        <w:t>DA</w:t>
      </w:r>
      <w:r w:rsidRPr="00BB2CC0">
        <w:rPr>
          <w:spacing w:val="-1"/>
        </w:rPr>
        <w:t xml:space="preserve"> </w:t>
      </w:r>
      <w:r w:rsidRPr="00BB2CC0">
        <w:t>ADESÃO À</w:t>
      </w:r>
      <w:r w:rsidRPr="00BB2CC0">
        <w:rPr>
          <w:spacing w:val="-1"/>
        </w:rPr>
        <w:t xml:space="preserve"> </w:t>
      </w:r>
      <w:r w:rsidRPr="00BB2CC0">
        <w:t>ATA</w:t>
      </w:r>
      <w:r w:rsidRPr="00BB2CC0">
        <w:rPr>
          <w:spacing w:val="-1"/>
        </w:rPr>
        <w:t xml:space="preserve"> </w:t>
      </w:r>
      <w:r w:rsidRPr="00BB2CC0">
        <w:t>DE</w:t>
      </w:r>
      <w:r w:rsidRPr="00BB2CC0">
        <w:rPr>
          <w:spacing w:val="-2"/>
        </w:rPr>
        <w:t xml:space="preserve"> </w:t>
      </w:r>
      <w:r w:rsidRPr="00BB2CC0">
        <w:t>REGISTRO DE</w:t>
      </w:r>
      <w:r w:rsidRPr="00BB2CC0">
        <w:rPr>
          <w:spacing w:val="-6"/>
        </w:rPr>
        <w:t xml:space="preserve"> </w:t>
      </w:r>
      <w:r w:rsidRPr="00BB2CC0">
        <w:rPr>
          <w:spacing w:val="-2"/>
        </w:rPr>
        <w:t>PREÇOS</w:t>
      </w:r>
    </w:p>
    <w:p w14:paraId="14B58BF9" w14:textId="77777777" w:rsidR="00D41E71" w:rsidRPr="00BB2CC0" w:rsidRDefault="00087F1A">
      <w:pPr>
        <w:pStyle w:val="PargrafodaLista"/>
        <w:numPr>
          <w:ilvl w:val="1"/>
          <w:numId w:val="9"/>
        </w:numPr>
        <w:tabs>
          <w:tab w:val="left" w:pos="797"/>
        </w:tabs>
        <w:spacing w:before="261" w:line="288" w:lineRule="auto"/>
        <w:ind w:right="149" w:firstLine="0"/>
        <w:rPr>
          <w:sz w:val="24"/>
          <w:szCs w:val="24"/>
        </w:rPr>
      </w:pPr>
      <w:r w:rsidRPr="00BB2CC0">
        <w:rPr>
          <w:sz w:val="24"/>
          <w:szCs w:val="24"/>
        </w:rPr>
        <w:t>Não será admitida a adesão à ata</w:t>
      </w:r>
      <w:r w:rsidRPr="00BB2CC0">
        <w:rPr>
          <w:sz w:val="24"/>
          <w:szCs w:val="24"/>
        </w:rPr>
        <w:t xml:space="preserve"> de registro de preços decorrente desta Dispensa </w:t>
      </w:r>
      <w:r w:rsidRPr="00BB2CC0">
        <w:rPr>
          <w:spacing w:val="-2"/>
          <w:sz w:val="24"/>
          <w:szCs w:val="24"/>
        </w:rPr>
        <w:t>Presencial.</w:t>
      </w:r>
    </w:p>
    <w:p w14:paraId="13C798D1" w14:textId="77777777" w:rsidR="00D41E71" w:rsidRPr="00BB2CC0" w:rsidRDefault="00087F1A">
      <w:pPr>
        <w:pStyle w:val="Ttulo1"/>
        <w:numPr>
          <w:ilvl w:val="0"/>
          <w:numId w:val="9"/>
        </w:numPr>
        <w:tabs>
          <w:tab w:val="left" w:pos="563"/>
        </w:tabs>
        <w:spacing w:before="216"/>
      </w:pPr>
      <w:r w:rsidRPr="00BB2CC0">
        <w:t>DA</w:t>
      </w:r>
      <w:r w:rsidRPr="00BB2CC0">
        <w:rPr>
          <w:spacing w:val="-3"/>
        </w:rPr>
        <w:t xml:space="preserve"> </w:t>
      </w:r>
      <w:r w:rsidRPr="00BB2CC0">
        <w:t>VEDAÇÃO A</w:t>
      </w:r>
      <w:r w:rsidRPr="00BB2CC0">
        <w:rPr>
          <w:spacing w:val="-1"/>
        </w:rPr>
        <w:t xml:space="preserve"> </w:t>
      </w:r>
      <w:r w:rsidRPr="00BB2CC0">
        <w:t>ACRÉSCIMO DE</w:t>
      </w:r>
      <w:r w:rsidRPr="00BB2CC0">
        <w:rPr>
          <w:spacing w:val="-6"/>
        </w:rPr>
        <w:t xml:space="preserve"> </w:t>
      </w:r>
      <w:r w:rsidRPr="00BB2CC0">
        <w:rPr>
          <w:spacing w:val="-2"/>
        </w:rPr>
        <w:t>QUANTITATIVOS</w:t>
      </w:r>
    </w:p>
    <w:p w14:paraId="6B3E36BB" w14:textId="77777777" w:rsidR="00D41E71" w:rsidRPr="00BB2CC0" w:rsidRDefault="00087F1A">
      <w:pPr>
        <w:pStyle w:val="PargrafodaLista"/>
        <w:numPr>
          <w:ilvl w:val="1"/>
          <w:numId w:val="9"/>
        </w:numPr>
        <w:tabs>
          <w:tab w:val="left" w:pos="745"/>
        </w:tabs>
        <w:spacing w:before="262"/>
        <w:ind w:left="745" w:hanging="605"/>
        <w:rPr>
          <w:sz w:val="24"/>
          <w:szCs w:val="24"/>
        </w:rPr>
      </w:pPr>
      <w:r w:rsidRPr="00BB2CC0">
        <w:rPr>
          <w:sz w:val="24"/>
          <w:szCs w:val="24"/>
        </w:rPr>
        <w:t>É</w:t>
      </w:r>
      <w:r w:rsidRPr="00BB2CC0">
        <w:rPr>
          <w:spacing w:val="-7"/>
          <w:sz w:val="24"/>
          <w:szCs w:val="24"/>
        </w:rPr>
        <w:t xml:space="preserve"> </w:t>
      </w:r>
      <w:r w:rsidRPr="00BB2CC0">
        <w:rPr>
          <w:sz w:val="24"/>
          <w:szCs w:val="24"/>
        </w:rPr>
        <w:t>vedado</w:t>
      </w:r>
      <w:r w:rsidRPr="00BB2CC0">
        <w:rPr>
          <w:spacing w:val="2"/>
          <w:sz w:val="24"/>
          <w:szCs w:val="24"/>
        </w:rPr>
        <w:t xml:space="preserve"> </w:t>
      </w:r>
      <w:r w:rsidRPr="00BB2CC0">
        <w:rPr>
          <w:sz w:val="24"/>
          <w:szCs w:val="24"/>
        </w:rPr>
        <w:t>efetuar</w:t>
      </w:r>
      <w:r w:rsidRPr="00BB2CC0">
        <w:rPr>
          <w:spacing w:val="-1"/>
          <w:sz w:val="24"/>
          <w:szCs w:val="24"/>
        </w:rPr>
        <w:t xml:space="preserve"> </w:t>
      </w:r>
      <w:r w:rsidRPr="00BB2CC0">
        <w:rPr>
          <w:sz w:val="24"/>
          <w:szCs w:val="24"/>
        </w:rPr>
        <w:t>acréscimos</w:t>
      </w:r>
      <w:r w:rsidRPr="00BB2CC0">
        <w:rPr>
          <w:spacing w:val="4"/>
          <w:sz w:val="24"/>
          <w:szCs w:val="24"/>
        </w:rPr>
        <w:t xml:space="preserve"> </w:t>
      </w:r>
      <w:r w:rsidRPr="00BB2CC0">
        <w:rPr>
          <w:sz w:val="24"/>
          <w:szCs w:val="24"/>
        </w:rPr>
        <w:t>nos</w:t>
      </w:r>
      <w:r w:rsidRPr="00BB2CC0">
        <w:rPr>
          <w:spacing w:val="-4"/>
          <w:sz w:val="24"/>
          <w:szCs w:val="24"/>
        </w:rPr>
        <w:t xml:space="preserve"> </w:t>
      </w:r>
      <w:r w:rsidRPr="00BB2CC0">
        <w:rPr>
          <w:sz w:val="24"/>
          <w:szCs w:val="24"/>
        </w:rPr>
        <w:t>quantitativos</w:t>
      </w:r>
      <w:r w:rsidRPr="00BB2CC0">
        <w:rPr>
          <w:spacing w:val="-3"/>
          <w:sz w:val="24"/>
          <w:szCs w:val="24"/>
        </w:rPr>
        <w:t xml:space="preserve"> </w:t>
      </w:r>
      <w:r w:rsidRPr="00BB2CC0">
        <w:rPr>
          <w:sz w:val="24"/>
          <w:szCs w:val="24"/>
        </w:rPr>
        <w:t>fixados</w:t>
      </w:r>
      <w:r w:rsidRPr="00BB2CC0">
        <w:rPr>
          <w:spacing w:val="-4"/>
          <w:sz w:val="24"/>
          <w:szCs w:val="24"/>
        </w:rPr>
        <w:t xml:space="preserve"> </w:t>
      </w:r>
      <w:r w:rsidRPr="00BB2CC0">
        <w:rPr>
          <w:sz w:val="24"/>
          <w:szCs w:val="24"/>
        </w:rPr>
        <w:t>na</w:t>
      </w:r>
      <w:r w:rsidRPr="00BB2CC0">
        <w:rPr>
          <w:spacing w:val="-3"/>
          <w:sz w:val="24"/>
          <w:szCs w:val="24"/>
        </w:rPr>
        <w:t xml:space="preserve"> </w:t>
      </w:r>
      <w:r w:rsidRPr="00BB2CC0">
        <w:rPr>
          <w:sz w:val="24"/>
          <w:szCs w:val="24"/>
        </w:rPr>
        <w:t>ata</w:t>
      </w:r>
      <w:r w:rsidRPr="00BB2CC0">
        <w:rPr>
          <w:spacing w:val="-2"/>
          <w:sz w:val="24"/>
          <w:szCs w:val="24"/>
        </w:rPr>
        <w:t xml:space="preserve"> </w:t>
      </w:r>
      <w:r w:rsidRPr="00BB2CC0">
        <w:rPr>
          <w:sz w:val="24"/>
          <w:szCs w:val="24"/>
        </w:rPr>
        <w:t>de</w:t>
      </w:r>
      <w:r w:rsidRPr="00BB2CC0">
        <w:rPr>
          <w:spacing w:val="-8"/>
          <w:sz w:val="24"/>
          <w:szCs w:val="24"/>
        </w:rPr>
        <w:t xml:space="preserve"> </w:t>
      </w:r>
      <w:r w:rsidRPr="00BB2CC0">
        <w:rPr>
          <w:sz w:val="24"/>
          <w:szCs w:val="24"/>
        </w:rPr>
        <w:t>registro</w:t>
      </w:r>
      <w:r w:rsidRPr="00BB2CC0">
        <w:rPr>
          <w:spacing w:val="2"/>
          <w:sz w:val="24"/>
          <w:szCs w:val="24"/>
        </w:rPr>
        <w:t xml:space="preserve"> </w:t>
      </w:r>
      <w:r w:rsidRPr="00BB2CC0">
        <w:rPr>
          <w:sz w:val="24"/>
          <w:szCs w:val="24"/>
        </w:rPr>
        <w:t>de</w:t>
      </w:r>
      <w:r w:rsidRPr="00BB2CC0">
        <w:rPr>
          <w:spacing w:val="-2"/>
          <w:sz w:val="24"/>
          <w:szCs w:val="24"/>
        </w:rPr>
        <w:t xml:space="preserve"> preços.</w:t>
      </w:r>
    </w:p>
    <w:p w14:paraId="4CC69599" w14:textId="77777777" w:rsidR="00D41E71" w:rsidRPr="00BB2CC0" w:rsidRDefault="00087F1A">
      <w:pPr>
        <w:pStyle w:val="Ttulo1"/>
        <w:numPr>
          <w:ilvl w:val="0"/>
          <w:numId w:val="9"/>
        </w:numPr>
        <w:tabs>
          <w:tab w:val="left" w:pos="384"/>
        </w:tabs>
        <w:spacing w:before="267"/>
        <w:ind w:left="384" w:hanging="244"/>
      </w:pPr>
      <w:r w:rsidRPr="00BB2CC0">
        <w:t>VALIDADE,</w:t>
      </w:r>
      <w:r w:rsidRPr="00BB2CC0">
        <w:rPr>
          <w:spacing w:val="-3"/>
        </w:rPr>
        <w:t xml:space="preserve"> </w:t>
      </w:r>
      <w:r w:rsidRPr="00BB2CC0">
        <w:t>FORMALIZAÇÃO</w:t>
      </w:r>
      <w:r w:rsidRPr="00BB2CC0">
        <w:rPr>
          <w:spacing w:val="-2"/>
        </w:rPr>
        <w:t xml:space="preserve"> </w:t>
      </w:r>
      <w:r w:rsidRPr="00BB2CC0">
        <w:t>DA</w:t>
      </w:r>
      <w:r w:rsidRPr="00BB2CC0">
        <w:rPr>
          <w:spacing w:val="-3"/>
        </w:rPr>
        <w:t xml:space="preserve"> </w:t>
      </w:r>
      <w:r w:rsidRPr="00BB2CC0">
        <w:t>ATA</w:t>
      </w:r>
      <w:r w:rsidRPr="00BB2CC0">
        <w:rPr>
          <w:spacing w:val="-3"/>
        </w:rPr>
        <w:t xml:space="preserve"> </w:t>
      </w:r>
      <w:r w:rsidRPr="00BB2CC0">
        <w:t>DE</w:t>
      </w:r>
      <w:r w:rsidRPr="00BB2CC0">
        <w:rPr>
          <w:spacing w:val="-4"/>
        </w:rPr>
        <w:t xml:space="preserve"> </w:t>
      </w:r>
      <w:r w:rsidRPr="00BB2CC0">
        <w:t>REGISTRO</w:t>
      </w:r>
      <w:r w:rsidRPr="00BB2CC0">
        <w:rPr>
          <w:spacing w:val="-2"/>
        </w:rPr>
        <w:t xml:space="preserve"> </w:t>
      </w:r>
      <w:r w:rsidRPr="00BB2CC0">
        <w:t>DE</w:t>
      </w:r>
      <w:r w:rsidRPr="00BB2CC0">
        <w:rPr>
          <w:spacing w:val="-4"/>
        </w:rPr>
        <w:t xml:space="preserve"> </w:t>
      </w:r>
      <w:r w:rsidRPr="00BB2CC0">
        <w:rPr>
          <w:spacing w:val="-2"/>
        </w:rPr>
        <w:t>PREÇOS</w:t>
      </w:r>
    </w:p>
    <w:p w14:paraId="5F3EA163" w14:textId="65AF4F05" w:rsidR="00FA09E5" w:rsidRPr="00BB2CC0" w:rsidRDefault="00FA09E5" w:rsidP="00FA09E5">
      <w:pPr>
        <w:pStyle w:val="PargrafodaLista"/>
        <w:numPr>
          <w:ilvl w:val="1"/>
          <w:numId w:val="9"/>
        </w:numPr>
        <w:tabs>
          <w:tab w:val="left" w:pos="509"/>
        </w:tabs>
        <w:spacing w:before="262" w:line="288" w:lineRule="auto"/>
        <w:ind w:right="136" w:firstLine="2"/>
        <w:rPr>
          <w:sz w:val="24"/>
          <w:szCs w:val="24"/>
        </w:rPr>
      </w:pPr>
      <w:r w:rsidRPr="00BB2CC0">
        <w:rPr>
          <w:sz w:val="24"/>
          <w:szCs w:val="24"/>
        </w:rPr>
        <w:t xml:space="preserve"> A</w:t>
      </w:r>
      <w:r w:rsidRPr="00BB2CC0">
        <w:rPr>
          <w:spacing w:val="-11"/>
          <w:sz w:val="24"/>
          <w:szCs w:val="24"/>
        </w:rPr>
        <w:t xml:space="preserve"> </w:t>
      </w:r>
      <w:r w:rsidRPr="00BB2CC0">
        <w:rPr>
          <w:sz w:val="24"/>
          <w:szCs w:val="24"/>
        </w:rPr>
        <w:t>validade</w:t>
      </w:r>
      <w:r w:rsidRPr="00BB2CC0">
        <w:rPr>
          <w:spacing w:val="-7"/>
          <w:sz w:val="24"/>
          <w:szCs w:val="24"/>
        </w:rPr>
        <w:t xml:space="preserve"> </w:t>
      </w:r>
      <w:r w:rsidRPr="00BB2CC0">
        <w:rPr>
          <w:sz w:val="24"/>
          <w:szCs w:val="24"/>
        </w:rPr>
        <w:t>da</w:t>
      </w:r>
      <w:r w:rsidRPr="00BB2CC0">
        <w:rPr>
          <w:spacing w:val="-2"/>
          <w:sz w:val="24"/>
          <w:szCs w:val="24"/>
        </w:rPr>
        <w:t xml:space="preserve"> </w:t>
      </w:r>
      <w:r w:rsidRPr="00BB2CC0">
        <w:rPr>
          <w:sz w:val="24"/>
          <w:szCs w:val="24"/>
        </w:rPr>
        <w:t>Ata</w:t>
      </w:r>
      <w:r w:rsidRPr="00BB2CC0">
        <w:rPr>
          <w:spacing w:val="-7"/>
          <w:sz w:val="24"/>
          <w:szCs w:val="24"/>
        </w:rPr>
        <w:t xml:space="preserve"> </w:t>
      </w:r>
      <w:r w:rsidRPr="00BB2CC0">
        <w:rPr>
          <w:sz w:val="24"/>
          <w:szCs w:val="24"/>
        </w:rPr>
        <w:t>de</w:t>
      </w:r>
      <w:r w:rsidRPr="00BB2CC0">
        <w:rPr>
          <w:spacing w:val="-7"/>
          <w:sz w:val="24"/>
          <w:szCs w:val="24"/>
        </w:rPr>
        <w:t xml:space="preserve"> </w:t>
      </w:r>
      <w:r w:rsidRPr="00BB2CC0">
        <w:rPr>
          <w:sz w:val="24"/>
          <w:szCs w:val="24"/>
        </w:rPr>
        <w:t>Registro</w:t>
      </w:r>
      <w:r w:rsidRPr="00BB2CC0">
        <w:rPr>
          <w:spacing w:val="-2"/>
          <w:sz w:val="24"/>
          <w:szCs w:val="24"/>
        </w:rPr>
        <w:t xml:space="preserve"> </w:t>
      </w:r>
      <w:r w:rsidRPr="00BB2CC0">
        <w:rPr>
          <w:sz w:val="24"/>
          <w:szCs w:val="24"/>
        </w:rPr>
        <w:t>de</w:t>
      </w:r>
      <w:r w:rsidRPr="00BB2CC0">
        <w:rPr>
          <w:spacing w:val="-12"/>
          <w:sz w:val="24"/>
          <w:szCs w:val="24"/>
        </w:rPr>
        <w:t xml:space="preserve"> </w:t>
      </w:r>
      <w:r w:rsidRPr="00BB2CC0">
        <w:rPr>
          <w:sz w:val="24"/>
          <w:szCs w:val="24"/>
        </w:rPr>
        <w:t>Preços</w:t>
      </w:r>
      <w:r w:rsidRPr="00BB2CC0">
        <w:rPr>
          <w:spacing w:val="-8"/>
          <w:sz w:val="24"/>
          <w:szCs w:val="24"/>
        </w:rPr>
        <w:t xml:space="preserve"> </w:t>
      </w:r>
      <w:r w:rsidRPr="00BB2CC0">
        <w:rPr>
          <w:sz w:val="24"/>
          <w:szCs w:val="24"/>
        </w:rPr>
        <w:t>será</w:t>
      </w:r>
      <w:r w:rsidRPr="00BB2CC0">
        <w:rPr>
          <w:spacing w:val="-2"/>
          <w:sz w:val="24"/>
          <w:szCs w:val="24"/>
        </w:rPr>
        <w:t xml:space="preserve"> </w:t>
      </w:r>
      <w:r w:rsidRPr="00BB2CC0">
        <w:rPr>
          <w:b/>
          <w:sz w:val="24"/>
          <w:szCs w:val="24"/>
        </w:rPr>
        <w:t>de 12 (doze) meses</w:t>
      </w:r>
      <w:r w:rsidRPr="00BB2CC0">
        <w:rPr>
          <w:sz w:val="24"/>
          <w:szCs w:val="24"/>
        </w:rPr>
        <w:t xml:space="preserve"> contados a partir do primeiro dia útil subsequente à data de divulgação no PNCP, </w:t>
      </w:r>
      <w:r w:rsidRPr="00BB2CC0">
        <w:rPr>
          <w:color w:val="000000"/>
          <w:sz w:val="24"/>
          <w:szCs w:val="24"/>
          <w:shd w:val="clear" w:color="auto" w:fill="FFFFFF"/>
        </w:rPr>
        <w:t>podendo ser prorrogada por igual período, mediante a anuência do fornecedor, desde que comprovado o preço vantajoso.</w:t>
      </w:r>
    </w:p>
    <w:p w14:paraId="58BCE46F" w14:textId="77777777" w:rsidR="00D41E71" w:rsidRPr="00BB2CC0" w:rsidRDefault="00087F1A">
      <w:pPr>
        <w:pStyle w:val="PargrafodaLista"/>
        <w:numPr>
          <w:ilvl w:val="2"/>
          <w:numId w:val="8"/>
        </w:numPr>
        <w:tabs>
          <w:tab w:val="left" w:pos="776"/>
        </w:tabs>
        <w:spacing w:before="211" w:line="288" w:lineRule="auto"/>
        <w:ind w:right="147" w:firstLine="0"/>
        <w:rPr>
          <w:sz w:val="24"/>
          <w:szCs w:val="24"/>
        </w:rPr>
      </w:pPr>
      <w:r w:rsidRPr="00BB2CC0">
        <w:rPr>
          <w:sz w:val="24"/>
          <w:szCs w:val="24"/>
        </w:rPr>
        <w:t>O contrato d</w:t>
      </w:r>
      <w:r w:rsidRPr="00BB2CC0">
        <w:rPr>
          <w:sz w:val="24"/>
          <w:szCs w:val="24"/>
        </w:rPr>
        <w:t>ecorrente da ata de registro de preços terá sua vigência estabelecida no próprio instrumento contratual e observará no momento da contratação e a cada exercício financeiro a disponibilidade de créditos orçamentários, bem como a previsão no plano plurianual</w:t>
      </w:r>
      <w:r w:rsidRPr="00BB2CC0">
        <w:rPr>
          <w:sz w:val="24"/>
          <w:szCs w:val="24"/>
        </w:rPr>
        <w:t>, quando ultrapassar 1 (um) exercício financeiro.</w:t>
      </w:r>
    </w:p>
    <w:p w14:paraId="61946AD6" w14:textId="77777777" w:rsidR="00D41E71" w:rsidRPr="00BB2CC0" w:rsidRDefault="00087F1A">
      <w:pPr>
        <w:pStyle w:val="PargrafodaLista"/>
        <w:numPr>
          <w:ilvl w:val="2"/>
          <w:numId w:val="8"/>
        </w:numPr>
        <w:tabs>
          <w:tab w:val="left" w:pos="757"/>
        </w:tabs>
        <w:spacing w:before="212" w:line="288" w:lineRule="auto"/>
        <w:ind w:right="148" w:firstLine="0"/>
        <w:rPr>
          <w:sz w:val="24"/>
          <w:szCs w:val="24"/>
        </w:rPr>
      </w:pPr>
      <w:r w:rsidRPr="00BB2CC0">
        <w:rPr>
          <w:sz w:val="24"/>
          <w:szCs w:val="24"/>
        </w:rPr>
        <w:t>Na formalização do contrato ou do instrumento substituto deverá haver a indicação da disponibilidade dos créditos orçamentários respectivos.</w:t>
      </w:r>
    </w:p>
    <w:p w14:paraId="15D37EE4" w14:textId="77777777" w:rsidR="00D41E71" w:rsidRPr="00BB2CC0" w:rsidRDefault="00087F1A">
      <w:pPr>
        <w:pStyle w:val="PargrafodaLista"/>
        <w:numPr>
          <w:ilvl w:val="1"/>
          <w:numId w:val="9"/>
        </w:numPr>
        <w:tabs>
          <w:tab w:val="left" w:pos="566"/>
        </w:tabs>
        <w:spacing w:before="207" w:line="288" w:lineRule="auto"/>
        <w:ind w:right="136" w:firstLine="0"/>
        <w:rPr>
          <w:sz w:val="24"/>
          <w:szCs w:val="24"/>
        </w:rPr>
      </w:pPr>
      <w:r w:rsidRPr="00BB2CC0">
        <w:rPr>
          <w:sz w:val="24"/>
          <w:szCs w:val="24"/>
        </w:rPr>
        <w:t>A</w:t>
      </w:r>
      <w:r w:rsidRPr="00BB2CC0">
        <w:rPr>
          <w:spacing w:val="-3"/>
          <w:sz w:val="24"/>
          <w:szCs w:val="24"/>
        </w:rPr>
        <w:t xml:space="preserve"> </w:t>
      </w:r>
      <w:r w:rsidRPr="00BB2CC0">
        <w:rPr>
          <w:sz w:val="24"/>
          <w:szCs w:val="24"/>
        </w:rPr>
        <w:t>contratação com</w:t>
      </w:r>
      <w:r w:rsidRPr="00BB2CC0">
        <w:rPr>
          <w:spacing w:val="-7"/>
          <w:sz w:val="24"/>
          <w:szCs w:val="24"/>
        </w:rPr>
        <w:t xml:space="preserve"> </w:t>
      </w:r>
      <w:r w:rsidRPr="00BB2CC0">
        <w:rPr>
          <w:sz w:val="24"/>
          <w:szCs w:val="24"/>
        </w:rPr>
        <w:t>os fornecedores registrados na ata</w:t>
      </w:r>
      <w:r w:rsidRPr="00BB2CC0">
        <w:rPr>
          <w:spacing w:val="-3"/>
          <w:sz w:val="24"/>
          <w:szCs w:val="24"/>
        </w:rPr>
        <w:t xml:space="preserve"> </w:t>
      </w:r>
      <w:r w:rsidRPr="00BB2CC0">
        <w:rPr>
          <w:sz w:val="24"/>
          <w:szCs w:val="24"/>
        </w:rPr>
        <w:t xml:space="preserve">será </w:t>
      </w:r>
      <w:r w:rsidRPr="00BB2CC0">
        <w:rPr>
          <w:sz w:val="24"/>
          <w:szCs w:val="24"/>
        </w:rPr>
        <w:t>formalizada pelo órgão</w:t>
      </w:r>
      <w:r w:rsidRPr="00BB2CC0">
        <w:rPr>
          <w:spacing w:val="-2"/>
          <w:sz w:val="24"/>
          <w:szCs w:val="24"/>
        </w:rPr>
        <w:t xml:space="preserve"> </w:t>
      </w:r>
      <w:r w:rsidRPr="00BB2CC0">
        <w:rPr>
          <w:sz w:val="24"/>
          <w:szCs w:val="24"/>
        </w:rPr>
        <w:t>ou</w:t>
      </w:r>
      <w:r w:rsidRPr="00BB2CC0">
        <w:rPr>
          <w:spacing w:val="-2"/>
          <w:sz w:val="24"/>
          <w:szCs w:val="24"/>
        </w:rPr>
        <w:t xml:space="preserve"> </w:t>
      </w:r>
      <w:r w:rsidRPr="00BB2CC0">
        <w:rPr>
          <w:sz w:val="24"/>
          <w:szCs w:val="24"/>
        </w:rPr>
        <w:t>pela entidade</w:t>
      </w:r>
      <w:r w:rsidRPr="00BB2CC0">
        <w:rPr>
          <w:spacing w:val="-1"/>
          <w:sz w:val="24"/>
          <w:szCs w:val="24"/>
        </w:rPr>
        <w:t xml:space="preserve"> </w:t>
      </w:r>
      <w:r w:rsidRPr="00BB2CC0">
        <w:rPr>
          <w:sz w:val="24"/>
          <w:szCs w:val="24"/>
        </w:rPr>
        <w:t>interessada</w:t>
      </w:r>
      <w:r w:rsidRPr="00BB2CC0">
        <w:rPr>
          <w:spacing w:val="-6"/>
          <w:sz w:val="24"/>
          <w:szCs w:val="24"/>
        </w:rPr>
        <w:t xml:space="preserve"> </w:t>
      </w:r>
      <w:r w:rsidRPr="00BB2CC0">
        <w:rPr>
          <w:sz w:val="24"/>
          <w:szCs w:val="24"/>
        </w:rPr>
        <w:t>por</w:t>
      </w:r>
      <w:r w:rsidRPr="00BB2CC0">
        <w:rPr>
          <w:spacing w:val="-7"/>
          <w:sz w:val="24"/>
          <w:szCs w:val="24"/>
        </w:rPr>
        <w:t xml:space="preserve"> </w:t>
      </w:r>
      <w:r w:rsidRPr="00BB2CC0">
        <w:rPr>
          <w:sz w:val="24"/>
          <w:szCs w:val="24"/>
        </w:rPr>
        <w:t>intermédio</w:t>
      </w:r>
      <w:r w:rsidRPr="00BB2CC0">
        <w:rPr>
          <w:spacing w:val="-1"/>
          <w:sz w:val="24"/>
          <w:szCs w:val="24"/>
        </w:rPr>
        <w:t xml:space="preserve"> </w:t>
      </w:r>
      <w:r w:rsidRPr="00BB2CC0">
        <w:rPr>
          <w:sz w:val="24"/>
          <w:szCs w:val="24"/>
        </w:rPr>
        <w:t>de</w:t>
      </w:r>
      <w:r w:rsidRPr="00BB2CC0">
        <w:rPr>
          <w:spacing w:val="-6"/>
          <w:sz w:val="24"/>
          <w:szCs w:val="24"/>
        </w:rPr>
        <w:t xml:space="preserve"> </w:t>
      </w:r>
      <w:r w:rsidRPr="00BB2CC0">
        <w:rPr>
          <w:sz w:val="24"/>
          <w:szCs w:val="24"/>
        </w:rPr>
        <w:t>instrumento</w:t>
      </w:r>
      <w:r w:rsidRPr="00BB2CC0">
        <w:rPr>
          <w:spacing w:val="-5"/>
          <w:sz w:val="24"/>
          <w:szCs w:val="24"/>
        </w:rPr>
        <w:t xml:space="preserve"> </w:t>
      </w:r>
      <w:r w:rsidRPr="00BB2CC0">
        <w:rPr>
          <w:sz w:val="24"/>
          <w:szCs w:val="24"/>
        </w:rPr>
        <w:t>contratual,</w:t>
      </w:r>
      <w:r w:rsidRPr="00BB2CC0">
        <w:rPr>
          <w:spacing w:val="-3"/>
          <w:sz w:val="24"/>
          <w:szCs w:val="24"/>
        </w:rPr>
        <w:t xml:space="preserve"> </w:t>
      </w:r>
      <w:r w:rsidRPr="00BB2CC0">
        <w:rPr>
          <w:sz w:val="24"/>
          <w:szCs w:val="24"/>
        </w:rPr>
        <w:t>emissão</w:t>
      </w:r>
      <w:r w:rsidRPr="00BB2CC0">
        <w:rPr>
          <w:spacing w:val="-1"/>
          <w:sz w:val="24"/>
          <w:szCs w:val="24"/>
        </w:rPr>
        <w:t xml:space="preserve"> </w:t>
      </w:r>
      <w:r w:rsidRPr="00BB2CC0">
        <w:rPr>
          <w:sz w:val="24"/>
          <w:szCs w:val="24"/>
        </w:rPr>
        <w:t>de</w:t>
      </w:r>
      <w:r w:rsidRPr="00BB2CC0">
        <w:rPr>
          <w:spacing w:val="-10"/>
          <w:sz w:val="24"/>
          <w:szCs w:val="24"/>
        </w:rPr>
        <w:t xml:space="preserve"> </w:t>
      </w:r>
      <w:r w:rsidRPr="00BB2CC0">
        <w:rPr>
          <w:sz w:val="24"/>
          <w:szCs w:val="24"/>
        </w:rPr>
        <w:t>nota</w:t>
      </w:r>
      <w:r w:rsidRPr="00BB2CC0">
        <w:rPr>
          <w:spacing w:val="-10"/>
          <w:sz w:val="24"/>
          <w:szCs w:val="24"/>
        </w:rPr>
        <w:t xml:space="preserve"> </w:t>
      </w:r>
      <w:r w:rsidRPr="00BB2CC0">
        <w:rPr>
          <w:sz w:val="24"/>
          <w:szCs w:val="24"/>
        </w:rPr>
        <w:t>de</w:t>
      </w:r>
      <w:r w:rsidRPr="00BB2CC0">
        <w:rPr>
          <w:spacing w:val="-10"/>
          <w:sz w:val="24"/>
          <w:szCs w:val="24"/>
        </w:rPr>
        <w:t xml:space="preserve"> </w:t>
      </w:r>
      <w:r w:rsidRPr="00BB2CC0">
        <w:rPr>
          <w:sz w:val="24"/>
          <w:szCs w:val="24"/>
        </w:rPr>
        <w:t>empenho</w:t>
      </w:r>
      <w:r w:rsidRPr="00BB2CC0">
        <w:rPr>
          <w:spacing w:val="-1"/>
          <w:sz w:val="24"/>
          <w:szCs w:val="24"/>
        </w:rPr>
        <w:t xml:space="preserve"> </w:t>
      </w:r>
      <w:r w:rsidRPr="00BB2CC0">
        <w:rPr>
          <w:sz w:val="24"/>
          <w:szCs w:val="24"/>
        </w:rPr>
        <w:t>de despesa,</w:t>
      </w:r>
      <w:r w:rsidRPr="00BB2CC0">
        <w:rPr>
          <w:spacing w:val="-15"/>
          <w:sz w:val="24"/>
          <w:szCs w:val="24"/>
        </w:rPr>
        <w:t xml:space="preserve"> </w:t>
      </w:r>
      <w:r w:rsidRPr="00BB2CC0">
        <w:rPr>
          <w:sz w:val="24"/>
          <w:szCs w:val="24"/>
        </w:rPr>
        <w:t>autorização</w:t>
      </w:r>
      <w:r w:rsidRPr="00BB2CC0">
        <w:rPr>
          <w:spacing w:val="-15"/>
          <w:sz w:val="24"/>
          <w:szCs w:val="24"/>
        </w:rPr>
        <w:t xml:space="preserve"> </w:t>
      </w:r>
      <w:r w:rsidRPr="00BB2CC0">
        <w:rPr>
          <w:sz w:val="24"/>
          <w:szCs w:val="24"/>
        </w:rPr>
        <w:t>de</w:t>
      </w:r>
      <w:r w:rsidRPr="00BB2CC0">
        <w:rPr>
          <w:spacing w:val="-15"/>
          <w:sz w:val="24"/>
          <w:szCs w:val="24"/>
        </w:rPr>
        <w:t xml:space="preserve"> </w:t>
      </w:r>
      <w:r w:rsidRPr="00BB2CC0">
        <w:rPr>
          <w:sz w:val="24"/>
          <w:szCs w:val="24"/>
        </w:rPr>
        <w:t>compra</w:t>
      </w:r>
      <w:r w:rsidRPr="00BB2CC0">
        <w:rPr>
          <w:spacing w:val="-15"/>
          <w:sz w:val="24"/>
          <w:szCs w:val="24"/>
        </w:rPr>
        <w:t xml:space="preserve"> </w:t>
      </w:r>
      <w:r w:rsidRPr="00BB2CC0">
        <w:rPr>
          <w:sz w:val="24"/>
          <w:szCs w:val="24"/>
        </w:rPr>
        <w:t>ou</w:t>
      </w:r>
      <w:r w:rsidRPr="00BB2CC0">
        <w:rPr>
          <w:spacing w:val="-15"/>
          <w:sz w:val="24"/>
          <w:szCs w:val="24"/>
        </w:rPr>
        <w:t xml:space="preserve"> </w:t>
      </w:r>
      <w:r w:rsidRPr="00BB2CC0">
        <w:rPr>
          <w:sz w:val="24"/>
          <w:szCs w:val="24"/>
        </w:rPr>
        <w:t>outro</w:t>
      </w:r>
      <w:r w:rsidRPr="00BB2CC0">
        <w:rPr>
          <w:spacing w:val="-12"/>
          <w:sz w:val="24"/>
          <w:szCs w:val="24"/>
        </w:rPr>
        <w:t xml:space="preserve"> </w:t>
      </w:r>
      <w:r w:rsidRPr="00BB2CC0">
        <w:rPr>
          <w:sz w:val="24"/>
          <w:szCs w:val="24"/>
        </w:rPr>
        <w:t>instrumento</w:t>
      </w:r>
      <w:r w:rsidRPr="00BB2CC0">
        <w:rPr>
          <w:spacing w:val="-12"/>
          <w:sz w:val="24"/>
          <w:szCs w:val="24"/>
        </w:rPr>
        <w:t xml:space="preserve"> </w:t>
      </w:r>
      <w:r w:rsidRPr="00BB2CC0">
        <w:rPr>
          <w:sz w:val="24"/>
          <w:szCs w:val="24"/>
        </w:rPr>
        <w:t>hábil,</w:t>
      </w:r>
      <w:r w:rsidRPr="00BB2CC0">
        <w:rPr>
          <w:spacing w:val="-12"/>
          <w:sz w:val="24"/>
          <w:szCs w:val="24"/>
        </w:rPr>
        <w:t xml:space="preserve"> </w:t>
      </w:r>
      <w:r w:rsidRPr="00BB2CC0">
        <w:rPr>
          <w:sz w:val="24"/>
          <w:szCs w:val="24"/>
        </w:rPr>
        <w:t>conforme</w:t>
      </w:r>
      <w:r w:rsidRPr="00BB2CC0">
        <w:rPr>
          <w:spacing w:val="-14"/>
          <w:sz w:val="24"/>
          <w:szCs w:val="24"/>
        </w:rPr>
        <w:t xml:space="preserve"> </w:t>
      </w:r>
      <w:r w:rsidRPr="00BB2CC0">
        <w:rPr>
          <w:sz w:val="24"/>
          <w:szCs w:val="24"/>
        </w:rPr>
        <w:t>o</w:t>
      </w:r>
      <w:r w:rsidRPr="00BB2CC0">
        <w:rPr>
          <w:spacing w:val="-13"/>
          <w:sz w:val="24"/>
          <w:szCs w:val="24"/>
        </w:rPr>
        <w:t xml:space="preserve"> </w:t>
      </w:r>
      <w:r w:rsidRPr="00BB2CC0">
        <w:rPr>
          <w:sz w:val="24"/>
          <w:szCs w:val="24"/>
        </w:rPr>
        <w:t>art.</w:t>
      </w:r>
      <w:r w:rsidRPr="00BB2CC0">
        <w:rPr>
          <w:spacing w:val="-11"/>
          <w:sz w:val="24"/>
          <w:szCs w:val="24"/>
        </w:rPr>
        <w:t xml:space="preserve"> </w:t>
      </w:r>
      <w:r w:rsidRPr="00BB2CC0">
        <w:rPr>
          <w:sz w:val="24"/>
          <w:szCs w:val="24"/>
        </w:rPr>
        <w:t>95</w:t>
      </w:r>
      <w:r w:rsidRPr="00BB2CC0">
        <w:rPr>
          <w:spacing w:val="-15"/>
          <w:sz w:val="24"/>
          <w:szCs w:val="24"/>
        </w:rPr>
        <w:t xml:space="preserve"> </w:t>
      </w:r>
      <w:r w:rsidRPr="00BB2CC0">
        <w:rPr>
          <w:sz w:val="24"/>
          <w:szCs w:val="24"/>
        </w:rPr>
        <w:t>da</w:t>
      </w:r>
      <w:r w:rsidRPr="00BB2CC0">
        <w:rPr>
          <w:spacing w:val="-15"/>
          <w:sz w:val="24"/>
          <w:szCs w:val="24"/>
        </w:rPr>
        <w:t xml:space="preserve"> </w:t>
      </w:r>
      <w:r w:rsidRPr="00BB2CC0">
        <w:rPr>
          <w:sz w:val="24"/>
          <w:szCs w:val="24"/>
        </w:rPr>
        <w:t>Lei</w:t>
      </w:r>
      <w:r w:rsidRPr="00BB2CC0">
        <w:rPr>
          <w:spacing w:val="-15"/>
          <w:sz w:val="24"/>
          <w:szCs w:val="24"/>
        </w:rPr>
        <w:t xml:space="preserve"> </w:t>
      </w:r>
      <w:r w:rsidRPr="00BB2CC0">
        <w:rPr>
          <w:sz w:val="24"/>
          <w:szCs w:val="24"/>
        </w:rPr>
        <w:t>nº</w:t>
      </w:r>
      <w:r w:rsidRPr="00BB2CC0">
        <w:rPr>
          <w:spacing w:val="-12"/>
          <w:sz w:val="24"/>
          <w:szCs w:val="24"/>
        </w:rPr>
        <w:t xml:space="preserve"> </w:t>
      </w:r>
      <w:r w:rsidRPr="00BB2CC0">
        <w:rPr>
          <w:sz w:val="24"/>
          <w:szCs w:val="24"/>
        </w:rPr>
        <w:t>14.133, de 2021.</w:t>
      </w:r>
    </w:p>
    <w:p w14:paraId="3896265A" w14:textId="1B9A6172" w:rsidR="00D41E71" w:rsidRPr="00BB2CC0" w:rsidRDefault="00087F1A" w:rsidP="00E45657">
      <w:pPr>
        <w:pStyle w:val="PargrafodaLista"/>
        <w:numPr>
          <w:ilvl w:val="2"/>
          <w:numId w:val="7"/>
        </w:numPr>
        <w:tabs>
          <w:tab w:val="left" w:pos="772"/>
        </w:tabs>
        <w:spacing w:before="252" w:line="288" w:lineRule="auto"/>
        <w:ind w:right="147" w:firstLine="0"/>
        <w:rPr>
          <w:sz w:val="24"/>
          <w:szCs w:val="24"/>
        </w:rPr>
      </w:pPr>
      <w:r w:rsidRPr="00BB2CC0">
        <w:rPr>
          <w:sz w:val="24"/>
          <w:szCs w:val="24"/>
        </w:rPr>
        <w:t xml:space="preserve">Quando o instrumento </w:t>
      </w:r>
      <w:r w:rsidRPr="00BB2CC0">
        <w:rPr>
          <w:sz w:val="24"/>
          <w:szCs w:val="24"/>
        </w:rPr>
        <w:t>contratual for substituído por emissão de nota de empenho de despesa,</w:t>
      </w:r>
      <w:r w:rsidRPr="00BB2CC0">
        <w:rPr>
          <w:spacing w:val="23"/>
          <w:sz w:val="24"/>
          <w:szCs w:val="24"/>
        </w:rPr>
        <w:t xml:space="preserve"> </w:t>
      </w:r>
      <w:r w:rsidRPr="00BB2CC0">
        <w:rPr>
          <w:sz w:val="24"/>
          <w:szCs w:val="24"/>
        </w:rPr>
        <w:t>autorização</w:t>
      </w:r>
      <w:r w:rsidRPr="00BB2CC0">
        <w:rPr>
          <w:spacing w:val="25"/>
          <w:sz w:val="24"/>
          <w:szCs w:val="24"/>
        </w:rPr>
        <w:t xml:space="preserve"> </w:t>
      </w:r>
      <w:r w:rsidRPr="00BB2CC0">
        <w:rPr>
          <w:sz w:val="24"/>
          <w:szCs w:val="24"/>
        </w:rPr>
        <w:t>de</w:t>
      </w:r>
      <w:r w:rsidRPr="00BB2CC0">
        <w:rPr>
          <w:spacing w:val="20"/>
          <w:sz w:val="24"/>
          <w:szCs w:val="24"/>
        </w:rPr>
        <w:t xml:space="preserve"> </w:t>
      </w:r>
      <w:r w:rsidRPr="00BB2CC0">
        <w:rPr>
          <w:sz w:val="24"/>
          <w:szCs w:val="24"/>
        </w:rPr>
        <w:t>compra</w:t>
      </w:r>
      <w:r w:rsidRPr="00BB2CC0">
        <w:rPr>
          <w:spacing w:val="20"/>
          <w:sz w:val="24"/>
          <w:szCs w:val="24"/>
        </w:rPr>
        <w:t xml:space="preserve"> </w:t>
      </w:r>
      <w:r w:rsidRPr="00BB2CC0">
        <w:rPr>
          <w:sz w:val="24"/>
          <w:szCs w:val="24"/>
        </w:rPr>
        <w:t>ou</w:t>
      </w:r>
      <w:r w:rsidRPr="00BB2CC0">
        <w:rPr>
          <w:spacing w:val="16"/>
          <w:sz w:val="24"/>
          <w:szCs w:val="24"/>
        </w:rPr>
        <w:t xml:space="preserve"> </w:t>
      </w:r>
      <w:r w:rsidRPr="00BB2CC0">
        <w:rPr>
          <w:sz w:val="24"/>
          <w:szCs w:val="24"/>
        </w:rPr>
        <w:t>outro</w:t>
      </w:r>
      <w:r w:rsidRPr="00BB2CC0">
        <w:rPr>
          <w:spacing w:val="25"/>
          <w:sz w:val="24"/>
          <w:szCs w:val="24"/>
        </w:rPr>
        <w:t xml:space="preserve"> </w:t>
      </w:r>
      <w:r w:rsidRPr="00BB2CC0">
        <w:rPr>
          <w:sz w:val="24"/>
          <w:szCs w:val="24"/>
        </w:rPr>
        <w:t>instrumento</w:t>
      </w:r>
      <w:r w:rsidRPr="00BB2CC0">
        <w:rPr>
          <w:spacing w:val="25"/>
          <w:sz w:val="24"/>
          <w:szCs w:val="24"/>
        </w:rPr>
        <w:t xml:space="preserve"> </w:t>
      </w:r>
      <w:r w:rsidRPr="00BB2CC0">
        <w:rPr>
          <w:sz w:val="24"/>
          <w:szCs w:val="24"/>
        </w:rPr>
        <w:t>hábil,</w:t>
      </w:r>
      <w:r w:rsidRPr="00BB2CC0">
        <w:rPr>
          <w:spacing w:val="28"/>
          <w:sz w:val="24"/>
          <w:szCs w:val="24"/>
        </w:rPr>
        <w:t xml:space="preserve"> </w:t>
      </w:r>
      <w:r w:rsidRPr="00BB2CC0">
        <w:rPr>
          <w:sz w:val="24"/>
          <w:szCs w:val="24"/>
        </w:rPr>
        <w:t>nos</w:t>
      </w:r>
      <w:r w:rsidRPr="00BB2CC0">
        <w:rPr>
          <w:spacing w:val="15"/>
          <w:sz w:val="24"/>
          <w:szCs w:val="24"/>
        </w:rPr>
        <w:t xml:space="preserve"> </w:t>
      </w:r>
      <w:r w:rsidRPr="00BB2CC0">
        <w:rPr>
          <w:sz w:val="24"/>
          <w:szCs w:val="24"/>
        </w:rPr>
        <w:t>termos</w:t>
      </w:r>
      <w:r w:rsidRPr="00BB2CC0">
        <w:rPr>
          <w:spacing w:val="19"/>
          <w:sz w:val="24"/>
          <w:szCs w:val="24"/>
        </w:rPr>
        <w:t xml:space="preserve"> </w:t>
      </w:r>
      <w:r w:rsidRPr="00BB2CC0">
        <w:rPr>
          <w:sz w:val="24"/>
          <w:szCs w:val="24"/>
        </w:rPr>
        <w:t>do</w:t>
      </w:r>
      <w:r w:rsidRPr="00BB2CC0">
        <w:rPr>
          <w:spacing w:val="25"/>
          <w:sz w:val="24"/>
          <w:szCs w:val="24"/>
        </w:rPr>
        <w:t xml:space="preserve"> </w:t>
      </w:r>
      <w:r w:rsidRPr="00BB2CC0">
        <w:rPr>
          <w:sz w:val="24"/>
          <w:szCs w:val="24"/>
        </w:rPr>
        <w:t>art.</w:t>
      </w:r>
      <w:r w:rsidRPr="00BB2CC0">
        <w:rPr>
          <w:spacing w:val="18"/>
          <w:sz w:val="24"/>
          <w:szCs w:val="24"/>
        </w:rPr>
        <w:t xml:space="preserve"> </w:t>
      </w:r>
      <w:r w:rsidRPr="00BB2CC0">
        <w:rPr>
          <w:sz w:val="24"/>
          <w:szCs w:val="24"/>
        </w:rPr>
        <w:t>95</w:t>
      </w:r>
      <w:r w:rsidRPr="00BB2CC0">
        <w:rPr>
          <w:spacing w:val="21"/>
          <w:sz w:val="24"/>
          <w:szCs w:val="24"/>
        </w:rPr>
        <w:t xml:space="preserve"> </w:t>
      </w:r>
      <w:r w:rsidRPr="00BB2CC0">
        <w:rPr>
          <w:sz w:val="24"/>
          <w:szCs w:val="24"/>
        </w:rPr>
        <w:t>da</w:t>
      </w:r>
      <w:r w:rsidRPr="00BB2CC0">
        <w:rPr>
          <w:spacing w:val="15"/>
          <w:sz w:val="24"/>
          <w:szCs w:val="24"/>
        </w:rPr>
        <w:t xml:space="preserve"> </w:t>
      </w:r>
      <w:r w:rsidRPr="00BB2CC0">
        <w:rPr>
          <w:sz w:val="24"/>
          <w:szCs w:val="24"/>
        </w:rPr>
        <w:t>Lei</w:t>
      </w:r>
      <w:r w:rsidRPr="00BB2CC0">
        <w:rPr>
          <w:spacing w:val="16"/>
          <w:sz w:val="24"/>
          <w:szCs w:val="24"/>
        </w:rPr>
        <w:t xml:space="preserve"> </w:t>
      </w:r>
      <w:r w:rsidRPr="00BB2CC0">
        <w:rPr>
          <w:sz w:val="24"/>
          <w:szCs w:val="24"/>
        </w:rPr>
        <w:t>nº</w:t>
      </w:r>
      <w:r w:rsidR="00E45657" w:rsidRPr="00BB2CC0">
        <w:rPr>
          <w:sz w:val="24"/>
          <w:szCs w:val="24"/>
        </w:rPr>
        <w:t xml:space="preserve"> </w:t>
      </w:r>
      <w:r w:rsidRPr="00BB2CC0">
        <w:rPr>
          <w:sz w:val="24"/>
          <w:szCs w:val="24"/>
        </w:rPr>
        <w:t>14.133, de 2021, a minuta do contrato será parte integrante</w:t>
      </w:r>
      <w:r w:rsidRPr="00BB2CC0">
        <w:rPr>
          <w:spacing w:val="25"/>
          <w:sz w:val="24"/>
          <w:szCs w:val="24"/>
        </w:rPr>
        <w:t xml:space="preserve"> </w:t>
      </w:r>
      <w:r w:rsidRPr="00BB2CC0">
        <w:rPr>
          <w:sz w:val="24"/>
          <w:szCs w:val="24"/>
        </w:rPr>
        <w:t>destes instrumentos para fins de</w:t>
      </w:r>
      <w:r w:rsidRPr="00BB2CC0">
        <w:rPr>
          <w:spacing w:val="40"/>
          <w:sz w:val="24"/>
          <w:szCs w:val="24"/>
        </w:rPr>
        <w:t xml:space="preserve"> </w:t>
      </w:r>
      <w:r w:rsidRPr="00BB2CC0">
        <w:rPr>
          <w:sz w:val="24"/>
          <w:szCs w:val="24"/>
        </w:rPr>
        <w:t>observância</w:t>
      </w:r>
      <w:r w:rsidRPr="00BB2CC0">
        <w:rPr>
          <w:sz w:val="24"/>
          <w:szCs w:val="24"/>
        </w:rPr>
        <w:t xml:space="preserve"> dos requisitos previstos no art. 92 da NLLC.</w:t>
      </w:r>
    </w:p>
    <w:p w14:paraId="734A0E94" w14:textId="77777777" w:rsidR="00D41E71" w:rsidRPr="00BB2CC0" w:rsidRDefault="00087F1A" w:rsidP="00E45657">
      <w:pPr>
        <w:pStyle w:val="PargrafodaLista"/>
        <w:numPr>
          <w:ilvl w:val="2"/>
          <w:numId w:val="7"/>
        </w:numPr>
        <w:tabs>
          <w:tab w:val="left" w:pos="733"/>
        </w:tabs>
        <w:spacing w:before="212" w:line="288" w:lineRule="auto"/>
        <w:ind w:right="149" w:firstLine="0"/>
        <w:rPr>
          <w:sz w:val="24"/>
          <w:szCs w:val="24"/>
        </w:rPr>
      </w:pPr>
      <w:r w:rsidRPr="00BB2CC0">
        <w:rPr>
          <w:sz w:val="24"/>
          <w:szCs w:val="24"/>
        </w:rPr>
        <w:t>O</w:t>
      </w:r>
      <w:r w:rsidRPr="00BB2CC0">
        <w:rPr>
          <w:spacing w:val="-15"/>
          <w:sz w:val="24"/>
          <w:szCs w:val="24"/>
        </w:rPr>
        <w:t xml:space="preserve"> </w:t>
      </w:r>
      <w:r w:rsidRPr="00BB2CC0">
        <w:rPr>
          <w:sz w:val="24"/>
          <w:szCs w:val="24"/>
        </w:rPr>
        <w:t>instrumento</w:t>
      </w:r>
      <w:r w:rsidRPr="00BB2CC0">
        <w:rPr>
          <w:spacing w:val="-15"/>
          <w:sz w:val="24"/>
          <w:szCs w:val="24"/>
        </w:rPr>
        <w:t xml:space="preserve"> </w:t>
      </w:r>
      <w:r w:rsidRPr="00BB2CC0">
        <w:rPr>
          <w:sz w:val="24"/>
          <w:szCs w:val="24"/>
        </w:rPr>
        <w:t>contratual</w:t>
      </w:r>
      <w:r w:rsidRPr="00BB2CC0">
        <w:rPr>
          <w:spacing w:val="-15"/>
          <w:sz w:val="24"/>
          <w:szCs w:val="24"/>
        </w:rPr>
        <w:t xml:space="preserve"> </w:t>
      </w:r>
      <w:r w:rsidRPr="00BB2CC0">
        <w:rPr>
          <w:sz w:val="24"/>
          <w:szCs w:val="24"/>
        </w:rPr>
        <w:t>de</w:t>
      </w:r>
      <w:r w:rsidRPr="00BB2CC0">
        <w:rPr>
          <w:spacing w:val="-15"/>
          <w:sz w:val="24"/>
          <w:szCs w:val="24"/>
        </w:rPr>
        <w:t xml:space="preserve"> </w:t>
      </w:r>
      <w:r w:rsidRPr="00BB2CC0">
        <w:rPr>
          <w:sz w:val="24"/>
          <w:szCs w:val="24"/>
        </w:rPr>
        <w:t>que</w:t>
      </w:r>
      <w:r w:rsidRPr="00BB2CC0">
        <w:rPr>
          <w:spacing w:val="-15"/>
          <w:sz w:val="24"/>
          <w:szCs w:val="24"/>
        </w:rPr>
        <w:t xml:space="preserve"> </w:t>
      </w:r>
      <w:r w:rsidRPr="00BB2CC0">
        <w:rPr>
          <w:sz w:val="24"/>
          <w:szCs w:val="24"/>
        </w:rPr>
        <w:t>trata</w:t>
      </w:r>
      <w:r w:rsidRPr="00BB2CC0">
        <w:rPr>
          <w:spacing w:val="-15"/>
          <w:sz w:val="24"/>
          <w:szCs w:val="24"/>
        </w:rPr>
        <w:t xml:space="preserve"> </w:t>
      </w:r>
      <w:r w:rsidRPr="00BB2CC0">
        <w:rPr>
          <w:sz w:val="24"/>
          <w:szCs w:val="24"/>
        </w:rPr>
        <w:t>o</w:t>
      </w:r>
      <w:r w:rsidRPr="00BB2CC0">
        <w:rPr>
          <w:spacing w:val="-15"/>
          <w:sz w:val="24"/>
          <w:szCs w:val="24"/>
        </w:rPr>
        <w:t xml:space="preserve"> </w:t>
      </w:r>
      <w:r w:rsidRPr="00BB2CC0">
        <w:rPr>
          <w:sz w:val="24"/>
          <w:szCs w:val="24"/>
        </w:rPr>
        <w:t>item</w:t>
      </w:r>
      <w:r w:rsidRPr="00BB2CC0">
        <w:rPr>
          <w:spacing w:val="-15"/>
          <w:sz w:val="24"/>
          <w:szCs w:val="24"/>
        </w:rPr>
        <w:t xml:space="preserve"> </w:t>
      </w:r>
      <w:r w:rsidRPr="00BB2CC0">
        <w:rPr>
          <w:sz w:val="24"/>
          <w:szCs w:val="24"/>
        </w:rPr>
        <w:t>5.2.</w:t>
      </w:r>
      <w:r w:rsidRPr="00BB2CC0">
        <w:rPr>
          <w:spacing w:val="-15"/>
          <w:sz w:val="24"/>
          <w:szCs w:val="24"/>
        </w:rPr>
        <w:t xml:space="preserve"> </w:t>
      </w:r>
      <w:r w:rsidRPr="00BB2CC0">
        <w:rPr>
          <w:sz w:val="24"/>
          <w:szCs w:val="24"/>
        </w:rPr>
        <w:t>deverá</w:t>
      </w:r>
      <w:r w:rsidRPr="00BB2CC0">
        <w:rPr>
          <w:spacing w:val="-15"/>
          <w:sz w:val="24"/>
          <w:szCs w:val="24"/>
        </w:rPr>
        <w:t xml:space="preserve"> </w:t>
      </w:r>
      <w:r w:rsidRPr="00BB2CC0">
        <w:rPr>
          <w:sz w:val="24"/>
          <w:szCs w:val="24"/>
        </w:rPr>
        <w:t>ser</w:t>
      </w:r>
      <w:r w:rsidRPr="00BB2CC0">
        <w:rPr>
          <w:spacing w:val="-15"/>
          <w:sz w:val="24"/>
          <w:szCs w:val="24"/>
        </w:rPr>
        <w:t xml:space="preserve"> </w:t>
      </w:r>
      <w:r w:rsidRPr="00BB2CC0">
        <w:rPr>
          <w:sz w:val="24"/>
          <w:szCs w:val="24"/>
        </w:rPr>
        <w:t>assinado</w:t>
      </w:r>
      <w:r w:rsidRPr="00BB2CC0">
        <w:rPr>
          <w:spacing w:val="-8"/>
          <w:sz w:val="24"/>
          <w:szCs w:val="24"/>
        </w:rPr>
        <w:t xml:space="preserve"> </w:t>
      </w:r>
      <w:r w:rsidRPr="00BB2CC0">
        <w:rPr>
          <w:sz w:val="24"/>
          <w:szCs w:val="24"/>
        </w:rPr>
        <w:t>no</w:t>
      </w:r>
      <w:r w:rsidRPr="00BB2CC0">
        <w:rPr>
          <w:spacing w:val="-8"/>
          <w:sz w:val="24"/>
          <w:szCs w:val="24"/>
        </w:rPr>
        <w:t xml:space="preserve"> </w:t>
      </w:r>
      <w:r w:rsidRPr="00BB2CC0">
        <w:rPr>
          <w:sz w:val="24"/>
          <w:szCs w:val="24"/>
        </w:rPr>
        <w:t>prazo</w:t>
      </w:r>
      <w:r w:rsidRPr="00BB2CC0">
        <w:rPr>
          <w:spacing w:val="-13"/>
          <w:sz w:val="24"/>
          <w:szCs w:val="24"/>
        </w:rPr>
        <w:t xml:space="preserve"> </w:t>
      </w:r>
      <w:r w:rsidRPr="00BB2CC0">
        <w:rPr>
          <w:sz w:val="24"/>
          <w:szCs w:val="24"/>
        </w:rPr>
        <w:t>de</w:t>
      </w:r>
      <w:r w:rsidRPr="00BB2CC0">
        <w:rPr>
          <w:spacing w:val="-14"/>
          <w:sz w:val="24"/>
          <w:szCs w:val="24"/>
        </w:rPr>
        <w:t xml:space="preserve"> </w:t>
      </w:r>
      <w:r w:rsidRPr="00BB2CC0">
        <w:rPr>
          <w:sz w:val="24"/>
          <w:szCs w:val="24"/>
        </w:rPr>
        <w:t>validade da ata de registro de preços.</w:t>
      </w:r>
    </w:p>
    <w:p w14:paraId="7B1E3355" w14:textId="77777777" w:rsidR="00D41E71" w:rsidRPr="00BB2CC0" w:rsidRDefault="00087F1A">
      <w:pPr>
        <w:pStyle w:val="PargrafodaLista"/>
        <w:numPr>
          <w:ilvl w:val="1"/>
          <w:numId w:val="9"/>
        </w:numPr>
        <w:tabs>
          <w:tab w:val="left" w:pos="561"/>
        </w:tabs>
        <w:spacing w:before="211" w:line="288" w:lineRule="auto"/>
        <w:ind w:right="145" w:firstLine="0"/>
        <w:rPr>
          <w:sz w:val="24"/>
          <w:szCs w:val="24"/>
        </w:rPr>
      </w:pPr>
      <w:r w:rsidRPr="00BB2CC0">
        <w:rPr>
          <w:sz w:val="24"/>
          <w:szCs w:val="24"/>
        </w:rPr>
        <w:t>Os</w:t>
      </w:r>
      <w:r w:rsidRPr="00BB2CC0">
        <w:rPr>
          <w:spacing w:val="-11"/>
          <w:sz w:val="24"/>
          <w:szCs w:val="24"/>
        </w:rPr>
        <w:t xml:space="preserve"> </w:t>
      </w:r>
      <w:r w:rsidRPr="00BB2CC0">
        <w:rPr>
          <w:sz w:val="24"/>
          <w:szCs w:val="24"/>
        </w:rPr>
        <w:t>contratos</w:t>
      </w:r>
      <w:r w:rsidRPr="00BB2CC0">
        <w:rPr>
          <w:spacing w:val="-10"/>
          <w:sz w:val="24"/>
          <w:szCs w:val="24"/>
        </w:rPr>
        <w:t xml:space="preserve"> </w:t>
      </w:r>
      <w:r w:rsidRPr="00BB2CC0">
        <w:rPr>
          <w:sz w:val="24"/>
          <w:szCs w:val="24"/>
        </w:rPr>
        <w:t>decorrentes</w:t>
      </w:r>
      <w:r w:rsidRPr="00BB2CC0">
        <w:rPr>
          <w:spacing w:val="-10"/>
          <w:sz w:val="24"/>
          <w:szCs w:val="24"/>
        </w:rPr>
        <w:t xml:space="preserve"> </w:t>
      </w:r>
      <w:r w:rsidRPr="00BB2CC0">
        <w:rPr>
          <w:sz w:val="24"/>
          <w:szCs w:val="24"/>
        </w:rPr>
        <w:t>do</w:t>
      </w:r>
      <w:r w:rsidRPr="00BB2CC0">
        <w:rPr>
          <w:spacing w:val="-3"/>
          <w:sz w:val="24"/>
          <w:szCs w:val="24"/>
        </w:rPr>
        <w:t xml:space="preserve"> </w:t>
      </w:r>
      <w:r w:rsidRPr="00BB2CC0">
        <w:rPr>
          <w:sz w:val="24"/>
          <w:szCs w:val="24"/>
        </w:rPr>
        <w:t>sistema</w:t>
      </w:r>
      <w:r w:rsidRPr="00BB2CC0">
        <w:rPr>
          <w:spacing w:val="-9"/>
          <w:sz w:val="24"/>
          <w:szCs w:val="24"/>
        </w:rPr>
        <w:t xml:space="preserve"> </w:t>
      </w:r>
      <w:r w:rsidRPr="00BB2CC0">
        <w:rPr>
          <w:sz w:val="24"/>
          <w:szCs w:val="24"/>
        </w:rPr>
        <w:t>de</w:t>
      </w:r>
      <w:r w:rsidRPr="00BB2CC0">
        <w:rPr>
          <w:spacing w:val="-9"/>
          <w:sz w:val="24"/>
          <w:szCs w:val="24"/>
        </w:rPr>
        <w:t xml:space="preserve"> </w:t>
      </w:r>
      <w:r w:rsidRPr="00BB2CC0">
        <w:rPr>
          <w:sz w:val="24"/>
          <w:szCs w:val="24"/>
        </w:rPr>
        <w:t>registro</w:t>
      </w:r>
      <w:r w:rsidRPr="00BB2CC0">
        <w:rPr>
          <w:spacing w:val="-3"/>
          <w:sz w:val="24"/>
          <w:szCs w:val="24"/>
        </w:rPr>
        <w:t xml:space="preserve"> </w:t>
      </w:r>
      <w:r w:rsidRPr="00BB2CC0">
        <w:rPr>
          <w:sz w:val="24"/>
          <w:szCs w:val="24"/>
        </w:rPr>
        <w:t>de</w:t>
      </w:r>
      <w:r w:rsidRPr="00BB2CC0">
        <w:rPr>
          <w:spacing w:val="-14"/>
          <w:sz w:val="24"/>
          <w:szCs w:val="24"/>
        </w:rPr>
        <w:t xml:space="preserve"> </w:t>
      </w:r>
      <w:r w:rsidRPr="00BB2CC0">
        <w:rPr>
          <w:sz w:val="24"/>
          <w:szCs w:val="24"/>
        </w:rPr>
        <w:t>preços</w:t>
      </w:r>
      <w:r w:rsidRPr="00BB2CC0">
        <w:rPr>
          <w:spacing w:val="-10"/>
          <w:sz w:val="24"/>
          <w:szCs w:val="24"/>
        </w:rPr>
        <w:t xml:space="preserve"> </w:t>
      </w:r>
      <w:r w:rsidRPr="00BB2CC0">
        <w:rPr>
          <w:sz w:val="24"/>
          <w:szCs w:val="24"/>
        </w:rPr>
        <w:t>poderão</w:t>
      </w:r>
      <w:r w:rsidRPr="00BB2CC0">
        <w:rPr>
          <w:spacing w:val="-3"/>
          <w:sz w:val="24"/>
          <w:szCs w:val="24"/>
        </w:rPr>
        <w:t xml:space="preserve"> </w:t>
      </w:r>
      <w:r w:rsidRPr="00BB2CC0">
        <w:rPr>
          <w:sz w:val="24"/>
          <w:szCs w:val="24"/>
        </w:rPr>
        <w:t>ser</w:t>
      </w:r>
      <w:r w:rsidRPr="00BB2CC0">
        <w:rPr>
          <w:spacing w:val="-6"/>
          <w:sz w:val="24"/>
          <w:szCs w:val="24"/>
        </w:rPr>
        <w:t xml:space="preserve"> </w:t>
      </w:r>
      <w:r w:rsidRPr="00BB2CC0">
        <w:rPr>
          <w:sz w:val="24"/>
          <w:szCs w:val="24"/>
        </w:rPr>
        <w:t>alterados,</w:t>
      </w:r>
      <w:r w:rsidRPr="00BB2CC0">
        <w:rPr>
          <w:spacing w:val="-15"/>
          <w:sz w:val="24"/>
          <w:szCs w:val="24"/>
        </w:rPr>
        <w:t xml:space="preserve"> </w:t>
      </w:r>
      <w:r w:rsidRPr="00BB2CC0">
        <w:rPr>
          <w:sz w:val="24"/>
          <w:szCs w:val="24"/>
        </w:rPr>
        <w:t>observado o art. 124 da Lei nº 14.133, de 2021.</w:t>
      </w:r>
    </w:p>
    <w:p w14:paraId="50A42F8D" w14:textId="77777777" w:rsidR="00D41E71" w:rsidRPr="00BB2CC0" w:rsidRDefault="00087F1A">
      <w:pPr>
        <w:pStyle w:val="PargrafodaLista"/>
        <w:numPr>
          <w:ilvl w:val="1"/>
          <w:numId w:val="9"/>
        </w:numPr>
        <w:tabs>
          <w:tab w:val="left" w:pos="580"/>
        </w:tabs>
        <w:spacing w:before="212" w:line="288" w:lineRule="auto"/>
        <w:ind w:right="152" w:firstLine="0"/>
        <w:rPr>
          <w:sz w:val="24"/>
          <w:szCs w:val="24"/>
        </w:rPr>
      </w:pPr>
      <w:r w:rsidRPr="00BB2CC0">
        <w:rPr>
          <w:sz w:val="24"/>
          <w:szCs w:val="24"/>
        </w:rPr>
        <w:t xml:space="preserve">Após a autorização da dispensa, serão registrados na ata os preços e os quantitativos do </w:t>
      </w:r>
      <w:r w:rsidRPr="00BB2CC0">
        <w:rPr>
          <w:spacing w:val="-2"/>
          <w:sz w:val="24"/>
          <w:szCs w:val="24"/>
        </w:rPr>
        <w:t>adjudicatário;</w:t>
      </w:r>
    </w:p>
    <w:p w14:paraId="45C10ED0" w14:textId="77777777" w:rsidR="00D41E71" w:rsidRPr="00BB2CC0" w:rsidRDefault="00087F1A">
      <w:pPr>
        <w:pStyle w:val="PargrafodaLista"/>
        <w:numPr>
          <w:ilvl w:val="1"/>
          <w:numId w:val="9"/>
        </w:numPr>
        <w:tabs>
          <w:tab w:val="left" w:pos="604"/>
        </w:tabs>
        <w:spacing w:before="207" w:line="288" w:lineRule="auto"/>
        <w:ind w:right="143" w:firstLine="0"/>
        <w:rPr>
          <w:sz w:val="24"/>
          <w:szCs w:val="24"/>
        </w:rPr>
      </w:pPr>
      <w:r w:rsidRPr="00BB2CC0">
        <w:rPr>
          <w:sz w:val="24"/>
          <w:szCs w:val="24"/>
        </w:rPr>
        <w:lastRenderedPageBreak/>
        <w:t>O preço registrado com indicação dos fornecedores será divulgado no PNCP e ficará disponibilizado durant</w:t>
      </w:r>
      <w:r w:rsidRPr="00BB2CC0">
        <w:rPr>
          <w:sz w:val="24"/>
          <w:szCs w:val="24"/>
        </w:rPr>
        <w:t>e a vigência da ata de registro de preços.</w:t>
      </w:r>
    </w:p>
    <w:p w14:paraId="1A620C32" w14:textId="77777777" w:rsidR="00D41E71" w:rsidRPr="00BB2CC0" w:rsidRDefault="00087F1A">
      <w:pPr>
        <w:pStyle w:val="PargrafodaLista"/>
        <w:numPr>
          <w:ilvl w:val="1"/>
          <w:numId w:val="9"/>
        </w:numPr>
        <w:tabs>
          <w:tab w:val="left" w:pos="566"/>
        </w:tabs>
        <w:spacing w:before="211" w:line="288" w:lineRule="auto"/>
        <w:ind w:right="143" w:firstLine="0"/>
        <w:rPr>
          <w:sz w:val="24"/>
          <w:szCs w:val="24"/>
        </w:rPr>
      </w:pPr>
      <w:r w:rsidRPr="00BB2CC0">
        <w:rPr>
          <w:sz w:val="24"/>
          <w:szCs w:val="24"/>
        </w:rPr>
        <w:t>A</w:t>
      </w:r>
      <w:r w:rsidRPr="00BB2CC0">
        <w:rPr>
          <w:spacing w:val="-5"/>
          <w:sz w:val="24"/>
          <w:szCs w:val="24"/>
        </w:rPr>
        <w:t xml:space="preserve"> </w:t>
      </w:r>
      <w:r w:rsidRPr="00BB2CC0">
        <w:rPr>
          <w:sz w:val="24"/>
          <w:szCs w:val="24"/>
        </w:rPr>
        <w:t>existência de preços</w:t>
      </w:r>
      <w:r w:rsidRPr="00BB2CC0">
        <w:rPr>
          <w:spacing w:val="-6"/>
          <w:sz w:val="24"/>
          <w:szCs w:val="24"/>
        </w:rPr>
        <w:t xml:space="preserve"> </w:t>
      </w:r>
      <w:r w:rsidRPr="00BB2CC0">
        <w:rPr>
          <w:sz w:val="24"/>
          <w:szCs w:val="24"/>
        </w:rPr>
        <w:t>registrados</w:t>
      </w:r>
      <w:r w:rsidRPr="00BB2CC0">
        <w:rPr>
          <w:spacing w:val="-6"/>
          <w:sz w:val="24"/>
          <w:szCs w:val="24"/>
        </w:rPr>
        <w:t xml:space="preserve"> </w:t>
      </w:r>
      <w:r w:rsidRPr="00BB2CC0">
        <w:rPr>
          <w:sz w:val="24"/>
          <w:szCs w:val="24"/>
        </w:rPr>
        <w:t>implicará compromisso de</w:t>
      </w:r>
      <w:r w:rsidRPr="00BB2CC0">
        <w:rPr>
          <w:spacing w:val="-5"/>
          <w:sz w:val="24"/>
          <w:szCs w:val="24"/>
        </w:rPr>
        <w:t xml:space="preserve"> </w:t>
      </w:r>
      <w:r w:rsidRPr="00BB2CC0">
        <w:rPr>
          <w:sz w:val="24"/>
          <w:szCs w:val="24"/>
        </w:rPr>
        <w:t>fornecimento nas</w:t>
      </w:r>
      <w:r w:rsidRPr="00BB2CC0">
        <w:rPr>
          <w:spacing w:val="-2"/>
          <w:sz w:val="24"/>
          <w:szCs w:val="24"/>
        </w:rPr>
        <w:t xml:space="preserve"> </w:t>
      </w:r>
      <w:r w:rsidRPr="00BB2CC0">
        <w:rPr>
          <w:sz w:val="24"/>
          <w:szCs w:val="24"/>
        </w:rPr>
        <w:t>condições estabelecidas,</w:t>
      </w:r>
      <w:r w:rsidRPr="00BB2CC0">
        <w:rPr>
          <w:spacing w:val="-10"/>
          <w:sz w:val="24"/>
          <w:szCs w:val="24"/>
        </w:rPr>
        <w:t xml:space="preserve"> </w:t>
      </w:r>
      <w:r w:rsidRPr="00BB2CC0">
        <w:rPr>
          <w:sz w:val="24"/>
          <w:szCs w:val="24"/>
        </w:rPr>
        <w:t>mas</w:t>
      </w:r>
      <w:r w:rsidRPr="00BB2CC0">
        <w:rPr>
          <w:spacing w:val="-11"/>
          <w:sz w:val="24"/>
          <w:szCs w:val="24"/>
        </w:rPr>
        <w:t xml:space="preserve"> </w:t>
      </w:r>
      <w:r w:rsidRPr="00BB2CC0">
        <w:rPr>
          <w:sz w:val="24"/>
          <w:szCs w:val="24"/>
        </w:rPr>
        <w:t>não</w:t>
      </w:r>
      <w:r w:rsidRPr="00BB2CC0">
        <w:rPr>
          <w:spacing w:val="-5"/>
          <w:sz w:val="24"/>
          <w:szCs w:val="24"/>
        </w:rPr>
        <w:t xml:space="preserve"> </w:t>
      </w:r>
      <w:r w:rsidRPr="00BB2CC0">
        <w:rPr>
          <w:sz w:val="24"/>
          <w:szCs w:val="24"/>
        </w:rPr>
        <w:t>obrigará</w:t>
      </w:r>
      <w:r w:rsidRPr="00BB2CC0">
        <w:rPr>
          <w:spacing w:val="-10"/>
          <w:sz w:val="24"/>
          <w:szCs w:val="24"/>
        </w:rPr>
        <w:t xml:space="preserve"> </w:t>
      </w:r>
      <w:r w:rsidRPr="00BB2CC0">
        <w:rPr>
          <w:sz w:val="24"/>
          <w:szCs w:val="24"/>
        </w:rPr>
        <w:t>a</w:t>
      </w:r>
      <w:r w:rsidRPr="00BB2CC0">
        <w:rPr>
          <w:spacing w:val="-10"/>
          <w:sz w:val="24"/>
          <w:szCs w:val="24"/>
        </w:rPr>
        <w:t xml:space="preserve"> </w:t>
      </w:r>
      <w:r w:rsidRPr="00BB2CC0">
        <w:rPr>
          <w:sz w:val="24"/>
          <w:szCs w:val="24"/>
        </w:rPr>
        <w:t>Administração</w:t>
      </w:r>
      <w:r w:rsidRPr="00BB2CC0">
        <w:rPr>
          <w:spacing w:val="-5"/>
          <w:sz w:val="24"/>
          <w:szCs w:val="24"/>
        </w:rPr>
        <w:t xml:space="preserve"> </w:t>
      </w:r>
      <w:r w:rsidRPr="00BB2CC0">
        <w:rPr>
          <w:sz w:val="24"/>
          <w:szCs w:val="24"/>
        </w:rPr>
        <w:t>a</w:t>
      </w:r>
      <w:r w:rsidRPr="00BB2CC0">
        <w:rPr>
          <w:spacing w:val="-15"/>
          <w:sz w:val="24"/>
          <w:szCs w:val="24"/>
        </w:rPr>
        <w:t xml:space="preserve"> </w:t>
      </w:r>
      <w:r w:rsidRPr="00BB2CC0">
        <w:rPr>
          <w:sz w:val="24"/>
          <w:szCs w:val="24"/>
        </w:rPr>
        <w:t>contratar,</w:t>
      </w:r>
      <w:r w:rsidRPr="00BB2CC0">
        <w:rPr>
          <w:spacing w:val="-11"/>
          <w:sz w:val="24"/>
          <w:szCs w:val="24"/>
        </w:rPr>
        <w:t xml:space="preserve"> </w:t>
      </w:r>
      <w:r w:rsidRPr="00BB2CC0">
        <w:rPr>
          <w:sz w:val="24"/>
          <w:szCs w:val="24"/>
        </w:rPr>
        <w:t>facultada</w:t>
      </w:r>
      <w:r w:rsidRPr="00BB2CC0">
        <w:rPr>
          <w:spacing w:val="-10"/>
          <w:sz w:val="24"/>
          <w:szCs w:val="24"/>
        </w:rPr>
        <w:t xml:space="preserve"> </w:t>
      </w:r>
      <w:r w:rsidRPr="00BB2CC0">
        <w:rPr>
          <w:sz w:val="24"/>
          <w:szCs w:val="24"/>
        </w:rPr>
        <w:t>a</w:t>
      </w:r>
      <w:r w:rsidRPr="00BB2CC0">
        <w:rPr>
          <w:spacing w:val="-10"/>
          <w:sz w:val="24"/>
          <w:szCs w:val="24"/>
        </w:rPr>
        <w:t xml:space="preserve"> </w:t>
      </w:r>
      <w:r w:rsidRPr="00BB2CC0">
        <w:rPr>
          <w:sz w:val="24"/>
          <w:szCs w:val="24"/>
        </w:rPr>
        <w:t>realização</w:t>
      </w:r>
      <w:r w:rsidRPr="00BB2CC0">
        <w:rPr>
          <w:spacing w:val="-5"/>
          <w:sz w:val="24"/>
          <w:szCs w:val="24"/>
        </w:rPr>
        <w:t xml:space="preserve"> </w:t>
      </w:r>
      <w:r w:rsidRPr="00BB2CC0">
        <w:rPr>
          <w:sz w:val="24"/>
          <w:szCs w:val="24"/>
        </w:rPr>
        <w:t>de</w:t>
      </w:r>
      <w:r w:rsidRPr="00BB2CC0">
        <w:rPr>
          <w:spacing w:val="-10"/>
          <w:sz w:val="24"/>
          <w:szCs w:val="24"/>
        </w:rPr>
        <w:t xml:space="preserve"> </w:t>
      </w:r>
      <w:r w:rsidRPr="00BB2CC0">
        <w:rPr>
          <w:sz w:val="24"/>
          <w:szCs w:val="24"/>
        </w:rPr>
        <w:t>processo de contratação específico para</w:t>
      </w:r>
      <w:r w:rsidRPr="00BB2CC0">
        <w:rPr>
          <w:sz w:val="24"/>
          <w:szCs w:val="24"/>
        </w:rPr>
        <w:t xml:space="preserve"> a contratação pretendida, desde que devidamente justificada.</w:t>
      </w:r>
    </w:p>
    <w:p w14:paraId="3E7A8A58" w14:textId="77777777" w:rsidR="00D41E71" w:rsidRPr="00BB2CC0" w:rsidRDefault="00087F1A">
      <w:pPr>
        <w:pStyle w:val="Ttulo1"/>
        <w:numPr>
          <w:ilvl w:val="0"/>
          <w:numId w:val="9"/>
        </w:numPr>
        <w:tabs>
          <w:tab w:val="left" w:pos="384"/>
        </w:tabs>
        <w:spacing w:before="216"/>
        <w:ind w:left="384" w:hanging="244"/>
        <w:jc w:val="both"/>
      </w:pPr>
      <w:r w:rsidRPr="00BB2CC0">
        <w:t>ALTERAÇÃO</w:t>
      </w:r>
      <w:r w:rsidRPr="00BB2CC0">
        <w:rPr>
          <w:spacing w:val="-5"/>
        </w:rPr>
        <w:t xml:space="preserve"> </w:t>
      </w:r>
      <w:r w:rsidRPr="00BB2CC0">
        <w:t>OU</w:t>
      </w:r>
      <w:r w:rsidRPr="00BB2CC0">
        <w:rPr>
          <w:spacing w:val="-3"/>
        </w:rPr>
        <w:t xml:space="preserve"> </w:t>
      </w:r>
      <w:r w:rsidRPr="00BB2CC0">
        <w:t>ATUALIZAÇÃO</w:t>
      </w:r>
      <w:r w:rsidRPr="00BB2CC0">
        <w:rPr>
          <w:spacing w:val="-2"/>
        </w:rPr>
        <w:t xml:space="preserve"> </w:t>
      </w:r>
      <w:r w:rsidRPr="00BB2CC0">
        <w:t>DOS</w:t>
      </w:r>
      <w:r w:rsidRPr="00BB2CC0">
        <w:rPr>
          <w:spacing w:val="-3"/>
        </w:rPr>
        <w:t xml:space="preserve"> </w:t>
      </w:r>
      <w:r w:rsidRPr="00BB2CC0">
        <w:t>PREÇOS</w:t>
      </w:r>
      <w:r w:rsidRPr="00BB2CC0">
        <w:rPr>
          <w:spacing w:val="-2"/>
        </w:rPr>
        <w:t xml:space="preserve"> REGISTRADOS</w:t>
      </w:r>
    </w:p>
    <w:p w14:paraId="7E1A23F0" w14:textId="77777777" w:rsidR="00D41E71" w:rsidRPr="00BB2CC0" w:rsidRDefault="00087F1A">
      <w:pPr>
        <w:pStyle w:val="PargrafodaLista"/>
        <w:numPr>
          <w:ilvl w:val="1"/>
          <w:numId w:val="9"/>
        </w:numPr>
        <w:tabs>
          <w:tab w:val="left" w:pos="595"/>
        </w:tabs>
        <w:spacing w:before="257" w:line="288" w:lineRule="auto"/>
        <w:ind w:right="132" w:firstLine="0"/>
        <w:rPr>
          <w:sz w:val="24"/>
          <w:szCs w:val="24"/>
        </w:rPr>
      </w:pPr>
      <w:r w:rsidRPr="00BB2CC0">
        <w:rPr>
          <w:sz w:val="24"/>
          <w:szCs w:val="24"/>
        </w:rPr>
        <w:t xml:space="preserve">Os preços registrados poderão ser alterados ou atualizados em decorrência de eventual redução dos preços praticados no mercado ou de fato que </w:t>
      </w:r>
      <w:r w:rsidRPr="00BB2CC0">
        <w:rPr>
          <w:sz w:val="24"/>
          <w:szCs w:val="24"/>
        </w:rPr>
        <w:t>eleve o custo dos bens registrados, nas seguintes situações:</w:t>
      </w:r>
    </w:p>
    <w:p w14:paraId="4BE1A373" w14:textId="77777777" w:rsidR="00D41E71" w:rsidRPr="00BB2CC0" w:rsidRDefault="00087F1A">
      <w:pPr>
        <w:pStyle w:val="PargrafodaLista"/>
        <w:numPr>
          <w:ilvl w:val="2"/>
          <w:numId w:val="6"/>
        </w:numPr>
        <w:tabs>
          <w:tab w:val="left" w:pos="762"/>
        </w:tabs>
        <w:spacing w:before="212" w:line="288" w:lineRule="auto"/>
        <w:ind w:right="143" w:firstLine="0"/>
        <w:rPr>
          <w:sz w:val="24"/>
          <w:szCs w:val="24"/>
        </w:rPr>
      </w:pPr>
      <w:r w:rsidRPr="00BB2CC0">
        <w:rPr>
          <w:sz w:val="24"/>
          <w:szCs w:val="24"/>
        </w:rPr>
        <w:t xml:space="preserve">Em caso de força maior, caso fortuito ou fato do príncipe ou em decorrência de fatos imprevisíveis ou previsíveis de consequências incalculáveis, que inviabilizem a execução da ata tal como </w:t>
      </w:r>
      <w:r w:rsidRPr="00BB2CC0">
        <w:rPr>
          <w:sz w:val="24"/>
          <w:szCs w:val="24"/>
        </w:rPr>
        <w:t>pactuada, nos termos da alínea "d" do inciso II do caput do art. 124 da Lei nº 14.133, de 2021.</w:t>
      </w:r>
    </w:p>
    <w:p w14:paraId="2A4856F5" w14:textId="77777777" w:rsidR="00D41E71" w:rsidRPr="00BB2CC0" w:rsidRDefault="00087F1A">
      <w:pPr>
        <w:pStyle w:val="PargrafodaLista"/>
        <w:numPr>
          <w:ilvl w:val="2"/>
          <w:numId w:val="6"/>
        </w:numPr>
        <w:tabs>
          <w:tab w:val="left" w:pos="748"/>
        </w:tabs>
        <w:spacing w:before="212" w:line="288" w:lineRule="auto"/>
        <w:ind w:right="139" w:firstLine="0"/>
        <w:rPr>
          <w:sz w:val="24"/>
          <w:szCs w:val="24"/>
        </w:rPr>
      </w:pPr>
      <w:r w:rsidRPr="00BB2CC0">
        <w:rPr>
          <w:sz w:val="24"/>
          <w:szCs w:val="24"/>
        </w:rPr>
        <w:t>Em</w:t>
      </w:r>
      <w:r w:rsidRPr="00BB2CC0">
        <w:rPr>
          <w:spacing w:val="-6"/>
          <w:sz w:val="24"/>
          <w:szCs w:val="24"/>
        </w:rPr>
        <w:t xml:space="preserve"> </w:t>
      </w:r>
      <w:r w:rsidRPr="00BB2CC0">
        <w:rPr>
          <w:sz w:val="24"/>
          <w:szCs w:val="24"/>
        </w:rPr>
        <w:t>caso de criação, alteração ou extinção de quaisquer tributos</w:t>
      </w:r>
      <w:r w:rsidRPr="00BB2CC0">
        <w:rPr>
          <w:spacing w:val="-3"/>
          <w:sz w:val="24"/>
          <w:szCs w:val="24"/>
        </w:rPr>
        <w:t xml:space="preserve"> </w:t>
      </w:r>
      <w:r w:rsidRPr="00BB2CC0">
        <w:rPr>
          <w:sz w:val="24"/>
          <w:szCs w:val="24"/>
        </w:rPr>
        <w:t>ou encargos legais ou a superveniência de disposições legais, com comprovada repercussão sobre o</w:t>
      </w:r>
      <w:r w:rsidRPr="00BB2CC0">
        <w:rPr>
          <w:sz w:val="24"/>
          <w:szCs w:val="24"/>
        </w:rPr>
        <w:t xml:space="preserve">s preços </w:t>
      </w:r>
      <w:r w:rsidRPr="00BB2CC0">
        <w:rPr>
          <w:spacing w:val="-2"/>
          <w:sz w:val="24"/>
          <w:szCs w:val="24"/>
        </w:rPr>
        <w:t>registrados;</w:t>
      </w:r>
    </w:p>
    <w:p w14:paraId="343CC939" w14:textId="77777777" w:rsidR="00D41E71" w:rsidRPr="00BB2CC0" w:rsidRDefault="00087F1A">
      <w:pPr>
        <w:pStyle w:val="PargrafodaLista"/>
        <w:numPr>
          <w:ilvl w:val="2"/>
          <w:numId w:val="6"/>
        </w:numPr>
        <w:tabs>
          <w:tab w:val="left" w:pos="743"/>
        </w:tabs>
        <w:spacing w:before="211"/>
        <w:ind w:left="743" w:hanging="603"/>
        <w:rPr>
          <w:sz w:val="24"/>
          <w:szCs w:val="24"/>
        </w:rPr>
      </w:pPr>
      <w:r w:rsidRPr="00BB2CC0">
        <w:rPr>
          <w:sz w:val="24"/>
          <w:szCs w:val="24"/>
        </w:rPr>
        <w:t>Reajustamento</w:t>
      </w:r>
      <w:r w:rsidRPr="00BB2CC0">
        <w:rPr>
          <w:spacing w:val="1"/>
          <w:sz w:val="24"/>
          <w:szCs w:val="24"/>
        </w:rPr>
        <w:t xml:space="preserve"> </w:t>
      </w:r>
      <w:r w:rsidRPr="00BB2CC0">
        <w:rPr>
          <w:sz w:val="24"/>
          <w:szCs w:val="24"/>
        </w:rPr>
        <w:t>sobre</w:t>
      </w:r>
      <w:r w:rsidRPr="00BB2CC0">
        <w:rPr>
          <w:spacing w:val="-6"/>
          <w:sz w:val="24"/>
          <w:szCs w:val="24"/>
        </w:rPr>
        <w:t xml:space="preserve"> </w:t>
      </w:r>
      <w:r w:rsidRPr="00BB2CC0">
        <w:rPr>
          <w:sz w:val="24"/>
          <w:szCs w:val="24"/>
        </w:rPr>
        <w:t>os</w:t>
      </w:r>
      <w:r w:rsidRPr="00BB2CC0">
        <w:rPr>
          <w:spacing w:val="-3"/>
          <w:sz w:val="24"/>
          <w:szCs w:val="24"/>
        </w:rPr>
        <w:t xml:space="preserve"> </w:t>
      </w:r>
      <w:r w:rsidRPr="00BB2CC0">
        <w:rPr>
          <w:sz w:val="24"/>
          <w:szCs w:val="24"/>
        </w:rPr>
        <w:t>preços</w:t>
      </w:r>
      <w:r w:rsidRPr="00BB2CC0">
        <w:rPr>
          <w:spacing w:val="-2"/>
          <w:sz w:val="24"/>
          <w:szCs w:val="24"/>
        </w:rPr>
        <w:t xml:space="preserve"> </w:t>
      </w:r>
      <w:r w:rsidRPr="00BB2CC0">
        <w:rPr>
          <w:sz w:val="24"/>
          <w:szCs w:val="24"/>
        </w:rPr>
        <w:t>registrados,</w:t>
      </w:r>
      <w:r w:rsidRPr="00BB2CC0">
        <w:rPr>
          <w:spacing w:val="-4"/>
          <w:sz w:val="24"/>
          <w:szCs w:val="24"/>
        </w:rPr>
        <w:t xml:space="preserve"> </w:t>
      </w:r>
      <w:r w:rsidRPr="00BB2CC0">
        <w:rPr>
          <w:sz w:val="24"/>
          <w:szCs w:val="24"/>
        </w:rPr>
        <w:t>nos</w:t>
      </w:r>
      <w:r w:rsidRPr="00BB2CC0">
        <w:rPr>
          <w:spacing w:val="-2"/>
          <w:sz w:val="24"/>
          <w:szCs w:val="24"/>
        </w:rPr>
        <w:t xml:space="preserve"> </w:t>
      </w:r>
      <w:r w:rsidRPr="00BB2CC0">
        <w:rPr>
          <w:sz w:val="24"/>
          <w:szCs w:val="24"/>
        </w:rPr>
        <w:t>termos</w:t>
      </w:r>
      <w:r w:rsidRPr="00BB2CC0">
        <w:rPr>
          <w:spacing w:val="-2"/>
          <w:sz w:val="24"/>
          <w:szCs w:val="24"/>
        </w:rPr>
        <w:t xml:space="preserve"> </w:t>
      </w:r>
      <w:r w:rsidRPr="00BB2CC0">
        <w:rPr>
          <w:sz w:val="24"/>
          <w:szCs w:val="24"/>
        </w:rPr>
        <w:t>da</w:t>
      </w:r>
      <w:r w:rsidRPr="00BB2CC0">
        <w:rPr>
          <w:spacing w:val="-2"/>
          <w:sz w:val="24"/>
          <w:szCs w:val="24"/>
        </w:rPr>
        <w:t xml:space="preserve"> </w:t>
      </w:r>
      <w:r w:rsidRPr="00BB2CC0">
        <w:rPr>
          <w:sz w:val="24"/>
          <w:szCs w:val="24"/>
        </w:rPr>
        <w:t>Lei</w:t>
      </w:r>
      <w:r w:rsidRPr="00BB2CC0">
        <w:rPr>
          <w:spacing w:val="-9"/>
          <w:sz w:val="24"/>
          <w:szCs w:val="24"/>
        </w:rPr>
        <w:t xml:space="preserve"> </w:t>
      </w:r>
      <w:r w:rsidRPr="00BB2CC0">
        <w:rPr>
          <w:sz w:val="24"/>
          <w:szCs w:val="24"/>
        </w:rPr>
        <w:t>nº</w:t>
      </w:r>
      <w:r w:rsidRPr="00BB2CC0">
        <w:rPr>
          <w:spacing w:val="1"/>
          <w:sz w:val="24"/>
          <w:szCs w:val="24"/>
        </w:rPr>
        <w:t xml:space="preserve"> </w:t>
      </w:r>
      <w:r w:rsidRPr="00BB2CC0">
        <w:rPr>
          <w:sz w:val="24"/>
          <w:szCs w:val="24"/>
        </w:rPr>
        <w:t>14.133,</w:t>
      </w:r>
      <w:r w:rsidRPr="00BB2CC0">
        <w:rPr>
          <w:spacing w:val="2"/>
          <w:sz w:val="24"/>
          <w:szCs w:val="24"/>
        </w:rPr>
        <w:t xml:space="preserve"> </w:t>
      </w:r>
      <w:r w:rsidRPr="00BB2CC0">
        <w:rPr>
          <w:sz w:val="24"/>
          <w:szCs w:val="24"/>
        </w:rPr>
        <w:t>de</w:t>
      </w:r>
      <w:r w:rsidRPr="00BB2CC0">
        <w:rPr>
          <w:spacing w:val="-6"/>
          <w:sz w:val="24"/>
          <w:szCs w:val="24"/>
        </w:rPr>
        <w:t xml:space="preserve"> </w:t>
      </w:r>
      <w:r w:rsidRPr="00BB2CC0">
        <w:rPr>
          <w:spacing w:val="-2"/>
          <w:sz w:val="24"/>
          <w:szCs w:val="24"/>
        </w:rPr>
        <w:t>2021.</w:t>
      </w:r>
    </w:p>
    <w:p w14:paraId="1B006FD8" w14:textId="77777777" w:rsidR="00D41E71" w:rsidRPr="00BB2CC0" w:rsidRDefault="00087F1A">
      <w:pPr>
        <w:pStyle w:val="PargrafodaLista"/>
        <w:numPr>
          <w:ilvl w:val="3"/>
          <w:numId w:val="6"/>
        </w:numPr>
        <w:tabs>
          <w:tab w:val="left" w:pos="930"/>
        </w:tabs>
        <w:spacing w:before="262" w:line="288" w:lineRule="auto"/>
        <w:ind w:right="141" w:firstLine="0"/>
        <w:rPr>
          <w:sz w:val="24"/>
          <w:szCs w:val="24"/>
        </w:rPr>
      </w:pPr>
      <w:r w:rsidRPr="00BB2CC0">
        <w:rPr>
          <w:sz w:val="24"/>
          <w:szCs w:val="24"/>
        </w:rPr>
        <w:t>No caso do reajustamento, deverá ser respeitada a contagem</w:t>
      </w:r>
      <w:r w:rsidRPr="00BB2CC0">
        <w:rPr>
          <w:spacing w:val="-1"/>
          <w:sz w:val="24"/>
          <w:szCs w:val="24"/>
        </w:rPr>
        <w:t xml:space="preserve"> </w:t>
      </w:r>
      <w:r w:rsidRPr="00BB2CC0">
        <w:rPr>
          <w:sz w:val="24"/>
          <w:szCs w:val="24"/>
        </w:rPr>
        <w:t>da anualidade e o índice previstos para a contratação;</w:t>
      </w:r>
    </w:p>
    <w:p w14:paraId="7ACF66AA" w14:textId="77777777" w:rsidR="00D41E71" w:rsidRPr="00BB2CC0" w:rsidRDefault="00087F1A">
      <w:pPr>
        <w:pStyle w:val="Ttulo1"/>
        <w:numPr>
          <w:ilvl w:val="0"/>
          <w:numId w:val="9"/>
        </w:numPr>
        <w:tabs>
          <w:tab w:val="left" w:pos="384"/>
        </w:tabs>
        <w:spacing w:before="216"/>
        <w:ind w:left="384" w:hanging="244"/>
        <w:jc w:val="both"/>
      </w:pPr>
      <w:r w:rsidRPr="00BB2CC0">
        <w:t>NEGOCIAÇÃO</w:t>
      </w:r>
      <w:r w:rsidRPr="00BB2CC0">
        <w:rPr>
          <w:spacing w:val="-3"/>
        </w:rPr>
        <w:t xml:space="preserve"> </w:t>
      </w:r>
      <w:r w:rsidRPr="00BB2CC0">
        <w:t>DE</w:t>
      </w:r>
      <w:r w:rsidRPr="00BB2CC0">
        <w:rPr>
          <w:spacing w:val="-4"/>
        </w:rPr>
        <w:t xml:space="preserve"> </w:t>
      </w:r>
      <w:r w:rsidRPr="00BB2CC0">
        <w:t>PREÇOS</w:t>
      </w:r>
      <w:r w:rsidRPr="00BB2CC0">
        <w:rPr>
          <w:spacing w:val="-2"/>
        </w:rPr>
        <w:t xml:space="preserve"> REGISTRADOS</w:t>
      </w:r>
    </w:p>
    <w:p w14:paraId="5312FC71" w14:textId="77777777" w:rsidR="00D41E71" w:rsidRPr="00BB2CC0" w:rsidRDefault="00087F1A">
      <w:pPr>
        <w:pStyle w:val="PargrafodaLista"/>
        <w:numPr>
          <w:ilvl w:val="1"/>
          <w:numId w:val="9"/>
        </w:numPr>
        <w:tabs>
          <w:tab w:val="left" w:pos="585"/>
        </w:tabs>
        <w:spacing w:before="252" w:line="288" w:lineRule="auto"/>
        <w:ind w:right="138" w:firstLine="0"/>
        <w:rPr>
          <w:sz w:val="24"/>
          <w:szCs w:val="24"/>
        </w:rPr>
      </w:pPr>
      <w:r w:rsidRPr="00BB2CC0">
        <w:rPr>
          <w:sz w:val="24"/>
          <w:szCs w:val="24"/>
        </w:rPr>
        <w:t>Na hip</w:t>
      </w:r>
      <w:r w:rsidRPr="00BB2CC0">
        <w:rPr>
          <w:sz w:val="24"/>
          <w:szCs w:val="24"/>
        </w:rPr>
        <w:t>ótese de o preço registrado tornar-se superior ao preço praticado no mercado por motivo superveniente, o gerenciador (Câmara Municipal de Bocaina de Minas) convocará o fornecedor para negociar a redução do preço registrado.</w:t>
      </w:r>
    </w:p>
    <w:p w14:paraId="1A6B58DD" w14:textId="77777777" w:rsidR="00D41E71" w:rsidRPr="00BB2CC0" w:rsidRDefault="00087F1A">
      <w:pPr>
        <w:pStyle w:val="PargrafodaLista"/>
        <w:numPr>
          <w:ilvl w:val="2"/>
          <w:numId w:val="5"/>
        </w:numPr>
        <w:tabs>
          <w:tab w:val="left" w:pos="738"/>
        </w:tabs>
        <w:spacing w:before="212" w:line="288" w:lineRule="auto"/>
        <w:ind w:right="145" w:firstLine="0"/>
        <w:rPr>
          <w:sz w:val="24"/>
          <w:szCs w:val="24"/>
        </w:rPr>
      </w:pPr>
      <w:r w:rsidRPr="00BB2CC0">
        <w:rPr>
          <w:sz w:val="24"/>
          <w:szCs w:val="24"/>
        </w:rPr>
        <w:t>Caso</w:t>
      </w:r>
      <w:r w:rsidRPr="00BB2CC0">
        <w:rPr>
          <w:spacing w:val="-10"/>
          <w:sz w:val="24"/>
          <w:szCs w:val="24"/>
        </w:rPr>
        <w:t xml:space="preserve"> </w:t>
      </w:r>
      <w:r w:rsidRPr="00BB2CC0">
        <w:rPr>
          <w:sz w:val="24"/>
          <w:szCs w:val="24"/>
        </w:rPr>
        <w:t>não</w:t>
      </w:r>
      <w:r w:rsidRPr="00BB2CC0">
        <w:rPr>
          <w:spacing w:val="-5"/>
          <w:sz w:val="24"/>
          <w:szCs w:val="24"/>
        </w:rPr>
        <w:t xml:space="preserve"> </w:t>
      </w:r>
      <w:r w:rsidRPr="00BB2CC0">
        <w:rPr>
          <w:sz w:val="24"/>
          <w:szCs w:val="24"/>
        </w:rPr>
        <w:t>aceite</w:t>
      </w:r>
      <w:r w:rsidRPr="00BB2CC0">
        <w:rPr>
          <w:spacing w:val="-11"/>
          <w:sz w:val="24"/>
          <w:szCs w:val="24"/>
        </w:rPr>
        <w:t xml:space="preserve"> </w:t>
      </w:r>
      <w:r w:rsidRPr="00BB2CC0">
        <w:rPr>
          <w:sz w:val="24"/>
          <w:szCs w:val="24"/>
        </w:rPr>
        <w:t>reduzir</w:t>
      </w:r>
      <w:r w:rsidRPr="00BB2CC0">
        <w:rPr>
          <w:spacing w:val="-8"/>
          <w:sz w:val="24"/>
          <w:szCs w:val="24"/>
        </w:rPr>
        <w:t xml:space="preserve"> </w:t>
      </w:r>
      <w:r w:rsidRPr="00BB2CC0">
        <w:rPr>
          <w:sz w:val="24"/>
          <w:szCs w:val="24"/>
        </w:rPr>
        <w:t>seu</w:t>
      </w:r>
      <w:r w:rsidRPr="00BB2CC0">
        <w:rPr>
          <w:spacing w:val="-10"/>
          <w:sz w:val="24"/>
          <w:szCs w:val="24"/>
        </w:rPr>
        <w:t xml:space="preserve"> </w:t>
      </w:r>
      <w:r w:rsidRPr="00BB2CC0">
        <w:rPr>
          <w:sz w:val="24"/>
          <w:szCs w:val="24"/>
        </w:rPr>
        <w:t>preço</w:t>
      </w:r>
      <w:r w:rsidRPr="00BB2CC0">
        <w:rPr>
          <w:spacing w:val="-5"/>
          <w:sz w:val="24"/>
          <w:szCs w:val="24"/>
        </w:rPr>
        <w:t xml:space="preserve"> </w:t>
      </w:r>
      <w:r w:rsidRPr="00BB2CC0">
        <w:rPr>
          <w:sz w:val="24"/>
          <w:szCs w:val="24"/>
        </w:rPr>
        <w:t>aos</w:t>
      </w:r>
      <w:r w:rsidRPr="00BB2CC0">
        <w:rPr>
          <w:spacing w:val="-11"/>
          <w:sz w:val="24"/>
          <w:szCs w:val="24"/>
        </w:rPr>
        <w:t xml:space="preserve"> </w:t>
      </w:r>
      <w:r w:rsidRPr="00BB2CC0">
        <w:rPr>
          <w:sz w:val="24"/>
          <w:szCs w:val="24"/>
        </w:rPr>
        <w:t>valores</w:t>
      </w:r>
      <w:r w:rsidRPr="00BB2CC0">
        <w:rPr>
          <w:spacing w:val="-11"/>
          <w:sz w:val="24"/>
          <w:szCs w:val="24"/>
        </w:rPr>
        <w:t xml:space="preserve"> </w:t>
      </w:r>
      <w:r w:rsidRPr="00BB2CC0">
        <w:rPr>
          <w:sz w:val="24"/>
          <w:szCs w:val="24"/>
        </w:rPr>
        <w:t>praticados</w:t>
      </w:r>
      <w:r w:rsidRPr="00BB2CC0">
        <w:rPr>
          <w:spacing w:val="-11"/>
          <w:sz w:val="24"/>
          <w:szCs w:val="24"/>
        </w:rPr>
        <w:t xml:space="preserve"> </w:t>
      </w:r>
      <w:r w:rsidRPr="00BB2CC0">
        <w:rPr>
          <w:sz w:val="24"/>
          <w:szCs w:val="24"/>
        </w:rPr>
        <w:t>pelo</w:t>
      </w:r>
      <w:r w:rsidRPr="00BB2CC0">
        <w:rPr>
          <w:spacing w:val="-2"/>
          <w:sz w:val="24"/>
          <w:szCs w:val="24"/>
        </w:rPr>
        <w:t xml:space="preserve"> </w:t>
      </w:r>
      <w:r w:rsidRPr="00BB2CC0">
        <w:rPr>
          <w:sz w:val="24"/>
          <w:szCs w:val="24"/>
        </w:rPr>
        <w:t>mercado,</w:t>
      </w:r>
      <w:r w:rsidRPr="00BB2CC0">
        <w:rPr>
          <w:spacing w:val="-12"/>
          <w:sz w:val="24"/>
          <w:szCs w:val="24"/>
        </w:rPr>
        <w:t xml:space="preserve"> </w:t>
      </w:r>
      <w:r w:rsidRPr="00BB2CC0">
        <w:rPr>
          <w:sz w:val="24"/>
          <w:szCs w:val="24"/>
        </w:rPr>
        <w:t>o</w:t>
      </w:r>
      <w:r w:rsidRPr="00BB2CC0">
        <w:rPr>
          <w:spacing w:val="-10"/>
          <w:sz w:val="24"/>
          <w:szCs w:val="24"/>
        </w:rPr>
        <w:t xml:space="preserve"> </w:t>
      </w:r>
      <w:r w:rsidRPr="00BB2CC0">
        <w:rPr>
          <w:sz w:val="24"/>
          <w:szCs w:val="24"/>
        </w:rPr>
        <w:t>fornecedor</w:t>
      </w:r>
      <w:r w:rsidRPr="00BB2CC0">
        <w:rPr>
          <w:spacing w:val="-8"/>
          <w:sz w:val="24"/>
          <w:szCs w:val="24"/>
        </w:rPr>
        <w:t xml:space="preserve"> </w:t>
      </w:r>
      <w:r w:rsidRPr="00BB2CC0">
        <w:rPr>
          <w:sz w:val="24"/>
          <w:szCs w:val="24"/>
        </w:rPr>
        <w:t xml:space="preserve">será liberado do compromisso assumido quanto ao item registrado, sem aplicação de penalidades </w:t>
      </w:r>
      <w:r w:rsidRPr="00BB2CC0">
        <w:rPr>
          <w:spacing w:val="-2"/>
          <w:sz w:val="24"/>
          <w:szCs w:val="24"/>
        </w:rPr>
        <w:t>administrativas.</w:t>
      </w:r>
    </w:p>
    <w:p w14:paraId="233CE51D" w14:textId="77777777" w:rsidR="00D41E71" w:rsidRPr="00BB2CC0" w:rsidRDefault="00087F1A">
      <w:pPr>
        <w:pStyle w:val="PargrafodaLista"/>
        <w:numPr>
          <w:ilvl w:val="2"/>
          <w:numId w:val="5"/>
        </w:numPr>
        <w:tabs>
          <w:tab w:val="left" w:pos="800"/>
        </w:tabs>
        <w:spacing w:before="211" w:line="288" w:lineRule="auto"/>
        <w:ind w:right="137" w:firstLine="0"/>
        <w:rPr>
          <w:sz w:val="24"/>
          <w:szCs w:val="24"/>
        </w:rPr>
      </w:pPr>
      <w:r w:rsidRPr="00BB2CC0">
        <w:rPr>
          <w:sz w:val="24"/>
          <w:szCs w:val="24"/>
        </w:rPr>
        <w:t xml:space="preserve">Na hipótese prevista no item anterior, a Câmara Municipal de Bocaina de Minas convocará </w:t>
      </w:r>
      <w:r w:rsidRPr="00BB2CC0">
        <w:rPr>
          <w:sz w:val="24"/>
          <w:szCs w:val="24"/>
        </w:rPr>
        <w:t>os fornecedores do cadastro de</w:t>
      </w:r>
      <w:r w:rsidRPr="00BB2CC0">
        <w:rPr>
          <w:spacing w:val="-3"/>
          <w:sz w:val="24"/>
          <w:szCs w:val="24"/>
        </w:rPr>
        <w:t xml:space="preserve"> </w:t>
      </w:r>
      <w:r w:rsidRPr="00BB2CC0">
        <w:rPr>
          <w:sz w:val="24"/>
          <w:szCs w:val="24"/>
        </w:rPr>
        <w:t>reserva, na ordem</w:t>
      </w:r>
      <w:r w:rsidRPr="00BB2CC0">
        <w:rPr>
          <w:spacing w:val="-7"/>
          <w:sz w:val="24"/>
          <w:szCs w:val="24"/>
        </w:rPr>
        <w:t xml:space="preserve"> </w:t>
      </w:r>
      <w:r w:rsidRPr="00BB2CC0">
        <w:rPr>
          <w:sz w:val="24"/>
          <w:szCs w:val="24"/>
        </w:rPr>
        <w:t>de classificação, para verificar se aceitam reduzir seus preços aos valores de mercado e não convocará os fornecedores que tiveram seu registro cancelado.</w:t>
      </w:r>
    </w:p>
    <w:p w14:paraId="722E404E" w14:textId="77777777" w:rsidR="00D41E71" w:rsidRPr="00BB2CC0" w:rsidRDefault="00087F1A">
      <w:pPr>
        <w:pStyle w:val="PargrafodaLista"/>
        <w:numPr>
          <w:ilvl w:val="2"/>
          <w:numId w:val="5"/>
        </w:numPr>
        <w:tabs>
          <w:tab w:val="left" w:pos="800"/>
        </w:tabs>
        <w:spacing w:before="208" w:line="288" w:lineRule="auto"/>
        <w:ind w:right="150" w:firstLine="0"/>
        <w:rPr>
          <w:sz w:val="24"/>
          <w:szCs w:val="24"/>
        </w:rPr>
      </w:pPr>
      <w:r w:rsidRPr="00BB2CC0">
        <w:rPr>
          <w:sz w:val="24"/>
          <w:szCs w:val="24"/>
        </w:rPr>
        <w:t>Se não obtiver êxito nas negociações, a Câmara Munic</w:t>
      </w:r>
      <w:r w:rsidRPr="00BB2CC0">
        <w:rPr>
          <w:sz w:val="24"/>
          <w:szCs w:val="24"/>
        </w:rPr>
        <w:t xml:space="preserve">ipal de Bocaina de Minas </w:t>
      </w:r>
      <w:r w:rsidRPr="00BB2CC0">
        <w:rPr>
          <w:sz w:val="24"/>
          <w:szCs w:val="24"/>
        </w:rPr>
        <w:lastRenderedPageBreak/>
        <w:t>procederá ao cancelamento da ata de registro de preços, adotando as medidas cabíveis para obtenção de contratação mais vantajosa.</w:t>
      </w:r>
    </w:p>
    <w:p w14:paraId="7365E812" w14:textId="77777777" w:rsidR="00D41E71" w:rsidRPr="00BB2CC0" w:rsidRDefault="00087F1A">
      <w:pPr>
        <w:pStyle w:val="PargrafodaLista"/>
        <w:numPr>
          <w:ilvl w:val="2"/>
          <w:numId w:val="5"/>
        </w:numPr>
        <w:tabs>
          <w:tab w:val="left" w:pos="772"/>
        </w:tabs>
        <w:spacing w:before="211" w:line="288" w:lineRule="auto"/>
        <w:ind w:right="149" w:firstLine="0"/>
        <w:rPr>
          <w:sz w:val="24"/>
          <w:szCs w:val="24"/>
        </w:rPr>
      </w:pPr>
      <w:r w:rsidRPr="00BB2CC0">
        <w:rPr>
          <w:sz w:val="24"/>
          <w:szCs w:val="24"/>
        </w:rPr>
        <w:t>Na hipótese de redução do preço registrado o contrato celebrado poderá ser alterado, observado o disp</w:t>
      </w:r>
      <w:r w:rsidRPr="00BB2CC0">
        <w:rPr>
          <w:sz w:val="24"/>
          <w:szCs w:val="24"/>
        </w:rPr>
        <w:t>osto no art. 124 da Lei nº 14.133, de 2021.</w:t>
      </w:r>
    </w:p>
    <w:p w14:paraId="2784DE92" w14:textId="77777777" w:rsidR="00D41E71" w:rsidRPr="00BB2CC0" w:rsidRDefault="00087F1A">
      <w:pPr>
        <w:pStyle w:val="PargrafodaLista"/>
        <w:numPr>
          <w:ilvl w:val="1"/>
          <w:numId w:val="9"/>
        </w:numPr>
        <w:tabs>
          <w:tab w:val="left" w:pos="575"/>
        </w:tabs>
        <w:spacing w:before="211" w:line="288" w:lineRule="auto"/>
        <w:ind w:right="138" w:firstLine="0"/>
        <w:rPr>
          <w:sz w:val="24"/>
          <w:szCs w:val="24"/>
        </w:rPr>
      </w:pPr>
      <w:r w:rsidRPr="00BB2CC0">
        <w:rPr>
          <w:sz w:val="24"/>
          <w:szCs w:val="24"/>
        </w:rPr>
        <w:t>Na hipótese de o preço de mercado tornar-se superior ao preço registrado e o fornecedor não poder</w:t>
      </w:r>
      <w:r w:rsidRPr="00BB2CC0">
        <w:rPr>
          <w:spacing w:val="-3"/>
          <w:sz w:val="24"/>
          <w:szCs w:val="24"/>
        </w:rPr>
        <w:t xml:space="preserve"> </w:t>
      </w:r>
      <w:r w:rsidRPr="00BB2CC0">
        <w:rPr>
          <w:sz w:val="24"/>
          <w:szCs w:val="24"/>
        </w:rPr>
        <w:t>cumprir</w:t>
      </w:r>
      <w:r w:rsidRPr="00BB2CC0">
        <w:rPr>
          <w:spacing w:val="-3"/>
          <w:sz w:val="24"/>
          <w:szCs w:val="24"/>
        </w:rPr>
        <w:t xml:space="preserve"> </w:t>
      </w:r>
      <w:r w:rsidRPr="00BB2CC0">
        <w:rPr>
          <w:sz w:val="24"/>
          <w:szCs w:val="24"/>
        </w:rPr>
        <w:t>as</w:t>
      </w:r>
      <w:r w:rsidRPr="00BB2CC0">
        <w:rPr>
          <w:spacing w:val="-5"/>
          <w:sz w:val="24"/>
          <w:szCs w:val="24"/>
        </w:rPr>
        <w:t xml:space="preserve"> </w:t>
      </w:r>
      <w:r w:rsidRPr="00BB2CC0">
        <w:rPr>
          <w:sz w:val="24"/>
          <w:szCs w:val="24"/>
        </w:rPr>
        <w:t>obrigações</w:t>
      </w:r>
      <w:r w:rsidRPr="00BB2CC0">
        <w:rPr>
          <w:spacing w:val="-5"/>
          <w:sz w:val="24"/>
          <w:szCs w:val="24"/>
        </w:rPr>
        <w:t xml:space="preserve"> </w:t>
      </w:r>
      <w:r w:rsidRPr="00BB2CC0">
        <w:rPr>
          <w:sz w:val="24"/>
          <w:szCs w:val="24"/>
        </w:rPr>
        <w:t>estabelecidas</w:t>
      </w:r>
      <w:r w:rsidRPr="00BB2CC0">
        <w:rPr>
          <w:spacing w:val="-2"/>
          <w:sz w:val="24"/>
          <w:szCs w:val="24"/>
        </w:rPr>
        <w:t xml:space="preserve"> </w:t>
      </w:r>
      <w:r w:rsidRPr="00BB2CC0">
        <w:rPr>
          <w:sz w:val="24"/>
          <w:szCs w:val="24"/>
        </w:rPr>
        <w:t>na</w:t>
      </w:r>
      <w:r w:rsidRPr="00BB2CC0">
        <w:rPr>
          <w:spacing w:val="-4"/>
          <w:sz w:val="24"/>
          <w:szCs w:val="24"/>
        </w:rPr>
        <w:t xml:space="preserve"> </w:t>
      </w:r>
      <w:r w:rsidRPr="00BB2CC0">
        <w:rPr>
          <w:sz w:val="24"/>
          <w:szCs w:val="24"/>
        </w:rPr>
        <w:t>ata,</w:t>
      </w:r>
      <w:r w:rsidRPr="00BB2CC0">
        <w:rPr>
          <w:spacing w:val="-6"/>
          <w:sz w:val="24"/>
          <w:szCs w:val="24"/>
        </w:rPr>
        <w:t xml:space="preserve"> </w:t>
      </w:r>
      <w:r w:rsidRPr="00BB2CC0">
        <w:rPr>
          <w:sz w:val="24"/>
          <w:szCs w:val="24"/>
        </w:rPr>
        <w:t>será</w:t>
      </w:r>
      <w:r w:rsidRPr="00BB2CC0">
        <w:rPr>
          <w:spacing w:val="-4"/>
          <w:sz w:val="24"/>
          <w:szCs w:val="24"/>
        </w:rPr>
        <w:t xml:space="preserve"> </w:t>
      </w:r>
      <w:r w:rsidRPr="00BB2CC0">
        <w:rPr>
          <w:sz w:val="24"/>
          <w:szCs w:val="24"/>
        </w:rPr>
        <w:t>facultado ao</w:t>
      </w:r>
      <w:r w:rsidRPr="00BB2CC0">
        <w:rPr>
          <w:spacing w:val="-4"/>
          <w:sz w:val="24"/>
          <w:szCs w:val="24"/>
        </w:rPr>
        <w:t xml:space="preserve"> </w:t>
      </w:r>
      <w:r w:rsidRPr="00BB2CC0">
        <w:rPr>
          <w:sz w:val="24"/>
          <w:szCs w:val="24"/>
        </w:rPr>
        <w:t>fornecedor</w:t>
      </w:r>
      <w:r w:rsidRPr="00BB2CC0">
        <w:rPr>
          <w:spacing w:val="-3"/>
          <w:sz w:val="24"/>
          <w:szCs w:val="24"/>
        </w:rPr>
        <w:t xml:space="preserve"> </w:t>
      </w:r>
      <w:r w:rsidRPr="00BB2CC0">
        <w:rPr>
          <w:sz w:val="24"/>
          <w:szCs w:val="24"/>
        </w:rPr>
        <w:t>requerer</w:t>
      </w:r>
      <w:r w:rsidRPr="00BB2CC0">
        <w:rPr>
          <w:spacing w:val="-3"/>
          <w:sz w:val="24"/>
          <w:szCs w:val="24"/>
        </w:rPr>
        <w:t xml:space="preserve"> </w:t>
      </w:r>
      <w:r w:rsidRPr="00BB2CC0">
        <w:rPr>
          <w:sz w:val="24"/>
          <w:szCs w:val="24"/>
        </w:rPr>
        <w:t>ao gerenciador</w:t>
      </w:r>
      <w:r w:rsidRPr="00BB2CC0">
        <w:rPr>
          <w:spacing w:val="-15"/>
          <w:sz w:val="24"/>
          <w:szCs w:val="24"/>
        </w:rPr>
        <w:t xml:space="preserve"> </w:t>
      </w:r>
      <w:r w:rsidRPr="00BB2CC0">
        <w:rPr>
          <w:sz w:val="24"/>
          <w:szCs w:val="24"/>
        </w:rPr>
        <w:t>(Câmara</w:t>
      </w:r>
      <w:r w:rsidRPr="00BB2CC0">
        <w:rPr>
          <w:spacing w:val="-15"/>
          <w:sz w:val="24"/>
          <w:szCs w:val="24"/>
        </w:rPr>
        <w:t xml:space="preserve"> </w:t>
      </w:r>
      <w:r w:rsidRPr="00BB2CC0">
        <w:rPr>
          <w:sz w:val="24"/>
          <w:szCs w:val="24"/>
        </w:rPr>
        <w:t>Municipal</w:t>
      </w:r>
      <w:r w:rsidRPr="00BB2CC0">
        <w:rPr>
          <w:spacing w:val="-15"/>
          <w:sz w:val="24"/>
          <w:szCs w:val="24"/>
        </w:rPr>
        <w:t xml:space="preserve"> </w:t>
      </w:r>
      <w:r w:rsidRPr="00BB2CC0">
        <w:rPr>
          <w:sz w:val="24"/>
          <w:szCs w:val="24"/>
        </w:rPr>
        <w:t>de</w:t>
      </w:r>
      <w:r w:rsidRPr="00BB2CC0">
        <w:rPr>
          <w:spacing w:val="-15"/>
          <w:sz w:val="24"/>
          <w:szCs w:val="24"/>
        </w:rPr>
        <w:t xml:space="preserve"> </w:t>
      </w:r>
      <w:r w:rsidRPr="00BB2CC0">
        <w:rPr>
          <w:sz w:val="24"/>
          <w:szCs w:val="24"/>
        </w:rPr>
        <w:t>Bocaina</w:t>
      </w:r>
      <w:r w:rsidRPr="00BB2CC0">
        <w:rPr>
          <w:spacing w:val="-15"/>
          <w:sz w:val="24"/>
          <w:szCs w:val="24"/>
        </w:rPr>
        <w:t xml:space="preserve"> </w:t>
      </w:r>
      <w:r w:rsidRPr="00BB2CC0">
        <w:rPr>
          <w:sz w:val="24"/>
          <w:szCs w:val="24"/>
        </w:rPr>
        <w:t>de</w:t>
      </w:r>
      <w:r w:rsidRPr="00BB2CC0">
        <w:rPr>
          <w:spacing w:val="-15"/>
          <w:sz w:val="24"/>
          <w:szCs w:val="24"/>
        </w:rPr>
        <w:t xml:space="preserve"> </w:t>
      </w:r>
      <w:r w:rsidRPr="00BB2CC0">
        <w:rPr>
          <w:sz w:val="24"/>
          <w:szCs w:val="24"/>
        </w:rPr>
        <w:t>Minas)</w:t>
      </w:r>
      <w:r w:rsidRPr="00BB2CC0">
        <w:rPr>
          <w:spacing w:val="-15"/>
          <w:sz w:val="24"/>
          <w:szCs w:val="24"/>
        </w:rPr>
        <w:t xml:space="preserve"> </w:t>
      </w:r>
      <w:r w:rsidRPr="00BB2CC0">
        <w:rPr>
          <w:sz w:val="24"/>
          <w:szCs w:val="24"/>
        </w:rPr>
        <w:t>a</w:t>
      </w:r>
      <w:r w:rsidRPr="00BB2CC0">
        <w:rPr>
          <w:spacing w:val="-15"/>
          <w:sz w:val="24"/>
          <w:szCs w:val="24"/>
        </w:rPr>
        <w:t xml:space="preserve"> </w:t>
      </w:r>
      <w:r w:rsidRPr="00BB2CC0">
        <w:rPr>
          <w:sz w:val="24"/>
          <w:szCs w:val="24"/>
        </w:rPr>
        <w:t>alteração</w:t>
      </w:r>
      <w:r w:rsidRPr="00BB2CC0">
        <w:rPr>
          <w:spacing w:val="-15"/>
          <w:sz w:val="24"/>
          <w:szCs w:val="24"/>
        </w:rPr>
        <w:t xml:space="preserve"> </w:t>
      </w:r>
      <w:r w:rsidRPr="00BB2CC0">
        <w:rPr>
          <w:sz w:val="24"/>
          <w:szCs w:val="24"/>
        </w:rPr>
        <w:t>do</w:t>
      </w:r>
      <w:r w:rsidRPr="00BB2CC0">
        <w:rPr>
          <w:spacing w:val="-15"/>
          <w:sz w:val="24"/>
          <w:szCs w:val="24"/>
        </w:rPr>
        <w:t xml:space="preserve"> </w:t>
      </w:r>
      <w:r w:rsidRPr="00BB2CC0">
        <w:rPr>
          <w:sz w:val="24"/>
          <w:szCs w:val="24"/>
        </w:rPr>
        <w:t>preço</w:t>
      </w:r>
      <w:r w:rsidRPr="00BB2CC0">
        <w:rPr>
          <w:spacing w:val="-15"/>
          <w:sz w:val="24"/>
          <w:szCs w:val="24"/>
        </w:rPr>
        <w:t xml:space="preserve"> </w:t>
      </w:r>
      <w:r w:rsidRPr="00BB2CC0">
        <w:rPr>
          <w:sz w:val="24"/>
          <w:szCs w:val="24"/>
        </w:rPr>
        <w:t>registrado,</w:t>
      </w:r>
      <w:r w:rsidRPr="00BB2CC0">
        <w:rPr>
          <w:spacing w:val="-15"/>
          <w:sz w:val="24"/>
          <w:szCs w:val="24"/>
        </w:rPr>
        <w:t xml:space="preserve"> </w:t>
      </w:r>
      <w:r w:rsidRPr="00BB2CC0">
        <w:rPr>
          <w:sz w:val="24"/>
          <w:szCs w:val="24"/>
        </w:rPr>
        <w:t xml:space="preserve">mediante comprovação de fato superveniente que supostamente o impossibilite de cumprir o </w:t>
      </w:r>
      <w:r w:rsidRPr="00BB2CC0">
        <w:rPr>
          <w:spacing w:val="-2"/>
          <w:sz w:val="24"/>
          <w:szCs w:val="24"/>
        </w:rPr>
        <w:t>compromisso.</w:t>
      </w:r>
    </w:p>
    <w:p w14:paraId="2F5B4D66" w14:textId="77777777" w:rsidR="00D41E71" w:rsidRPr="00BB2CC0" w:rsidRDefault="00087F1A">
      <w:pPr>
        <w:pStyle w:val="PargrafodaLista"/>
        <w:numPr>
          <w:ilvl w:val="2"/>
          <w:numId w:val="4"/>
        </w:numPr>
        <w:tabs>
          <w:tab w:val="left" w:pos="810"/>
        </w:tabs>
        <w:spacing w:before="212" w:line="288" w:lineRule="auto"/>
        <w:ind w:right="147" w:firstLine="0"/>
        <w:rPr>
          <w:sz w:val="24"/>
          <w:szCs w:val="24"/>
        </w:rPr>
      </w:pPr>
      <w:r w:rsidRPr="00BB2CC0">
        <w:rPr>
          <w:sz w:val="24"/>
          <w:szCs w:val="24"/>
        </w:rPr>
        <w:t>Neste caso, o fornecedor encaminhará, juntamente com o pedido de alteração, a documentação comproba</w:t>
      </w:r>
      <w:r w:rsidRPr="00BB2CC0">
        <w:rPr>
          <w:sz w:val="24"/>
          <w:szCs w:val="24"/>
        </w:rPr>
        <w:t>tória ou a planilha de custos que demonstre a inviabilidade do preço registrado em relação às condições inicialmente pactuadas.</w:t>
      </w:r>
    </w:p>
    <w:p w14:paraId="5CB50B09" w14:textId="77777777" w:rsidR="00D41E71" w:rsidRPr="00BB2CC0" w:rsidRDefault="00087F1A">
      <w:pPr>
        <w:pStyle w:val="PargrafodaLista"/>
        <w:numPr>
          <w:ilvl w:val="2"/>
          <w:numId w:val="4"/>
        </w:numPr>
        <w:tabs>
          <w:tab w:val="left" w:pos="757"/>
        </w:tabs>
        <w:spacing w:before="207" w:line="288" w:lineRule="auto"/>
        <w:ind w:right="135" w:firstLine="0"/>
        <w:rPr>
          <w:sz w:val="24"/>
          <w:szCs w:val="24"/>
        </w:rPr>
      </w:pPr>
      <w:r w:rsidRPr="00BB2CC0">
        <w:rPr>
          <w:sz w:val="24"/>
          <w:szCs w:val="24"/>
        </w:rPr>
        <w:t xml:space="preserve">Na hipótese de não comprovação da existência de fato superveniente que inviabilize o preço registrado, o pedido será indeferido </w:t>
      </w:r>
      <w:r w:rsidRPr="00BB2CC0">
        <w:rPr>
          <w:sz w:val="24"/>
          <w:szCs w:val="24"/>
        </w:rPr>
        <w:t>pelo gerenciador e o fornecedor deverá cumprir as obrigações</w:t>
      </w:r>
      <w:r w:rsidRPr="00BB2CC0">
        <w:rPr>
          <w:spacing w:val="-3"/>
          <w:sz w:val="24"/>
          <w:szCs w:val="24"/>
        </w:rPr>
        <w:t xml:space="preserve"> </w:t>
      </w:r>
      <w:r w:rsidRPr="00BB2CC0">
        <w:rPr>
          <w:sz w:val="24"/>
          <w:szCs w:val="24"/>
        </w:rPr>
        <w:t>estabelecidas na</w:t>
      </w:r>
      <w:r w:rsidRPr="00BB2CC0">
        <w:rPr>
          <w:spacing w:val="-2"/>
          <w:sz w:val="24"/>
          <w:szCs w:val="24"/>
        </w:rPr>
        <w:t xml:space="preserve"> </w:t>
      </w:r>
      <w:r w:rsidRPr="00BB2CC0">
        <w:rPr>
          <w:sz w:val="24"/>
          <w:szCs w:val="24"/>
        </w:rPr>
        <w:t>ata, sob</w:t>
      </w:r>
      <w:r w:rsidRPr="00BB2CC0">
        <w:rPr>
          <w:spacing w:val="-6"/>
          <w:sz w:val="24"/>
          <w:szCs w:val="24"/>
        </w:rPr>
        <w:t xml:space="preserve"> </w:t>
      </w:r>
      <w:r w:rsidRPr="00BB2CC0">
        <w:rPr>
          <w:sz w:val="24"/>
          <w:szCs w:val="24"/>
        </w:rPr>
        <w:t>pena</w:t>
      </w:r>
      <w:r w:rsidRPr="00BB2CC0">
        <w:rPr>
          <w:spacing w:val="-2"/>
          <w:sz w:val="24"/>
          <w:szCs w:val="24"/>
        </w:rPr>
        <w:t xml:space="preserve"> </w:t>
      </w:r>
      <w:r w:rsidRPr="00BB2CC0">
        <w:rPr>
          <w:sz w:val="24"/>
          <w:szCs w:val="24"/>
        </w:rPr>
        <w:t>de</w:t>
      </w:r>
      <w:r w:rsidRPr="00BB2CC0">
        <w:rPr>
          <w:spacing w:val="-2"/>
          <w:sz w:val="24"/>
          <w:szCs w:val="24"/>
        </w:rPr>
        <w:t xml:space="preserve"> </w:t>
      </w:r>
      <w:r w:rsidRPr="00BB2CC0">
        <w:rPr>
          <w:sz w:val="24"/>
          <w:szCs w:val="24"/>
        </w:rPr>
        <w:t>cancelamento do seu</w:t>
      </w:r>
      <w:r w:rsidRPr="00BB2CC0">
        <w:rPr>
          <w:spacing w:val="-1"/>
          <w:sz w:val="24"/>
          <w:szCs w:val="24"/>
        </w:rPr>
        <w:t xml:space="preserve"> </w:t>
      </w:r>
      <w:r w:rsidRPr="00BB2CC0">
        <w:rPr>
          <w:sz w:val="24"/>
          <w:szCs w:val="24"/>
        </w:rPr>
        <w:t>registro, nos</w:t>
      </w:r>
      <w:r w:rsidRPr="00BB2CC0">
        <w:rPr>
          <w:spacing w:val="-8"/>
          <w:sz w:val="24"/>
          <w:szCs w:val="24"/>
        </w:rPr>
        <w:t xml:space="preserve"> </w:t>
      </w:r>
      <w:r w:rsidRPr="00BB2CC0">
        <w:rPr>
          <w:sz w:val="24"/>
          <w:szCs w:val="24"/>
        </w:rPr>
        <w:t>termos</w:t>
      </w:r>
      <w:r w:rsidRPr="00BB2CC0">
        <w:rPr>
          <w:spacing w:val="-3"/>
          <w:sz w:val="24"/>
          <w:szCs w:val="24"/>
        </w:rPr>
        <w:t xml:space="preserve"> </w:t>
      </w:r>
      <w:r w:rsidRPr="00BB2CC0">
        <w:rPr>
          <w:sz w:val="24"/>
          <w:szCs w:val="24"/>
        </w:rPr>
        <w:t>do item 9.1, sem</w:t>
      </w:r>
      <w:r w:rsidRPr="00BB2CC0">
        <w:rPr>
          <w:spacing w:val="-1"/>
          <w:sz w:val="24"/>
          <w:szCs w:val="24"/>
        </w:rPr>
        <w:t xml:space="preserve"> </w:t>
      </w:r>
      <w:r w:rsidRPr="00BB2CC0">
        <w:rPr>
          <w:sz w:val="24"/>
          <w:szCs w:val="24"/>
        </w:rPr>
        <w:t>prejuízo das sanções previstas na Lei nº 14.133, de 2021, e na legislação aplicável.</w:t>
      </w:r>
    </w:p>
    <w:p w14:paraId="28752EF7" w14:textId="77777777" w:rsidR="00D41E71" w:rsidRPr="00BB2CC0" w:rsidRDefault="00087F1A">
      <w:pPr>
        <w:pStyle w:val="PargrafodaLista"/>
        <w:numPr>
          <w:ilvl w:val="2"/>
          <w:numId w:val="4"/>
        </w:numPr>
        <w:tabs>
          <w:tab w:val="left" w:pos="757"/>
        </w:tabs>
        <w:spacing w:before="212" w:line="288" w:lineRule="auto"/>
        <w:ind w:right="137" w:firstLine="0"/>
        <w:rPr>
          <w:sz w:val="24"/>
          <w:szCs w:val="24"/>
        </w:rPr>
      </w:pPr>
      <w:r w:rsidRPr="00BB2CC0">
        <w:rPr>
          <w:sz w:val="24"/>
          <w:szCs w:val="24"/>
        </w:rPr>
        <w:t>Na hipótese de can</w:t>
      </w:r>
      <w:r w:rsidRPr="00BB2CC0">
        <w:rPr>
          <w:sz w:val="24"/>
          <w:szCs w:val="24"/>
        </w:rPr>
        <w:t>celamento do registro do fornecedor, nos termos do item anterior, o gerenciador</w:t>
      </w:r>
      <w:r w:rsidRPr="00BB2CC0">
        <w:rPr>
          <w:spacing w:val="-1"/>
          <w:sz w:val="24"/>
          <w:szCs w:val="24"/>
        </w:rPr>
        <w:t xml:space="preserve"> </w:t>
      </w:r>
      <w:r w:rsidRPr="00BB2CC0">
        <w:rPr>
          <w:sz w:val="24"/>
          <w:szCs w:val="24"/>
        </w:rPr>
        <w:t>convocará</w:t>
      </w:r>
      <w:r w:rsidRPr="00BB2CC0">
        <w:rPr>
          <w:spacing w:val="-8"/>
          <w:sz w:val="24"/>
          <w:szCs w:val="24"/>
        </w:rPr>
        <w:t xml:space="preserve"> </w:t>
      </w:r>
      <w:r w:rsidRPr="00BB2CC0">
        <w:rPr>
          <w:sz w:val="24"/>
          <w:szCs w:val="24"/>
        </w:rPr>
        <w:t>os</w:t>
      </w:r>
      <w:r w:rsidRPr="00BB2CC0">
        <w:rPr>
          <w:spacing w:val="-4"/>
          <w:sz w:val="24"/>
          <w:szCs w:val="24"/>
        </w:rPr>
        <w:t xml:space="preserve"> </w:t>
      </w:r>
      <w:r w:rsidRPr="00BB2CC0">
        <w:rPr>
          <w:sz w:val="24"/>
          <w:szCs w:val="24"/>
        </w:rPr>
        <w:t>fornecedores do</w:t>
      </w:r>
      <w:r w:rsidRPr="00BB2CC0">
        <w:rPr>
          <w:spacing w:val="-2"/>
          <w:sz w:val="24"/>
          <w:szCs w:val="24"/>
        </w:rPr>
        <w:t xml:space="preserve"> </w:t>
      </w:r>
      <w:r w:rsidRPr="00BB2CC0">
        <w:rPr>
          <w:sz w:val="24"/>
          <w:szCs w:val="24"/>
        </w:rPr>
        <w:t>cadastro</w:t>
      </w:r>
      <w:r w:rsidRPr="00BB2CC0">
        <w:rPr>
          <w:spacing w:val="-2"/>
          <w:sz w:val="24"/>
          <w:szCs w:val="24"/>
        </w:rPr>
        <w:t xml:space="preserve"> </w:t>
      </w:r>
      <w:r w:rsidRPr="00BB2CC0">
        <w:rPr>
          <w:sz w:val="24"/>
          <w:szCs w:val="24"/>
        </w:rPr>
        <w:t>de</w:t>
      </w:r>
      <w:r w:rsidRPr="00BB2CC0">
        <w:rPr>
          <w:spacing w:val="-3"/>
          <w:sz w:val="24"/>
          <w:szCs w:val="24"/>
        </w:rPr>
        <w:t xml:space="preserve"> </w:t>
      </w:r>
      <w:r w:rsidRPr="00BB2CC0">
        <w:rPr>
          <w:sz w:val="24"/>
          <w:szCs w:val="24"/>
        </w:rPr>
        <w:t>reserva, na</w:t>
      </w:r>
      <w:r w:rsidRPr="00BB2CC0">
        <w:rPr>
          <w:spacing w:val="-3"/>
          <w:sz w:val="24"/>
          <w:szCs w:val="24"/>
        </w:rPr>
        <w:t xml:space="preserve"> </w:t>
      </w:r>
      <w:r w:rsidRPr="00BB2CC0">
        <w:rPr>
          <w:sz w:val="24"/>
          <w:szCs w:val="24"/>
        </w:rPr>
        <w:t>ordem</w:t>
      </w:r>
      <w:r w:rsidRPr="00BB2CC0">
        <w:rPr>
          <w:spacing w:val="-11"/>
          <w:sz w:val="24"/>
          <w:szCs w:val="24"/>
        </w:rPr>
        <w:t xml:space="preserve"> </w:t>
      </w:r>
      <w:r w:rsidRPr="00BB2CC0">
        <w:rPr>
          <w:sz w:val="24"/>
          <w:szCs w:val="24"/>
        </w:rPr>
        <w:t>de</w:t>
      </w:r>
      <w:r w:rsidRPr="00BB2CC0">
        <w:rPr>
          <w:spacing w:val="-3"/>
          <w:sz w:val="24"/>
          <w:szCs w:val="24"/>
        </w:rPr>
        <w:t xml:space="preserve"> </w:t>
      </w:r>
      <w:r w:rsidRPr="00BB2CC0">
        <w:rPr>
          <w:sz w:val="24"/>
          <w:szCs w:val="24"/>
        </w:rPr>
        <w:t xml:space="preserve">classificação, para verificar se aceitam manter seus preços registrados, observado as formalidades previstas no </w:t>
      </w:r>
      <w:r w:rsidRPr="00BB2CC0">
        <w:rPr>
          <w:sz w:val="24"/>
          <w:szCs w:val="24"/>
        </w:rPr>
        <w:t>aviso de dispensa Presencial.</w:t>
      </w:r>
    </w:p>
    <w:p w14:paraId="772E3173" w14:textId="77777777" w:rsidR="00D41E71" w:rsidRPr="00BB2CC0" w:rsidRDefault="00087F1A">
      <w:pPr>
        <w:pStyle w:val="PargrafodaLista"/>
        <w:numPr>
          <w:ilvl w:val="2"/>
          <w:numId w:val="4"/>
        </w:numPr>
        <w:tabs>
          <w:tab w:val="left" w:pos="738"/>
        </w:tabs>
        <w:spacing w:before="252" w:line="288" w:lineRule="auto"/>
        <w:ind w:right="130" w:firstLine="0"/>
        <w:rPr>
          <w:sz w:val="24"/>
          <w:szCs w:val="24"/>
        </w:rPr>
      </w:pPr>
      <w:r w:rsidRPr="00BB2CC0">
        <w:rPr>
          <w:sz w:val="24"/>
          <w:szCs w:val="24"/>
        </w:rPr>
        <w:t>Se</w:t>
      </w:r>
      <w:r w:rsidRPr="00BB2CC0">
        <w:rPr>
          <w:spacing w:val="-13"/>
          <w:sz w:val="24"/>
          <w:szCs w:val="24"/>
        </w:rPr>
        <w:t xml:space="preserve"> </w:t>
      </w:r>
      <w:r w:rsidRPr="00BB2CC0">
        <w:rPr>
          <w:sz w:val="24"/>
          <w:szCs w:val="24"/>
        </w:rPr>
        <w:t>não</w:t>
      </w:r>
      <w:r w:rsidRPr="00BB2CC0">
        <w:rPr>
          <w:spacing w:val="-12"/>
          <w:sz w:val="24"/>
          <w:szCs w:val="24"/>
        </w:rPr>
        <w:t xml:space="preserve"> </w:t>
      </w:r>
      <w:r w:rsidRPr="00BB2CC0">
        <w:rPr>
          <w:sz w:val="24"/>
          <w:szCs w:val="24"/>
        </w:rPr>
        <w:t>obtiver</w:t>
      </w:r>
      <w:r w:rsidRPr="00BB2CC0">
        <w:rPr>
          <w:spacing w:val="-6"/>
          <w:sz w:val="24"/>
          <w:szCs w:val="24"/>
        </w:rPr>
        <w:t xml:space="preserve"> </w:t>
      </w:r>
      <w:r w:rsidRPr="00BB2CC0">
        <w:rPr>
          <w:sz w:val="24"/>
          <w:szCs w:val="24"/>
        </w:rPr>
        <w:t>êxito</w:t>
      </w:r>
      <w:r w:rsidRPr="00BB2CC0">
        <w:rPr>
          <w:spacing w:val="-3"/>
          <w:sz w:val="24"/>
          <w:szCs w:val="24"/>
        </w:rPr>
        <w:t xml:space="preserve"> </w:t>
      </w:r>
      <w:r w:rsidRPr="00BB2CC0">
        <w:rPr>
          <w:sz w:val="24"/>
          <w:szCs w:val="24"/>
        </w:rPr>
        <w:t>nas</w:t>
      </w:r>
      <w:r w:rsidRPr="00BB2CC0">
        <w:rPr>
          <w:spacing w:val="-9"/>
          <w:sz w:val="24"/>
          <w:szCs w:val="24"/>
        </w:rPr>
        <w:t xml:space="preserve"> </w:t>
      </w:r>
      <w:r w:rsidRPr="00BB2CC0">
        <w:rPr>
          <w:sz w:val="24"/>
          <w:szCs w:val="24"/>
        </w:rPr>
        <w:t>negociações,</w:t>
      </w:r>
      <w:r w:rsidRPr="00BB2CC0">
        <w:rPr>
          <w:spacing w:val="-10"/>
          <w:sz w:val="24"/>
          <w:szCs w:val="24"/>
        </w:rPr>
        <w:t xml:space="preserve"> </w:t>
      </w:r>
      <w:r w:rsidRPr="00BB2CC0">
        <w:rPr>
          <w:sz w:val="24"/>
          <w:szCs w:val="24"/>
        </w:rPr>
        <w:t>o</w:t>
      </w:r>
      <w:r w:rsidRPr="00BB2CC0">
        <w:rPr>
          <w:spacing w:val="-3"/>
          <w:sz w:val="24"/>
          <w:szCs w:val="24"/>
        </w:rPr>
        <w:t xml:space="preserve"> </w:t>
      </w:r>
      <w:r w:rsidRPr="00BB2CC0">
        <w:rPr>
          <w:sz w:val="24"/>
          <w:szCs w:val="24"/>
        </w:rPr>
        <w:t>gerenciador</w:t>
      </w:r>
      <w:r w:rsidRPr="00BB2CC0">
        <w:rPr>
          <w:spacing w:val="-6"/>
          <w:sz w:val="24"/>
          <w:szCs w:val="24"/>
        </w:rPr>
        <w:t xml:space="preserve"> </w:t>
      </w:r>
      <w:r w:rsidRPr="00BB2CC0">
        <w:rPr>
          <w:sz w:val="24"/>
          <w:szCs w:val="24"/>
        </w:rPr>
        <w:t>procederá</w:t>
      </w:r>
      <w:r w:rsidRPr="00BB2CC0">
        <w:rPr>
          <w:spacing w:val="-13"/>
          <w:sz w:val="24"/>
          <w:szCs w:val="24"/>
        </w:rPr>
        <w:t xml:space="preserve"> </w:t>
      </w:r>
      <w:r w:rsidRPr="00BB2CC0">
        <w:rPr>
          <w:sz w:val="24"/>
          <w:szCs w:val="24"/>
        </w:rPr>
        <w:t>ao</w:t>
      </w:r>
      <w:r w:rsidRPr="00BB2CC0">
        <w:rPr>
          <w:spacing w:val="-7"/>
          <w:sz w:val="24"/>
          <w:szCs w:val="24"/>
        </w:rPr>
        <w:t xml:space="preserve"> </w:t>
      </w:r>
      <w:r w:rsidRPr="00BB2CC0">
        <w:rPr>
          <w:sz w:val="24"/>
          <w:szCs w:val="24"/>
        </w:rPr>
        <w:t>cancelamento</w:t>
      </w:r>
      <w:r w:rsidRPr="00BB2CC0">
        <w:rPr>
          <w:spacing w:val="-8"/>
          <w:sz w:val="24"/>
          <w:szCs w:val="24"/>
        </w:rPr>
        <w:t xml:space="preserve"> </w:t>
      </w:r>
      <w:r w:rsidRPr="00BB2CC0">
        <w:rPr>
          <w:sz w:val="24"/>
          <w:szCs w:val="24"/>
        </w:rPr>
        <w:t>da</w:t>
      </w:r>
      <w:r w:rsidRPr="00BB2CC0">
        <w:rPr>
          <w:spacing w:val="-13"/>
          <w:sz w:val="24"/>
          <w:szCs w:val="24"/>
        </w:rPr>
        <w:t xml:space="preserve"> </w:t>
      </w:r>
      <w:r w:rsidRPr="00BB2CC0">
        <w:rPr>
          <w:sz w:val="24"/>
          <w:szCs w:val="24"/>
        </w:rPr>
        <w:t>ata</w:t>
      </w:r>
      <w:r w:rsidRPr="00BB2CC0">
        <w:rPr>
          <w:spacing w:val="-8"/>
          <w:sz w:val="24"/>
          <w:szCs w:val="24"/>
        </w:rPr>
        <w:t xml:space="preserve"> </w:t>
      </w:r>
      <w:r w:rsidRPr="00BB2CC0">
        <w:rPr>
          <w:sz w:val="24"/>
          <w:szCs w:val="24"/>
        </w:rPr>
        <w:t>de registro de preços, nos termos do item 9.4, e adotará as medidas cabíveis para a obtenção da contratação mais vantajosa.</w:t>
      </w:r>
    </w:p>
    <w:p w14:paraId="422BEDA2" w14:textId="77777777" w:rsidR="00D41E71" w:rsidRPr="00BB2CC0" w:rsidRDefault="00087F1A">
      <w:pPr>
        <w:pStyle w:val="PargrafodaLista"/>
        <w:numPr>
          <w:ilvl w:val="2"/>
          <w:numId w:val="4"/>
        </w:numPr>
        <w:tabs>
          <w:tab w:val="left" w:pos="743"/>
        </w:tabs>
        <w:spacing w:before="212" w:line="288" w:lineRule="auto"/>
        <w:ind w:right="144" w:firstLine="0"/>
        <w:rPr>
          <w:sz w:val="24"/>
          <w:szCs w:val="24"/>
        </w:rPr>
      </w:pPr>
      <w:r w:rsidRPr="00BB2CC0">
        <w:rPr>
          <w:sz w:val="24"/>
          <w:szCs w:val="24"/>
        </w:rPr>
        <w:t>Na</w:t>
      </w:r>
      <w:r w:rsidRPr="00BB2CC0">
        <w:rPr>
          <w:spacing w:val="-5"/>
          <w:sz w:val="24"/>
          <w:szCs w:val="24"/>
        </w:rPr>
        <w:t xml:space="preserve"> </w:t>
      </w:r>
      <w:r w:rsidRPr="00BB2CC0">
        <w:rPr>
          <w:sz w:val="24"/>
          <w:szCs w:val="24"/>
        </w:rPr>
        <w:t>hipótese</w:t>
      </w:r>
      <w:r w:rsidRPr="00BB2CC0">
        <w:rPr>
          <w:spacing w:val="-4"/>
          <w:sz w:val="24"/>
          <w:szCs w:val="24"/>
        </w:rPr>
        <w:t xml:space="preserve"> </w:t>
      </w:r>
      <w:r w:rsidRPr="00BB2CC0">
        <w:rPr>
          <w:sz w:val="24"/>
          <w:szCs w:val="24"/>
        </w:rPr>
        <w:t>de</w:t>
      </w:r>
      <w:r w:rsidRPr="00BB2CC0">
        <w:rPr>
          <w:spacing w:val="-4"/>
          <w:sz w:val="24"/>
          <w:szCs w:val="24"/>
        </w:rPr>
        <w:t xml:space="preserve"> </w:t>
      </w:r>
      <w:r w:rsidRPr="00BB2CC0">
        <w:rPr>
          <w:sz w:val="24"/>
          <w:szCs w:val="24"/>
        </w:rPr>
        <w:t>comprovação da</w:t>
      </w:r>
      <w:r w:rsidRPr="00BB2CC0">
        <w:rPr>
          <w:spacing w:val="-4"/>
          <w:sz w:val="24"/>
          <w:szCs w:val="24"/>
        </w:rPr>
        <w:t xml:space="preserve"> </w:t>
      </w:r>
      <w:r w:rsidRPr="00BB2CC0">
        <w:rPr>
          <w:sz w:val="24"/>
          <w:szCs w:val="24"/>
        </w:rPr>
        <w:t>majoração do preço de</w:t>
      </w:r>
      <w:r w:rsidRPr="00BB2CC0">
        <w:rPr>
          <w:spacing w:val="-4"/>
          <w:sz w:val="24"/>
          <w:szCs w:val="24"/>
        </w:rPr>
        <w:t xml:space="preserve"> </w:t>
      </w:r>
      <w:r w:rsidRPr="00BB2CC0">
        <w:rPr>
          <w:sz w:val="24"/>
          <w:szCs w:val="24"/>
        </w:rPr>
        <w:t>mercado que inviabilize</w:t>
      </w:r>
      <w:r w:rsidRPr="00BB2CC0">
        <w:rPr>
          <w:spacing w:val="-4"/>
          <w:sz w:val="24"/>
          <w:szCs w:val="24"/>
        </w:rPr>
        <w:t xml:space="preserve"> </w:t>
      </w:r>
      <w:r w:rsidRPr="00BB2CC0">
        <w:rPr>
          <w:sz w:val="24"/>
          <w:szCs w:val="24"/>
        </w:rPr>
        <w:t>o preço registrado, conforme previsto no item</w:t>
      </w:r>
      <w:r w:rsidRPr="00BB2CC0">
        <w:rPr>
          <w:spacing w:val="-6"/>
          <w:sz w:val="24"/>
          <w:szCs w:val="24"/>
        </w:rPr>
        <w:t xml:space="preserve"> </w:t>
      </w:r>
      <w:r w:rsidRPr="00BB2CC0">
        <w:rPr>
          <w:sz w:val="24"/>
          <w:szCs w:val="24"/>
        </w:rPr>
        <w:t>7.2 e no item</w:t>
      </w:r>
      <w:r w:rsidRPr="00BB2CC0">
        <w:rPr>
          <w:spacing w:val="-1"/>
          <w:sz w:val="24"/>
          <w:szCs w:val="24"/>
        </w:rPr>
        <w:t xml:space="preserve"> </w:t>
      </w:r>
      <w:r w:rsidRPr="00BB2CC0">
        <w:rPr>
          <w:sz w:val="24"/>
          <w:szCs w:val="24"/>
        </w:rPr>
        <w:t>7.2.1, a Câmara Municipal</w:t>
      </w:r>
      <w:r w:rsidRPr="00BB2CC0">
        <w:rPr>
          <w:spacing w:val="-1"/>
          <w:sz w:val="24"/>
          <w:szCs w:val="24"/>
        </w:rPr>
        <w:t xml:space="preserve"> </w:t>
      </w:r>
      <w:r w:rsidRPr="00BB2CC0">
        <w:rPr>
          <w:sz w:val="24"/>
          <w:szCs w:val="24"/>
        </w:rPr>
        <w:t xml:space="preserve">de Bocaina de Minas (gerenciador) atualizará o preço registrado, de acordo com a realidade dos valores </w:t>
      </w:r>
      <w:r w:rsidRPr="00BB2CC0">
        <w:rPr>
          <w:sz w:val="24"/>
          <w:szCs w:val="24"/>
        </w:rPr>
        <w:t>praticados</w:t>
      </w:r>
      <w:r w:rsidRPr="00BB2CC0">
        <w:rPr>
          <w:spacing w:val="-12"/>
          <w:sz w:val="24"/>
          <w:szCs w:val="24"/>
        </w:rPr>
        <w:t xml:space="preserve"> </w:t>
      </w:r>
      <w:r w:rsidRPr="00BB2CC0">
        <w:rPr>
          <w:sz w:val="24"/>
          <w:szCs w:val="24"/>
        </w:rPr>
        <w:t>pelo</w:t>
      </w:r>
      <w:r w:rsidRPr="00BB2CC0">
        <w:rPr>
          <w:spacing w:val="-2"/>
          <w:sz w:val="24"/>
          <w:szCs w:val="24"/>
        </w:rPr>
        <w:t xml:space="preserve"> </w:t>
      </w:r>
      <w:r w:rsidRPr="00BB2CC0">
        <w:rPr>
          <w:sz w:val="24"/>
          <w:szCs w:val="24"/>
        </w:rPr>
        <w:t>mercado,</w:t>
      </w:r>
      <w:r w:rsidRPr="00BB2CC0">
        <w:rPr>
          <w:spacing w:val="-8"/>
          <w:sz w:val="24"/>
          <w:szCs w:val="24"/>
        </w:rPr>
        <w:t xml:space="preserve"> </w:t>
      </w:r>
      <w:r w:rsidRPr="00BB2CC0">
        <w:rPr>
          <w:sz w:val="24"/>
          <w:szCs w:val="24"/>
        </w:rPr>
        <w:t>podendo</w:t>
      </w:r>
      <w:r w:rsidRPr="00BB2CC0">
        <w:rPr>
          <w:spacing w:val="-5"/>
          <w:sz w:val="24"/>
          <w:szCs w:val="24"/>
        </w:rPr>
        <w:t xml:space="preserve"> </w:t>
      </w:r>
      <w:r w:rsidRPr="00BB2CC0">
        <w:rPr>
          <w:sz w:val="24"/>
          <w:szCs w:val="24"/>
        </w:rPr>
        <w:t>acarretar</w:t>
      </w:r>
      <w:r w:rsidRPr="00BB2CC0">
        <w:rPr>
          <w:spacing w:val="-12"/>
          <w:sz w:val="24"/>
          <w:szCs w:val="24"/>
        </w:rPr>
        <w:t xml:space="preserve"> </w:t>
      </w:r>
      <w:r w:rsidRPr="00BB2CC0">
        <w:rPr>
          <w:sz w:val="24"/>
          <w:szCs w:val="24"/>
        </w:rPr>
        <w:t>a</w:t>
      </w:r>
      <w:r w:rsidRPr="00BB2CC0">
        <w:rPr>
          <w:spacing w:val="-11"/>
          <w:sz w:val="24"/>
          <w:szCs w:val="24"/>
        </w:rPr>
        <w:t xml:space="preserve"> </w:t>
      </w:r>
      <w:r w:rsidRPr="00BB2CC0">
        <w:rPr>
          <w:sz w:val="24"/>
          <w:szCs w:val="24"/>
        </w:rPr>
        <w:t>alteração</w:t>
      </w:r>
      <w:r w:rsidRPr="00BB2CC0">
        <w:rPr>
          <w:spacing w:val="-5"/>
          <w:sz w:val="24"/>
          <w:szCs w:val="24"/>
        </w:rPr>
        <w:t xml:space="preserve"> </w:t>
      </w:r>
      <w:r w:rsidRPr="00BB2CC0">
        <w:rPr>
          <w:sz w:val="24"/>
          <w:szCs w:val="24"/>
        </w:rPr>
        <w:t>contratual,</w:t>
      </w:r>
      <w:r w:rsidRPr="00BB2CC0">
        <w:rPr>
          <w:spacing w:val="-8"/>
          <w:sz w:val="24"/>
          <w:szCs w:val="24"/>
        </w:rPr>
        <w:t xml:space="preserve"> </w:t>
      </w:r>
      <w:r w:rsidRPr="00BB2CC0">
        <w:rPr>
          <w:sz w:val="24"/>
          <w:szCs w:val="24"/>
        </w:rPr>
        <w:t>observado</w:t>
      </w:r>
      <w:r w:rsidRPr="00BB2CC0">
        <w:rPr>
          <w:spacing w:val="-10"/>
          <w:sz w:val="24"/>
          <w:szCs w:val="24"/>
        </w:rPr>
        <w:t xml:space="preserve"> </w:t>
      </w:r>
      <w:r w:rsidRPr="00BB2CC0">
        <w:rPr>
          <w:sz w:val="24"/>
          <w:szCs w:val="24"/>
        </w:rPr>
        <w:t>o</w:t>
      </w:r>
      <w:r w:rsidRPr="00BB2CC0">
        <w:rPr>
          <w:spacing w:val="-5"/>
          <w:sz w:val="24"/>
          <w:szCs w:val="24"/>
        </w:rPr>
        <w:t xml:space="preserve"> </w:t>
      </w:r>
      <w:r w:rsidRPr="00BB2CC0">
        <w:rPr>
          <w:sz w:val="24"/>
          <w:szCs w:val="24"/>
        </w:rPr>
        <w:t>disposto</w:t>
      </w:r>
      <w:r w:rsidRPr="00BB2CC0">
        <w:rPr>
          <w:spacing w:val="-10"/>
          <w:sz w:val="24"/>
          <w:szCs w:val="24"/>
        </w:rPr>
        <w:t xml:space="preserve"> </w:t>
      </w:r>
      <w:r w:rsidRPr="00BB2CC0">
        <w:rPr>
          <w:sz w:val="24"/>
          <w:szCs w:val="24"/>
        </w:rPr>
        <w:t>no</w:t>
      </w:r>
      <w:r w:rsidRPr="00BB2CC0">
        <w:rPr>
          <w:spacing w:val="-5"/>
          <w:sz w:val="24"/>
          <w:szCs w:val="24"/>
        </w:rPr>
        <w:t xml:space="preserve"> </w:t>
      </w:r>
      <w:r w:rsidRPr="00BB2CC0">
        <w:rPr>
          <w:sz w:val="24"/>
          <w:szCs w:val="24"/>
        </w:rPr>
        <w:t>art. 124 da Lei nº 14.133, de 2021.</w:t>
      </w:r>
    </w:p>
    <w:p w14:paraId="2A482636" w14:textId="77777777" w:rsidR="00D41E71" w:rsidRPr="00BB2CC0" w:rsidRDefault="00087F1A">
      <w:pPr>
        <w:pStyle w:val="Ttulo1"/>
        <w:numPr>
          <w:ilvl w:val="0"/>
          <w:numId w:val="9"/>
        </w:numPr>
        <w:tabs>
          <w:tab w:val="left" w:pos="533"/>
        </w:tabs>
        <w:spacing w:before="216" w:line="288" w:lineRule="auto"/>
        <w:ind w:left="140" w:right="138" w:firstLine="0"/>
        <w:jc w:val="both"/>
      </w:pPr>
      <w:r w:rsidRPr="00BB2CC0">
        <w:t>REMANEJAMENTO DAS QUANTIDADES REGISTRADAS NA ATA DE REGISTRO DE PREÇOS</w:t>
      </w:r>
    </w:p>
    <w:p w14:paraId="2CEEAE99" w14:textId="77777777" w:rsidR="00D41E71" w:rsidRPr="00BB2CC0" w:rsidRDefault="00087F1A">
      <w:pPr>
        <w:pStyle w:val="PargrafodaLista"/>
        <w:numPr>
          <w:ilvl w:val="1"/>
          <w:numId w:val="9"/>
        </w:numPr>
        <w:tabs>
          <w:tab w:val="left" w:pos="561"/>
        </w:tabs>
        <w:spacing w:before="203"/>
        <w:ind w:left="561" w:hanging="421"/>
        <w:rPr>
          <w:sz w:val="24"/>
          <w:szCs w:val="24"/>
        </w:rPr>
      </w:pPr>
      <w:r w:rsidRPr="00BB2CC0">
        <w:rPr>
          <w:sz w:val="24"/>
          <w:szCs w:val="24"/>
        </w:rPr>
        <w:t>Não</w:t>
      </w:r>
      <w:r w:rsidRPr="00BB2CC0">
        <w:rPr>
          <w:spacing w:val="-4"/>
          <w:sz w:val="24"/>
          <w:szCs w:val="24"/>
        </w:rPr>
        <w:t xml:space="preserve"> </w:t>
      </w:r>
      <w:r w:rsidRPr="00BB2CC0">
        <w:rPr>
          <w:sz w:val="24"/>
          <w:szCs w:val="24"/>
        </w:rPr>
        <w:t>haverá</w:t>
      </w:r>
      <w:r w:rsidRPr="00BB2CC0">
        <w:rPr>
          <w:spacing w:val="-4"/>
          <w:sz w:val="24"/>
          <w:szCs w:val="24"/>
        </w:rPr>
        <w:t xml:space="preserve"> </w:t>
      </w:r>
      <w:r w:rsidRPr="00BB2CC0">
        <w:rPr>
          <w:sz w:val="24"/>
          <w:szCs w:val="24"/>
        </w:rPr>
        <w:t>remanejamento das</w:t>
      </w:r>
      <w:r w:rsidRPr="00BB2CC0">
        <w:rPr>
          <w:spacing w:val="-5"/>
          <w:sz w:val="24"/>
          <w:szCs w:val="24"/>
        </w:rPr>
        <w:t xml:space="preserve"> </w:t>
      </w:r>
      <w:r w:rsidRPr="00BB2CC0">
        <w:rPr>
          <w:sz w:val="24"/>
          <w:szCs w:val="24"/>
        </w:rPr>
        <w:t>quantidades</w:t>
      </w:r>
      <w:r w:rsidRPr="00BB2CC0">
        <w:rPr>
          <w:spacing w:val="-5"/>
          <w:sz w:val="24"/>
          <w:szCs w:val="24"/>
        </w:rPr>
        <w:t xml:space="preserve"> </w:t>
      </w:r>
      <w:r w:rsidRPr="00BB2CC0">
        <w:rPr>
          <w:spacing w:val="-2"/>
          <w:sz w:val="24"/>
          <w:szCs w:val="24"/>
        </w:rPr>
        <w:t>registradas.</w:t>
      </w:r>
    </w:p>
    <w:p w14:paraId="5BACFA46" w14:textId="77777777" w:rsidR="00D41E71" w:rsidRPr="00BB2CC0" w:rsidRDefault="00087F1A">
      <w:pPr>
        <w:pStyle w:val="Ttulo1"/>
        <w:numPr>
          <w:ilvl w:val="0"/>
          <w:numId w:val="9"/>
        </w:numPr>
        <w:tabs>
          <w:tab w:val="left" w:pos="461"/>
        </w:tabs>
        <w:spacing w:before="271" w:line="288" w:lineRule="auto"/>
        <w:ind w:left="140" w:right="136" w:firstLine="0"/>
      </w:pPr>
      <w:r w:rsidRPr="00BB2CC0">
        <w:t>CANC</w:t>
      </w:r>
      <w:r w:rsidRPr="00BB2CC0">
        <w:t>ELAMENTO</w:t>
      </w:r>
      <w:r w:rsidRPr="00BB2CC0">
        <w:rPr>
          <w:spacing w:val="40"/>
        </w:rPr>
        <w:t xml:space="preserve"> </w:t>
      </w:r>
      <w:r w:rsidRPr="00BB2CC0">
        <w:t>DO</w:t>
      </w:r>
      <w:r w:rsidRPr="00BB2CC0">
        <w:rPr>
          <w:spacing w:val="40"/>
        </w:rPr>
        <w:t xml:space="preserve"> </w:t>
      </w:r>
      <w:r w:rsidRPr="00BB2CC0">
        <w:t>REGISTRO</w:t>
      </w:r>
      <w:r w:rsidRPr="00BB2CC0">
        <w:rPr>
          <w:spacing w:val="40"/>
        </w:rPr>
        <w:t xml:space="preserve"> </w:t>
      </w:r>
      <w:r w:rsidRPr="00BB2CC0">
        <w:t>DO</w:t>
      </w:r>
      <w:r w:rsidRPr="00BB2CC0">
        <w:rPr>
          <w:spacing w:val="40"/>
        </w:rPr>
        <w:t xml:space="preserve"> </w:t>
      </w:r>
      <w:r w:rsidRPr="00BB2CC0">
        <w:t>FORNECEDOR</w:t>
      </w:r>
      <w:r w:rsidRPr="00BB2CC0">
        <w:rPr>
          <w:spacing w:val="40"/>
        </w:rPr>
        <w:t xml:space="preserve"> </w:t>
      </w:r>
      <w:r w:rsidRPr="00BB2CC0">
        <w:t>VENCEDOR</w:t>
      </w:r>
      <w:r w:rsidRPr="00BB2CC0">
        <w:rPr>
          <w:spacing w:val="40"/>
        </w:rPr>
        <w:t xml:space="preserve"> </w:t>
      </w:r>
      <w:r w:rsidRPr="00BB2CC0">
        <w:t>E</w:t>
      </w:r>
      <w:r w:rsidRPr="00BB2CC0">
        <w:rPr>
          <w:spacing w:val="40"/>
        </w:rPr>
        <w:t xml:space="preserve"> </w:t>
      </w:r>
      <w:r w:rsidRPr="00BB2CC0">
        <w:t>DOS</w:t>
      </w:r>
      <w:r w:rsidRPr="00BB2CC0">
        <w:rPr>
          <w:spacing w:val="40"/>
        </w:rPr>
        <w:t xml:space="preserve"> </w:t>
      </w:r>
      <w:r w:rsidRPr="00BB2CC0">
        <w:lastRenderedPageBreak/>
        <w:t>PREÇOS REGISTRADOS</w:t>
      </w:r>
    </w:p>
    <w:p w14:paraId="160A2F57" w14:textId="77777777" w:rsidR="00D41E71" w:rsidRPr="00BB2CC0" w:rsidRDefault="00087F1A">
      <w:pPr>
        <w:pStyle w:val="PargrafodaLista"/>
        <w:numPr>
          <w:ilvl w:val="1"/>
          <w:numId w:val="9"/>
        </w:numPr>
        <w:tabs>
          <w:tab w:val="left" w:pos="561"/>
        </w:tabs>
        <w:spacing w:before="207"/>
        <w:ind w:left="561" w:hanging="421"/>
        <w:rPr>
          <w:sz w:val="24"/>
          <w:szCs w:val="24"/>
        </w:rPr>
      </w:pPr>
      <w:r w:rsidRPr="00BB2CC0">
        <w:rPr>
          <w:sz w:val="24"/>
          <w:szCs w:val="24"/>
        </w:rPr>
        <w:t>O</w:t>
      </w:r>
      <w:r w:rsidRPr="00BB2CC0">
        <w:rPr>
          <w:spacing w:val="-6"/>
          <w:sz w:val="24"/>
          <w:szCs w:val="24"/>
        </w:rPr>
        <w:t xml:space="preserve"> </w:t>
      </w:r>
      <w:r w:rsidRPr="00BB2CC0">
        <w:rPr>
          <w:sz w:val="24"/>
          <w:szCs w:val="24"/>
        </w:rPr>
        <w:t>registro</w:t>
      </w:r>
      <w:r w:rsidRPr="00BB2CC0">
        <w:rPr>
          <w:spacing w:val="-3"/>
          <w:sz w:val="24"/>
          <w:szCs w:val="24"/>
        </w:rPr>
        <w:t xml:space="preserve"> </w:t>
      </w:r>
      <w:r w:rsidRPr="00BB2CC0">
        <w:rPr>
          <w:sz w:val="24"/>
          <w:szCs w:val="24"/>
        </w:rPr>
        <w:t>do fornecedor</w:t>
      </w:r>
      <w:r w:rsidRPr="00BB2CC0">
        <w:rPr>
          <w:spacing w:val="-2"/>
          <w:sz w:val="24"/>
          <w:szCs w:val="24"/>
        </w:rPr>
        <w:t xml:space="preserve"> </w:t>
      </w:r>
      <w:r w:rsidRPr="00BB2CC0">
        <w:rPr>
          <w:sz w:val="24"/>
          <w:szCs w:val="24"/>
        </w:rPr>
        <w:t>será</w:t>
      </w:r>
      <w:r w:rsidRPr="00BB2CC0">
        <w:rPr>
          <w:spacing w:val="-4"/>
          <w:sz w:val="24"/>
          <w:szCs w:val="24"/>
        </w:rPr>
        <w:t xml:space="preserve"> </w:t>
      </w:r>
      <w:r w:rsidRPr="00BB2CC0">
        <w:rPr>
          <w:sz w:val="24"/>
          <w:szCs w:val="24"/>
        </w:rPr>
        <w:t>cancelado</w:t>
      </w:r>
      <w:r w:rsidRPr="00BB2CC0">
        <w:rPr>
          <w:spacing w:val="1"/>
          <w:sz w:val="24"/>
          <w:szCs w:val="24"/>
        </w:rPr>
        <w:t xml:space="preserve"> </w:t>
      </w:r>
      <w:r w:rsidRPr="00BB2CC0">
        <w:rPr>
          <w:sz w:val="24"/>
          <w:szCs w:val="24"/>
        </w:rPr>
        <w:t>pelo</w:t>
      </w:r>
      <w:r w:rsidRPr="00BB2CC0">
        <w:rPr>
          <w:spacing w:val="1"/>
          <w:sz w:val="24"/>
          <w:szCs w:val="24"/>
        </w:rPr>
        <w:t xml:space="preserve"> </w:t>
      </w:r>
      <w:r w:rsidRPr="00BB2CC0">
        <w:rPr>
          <w:sz w:val="24"/>
          <w:szCs w:val="24"/>
        </w:rPr>
        <w:t>gerenciador,</w:t>
      </w:r>
      <w:r w:rsidRPr="00BB2CC0">
        <w:rPr>
          <w:spacing w:val="-1"/>
          <w:sz w:val="24"/>
          <w:szCs w:val="24"/>
        </w:rPr>
        <w:t xml:space="preserve"> </w:t>
      </w:r>
      <w:r w:rsidRPr="00BB2CC0">
        <w:rPr>
          <w:sz w:val="24"/>
          <w:szCs w:val="24"/>
        </w:rPr>
        <w:t>quando</w:t>
      </w:r>
      <w:r w:rsidRPr="00BB2CC0">
        <w:rPr>
          <w:spacing w:val="-3"/>
          <w:sz w:val="24"/>
          <w:szCs w:val="24"/>
        </w:rPr>
        <w:t xml:space="preserve"> </w:t>
      </w:r>
      <w:r w:rsidRPr="00BB2CC0">
        <w:rPr>
          <w:sz w:val="24"/>
          <w:szCs w:val="24"/>
        </w:rPr>
        <w:t>o</w:t>
      </w:r>
      <w:r w:rsidRPr="00BB2CC0">
        <w:rPr>
          <w:spacing w:val="-3"/>
          <w:sz w:val="24"/>
          <w:szCs w:val="24"/>
        </w:rPr>
        <w:t xml:space="preserve"> </w:t>
      </w:r>
      <w:r w:rsidRPr="00BB2CC0">
        <w:rPr>
          <w:spacing w:val="-2"/>
          <w:sz w:val="24"/>
          <w:szCs w:val="24"/>
        </w:rPr>
        <w:t>fornecedor:</w:t>
      </w:r>
    </w:p>
    <w:p w14:paraId="1FC6E344" w14:textId="77777777" w:rsidR="00D41E71" w:rsidRPr="00BB2CC0" w:rsidRDefault="00087F1A">
      <w:pPr>
        <w:pStyle w:val="PargrafodaLista"/>
        <w:numPr>
          <w:ilvl w:val="2"/>
          <w:numId w:val="3"/>
        </w:numPr>
        <w:tabs>
          <w:tab w:val="left" w:pos="743"/>
        </w:tabs>
        <w:spacing w:before="266"/>
        <w:ind w:left="743" w:hanging="603"/>
        <w:rPr>
          <w:sz w:val="24"/>
          <w:szCs w:val="24"/>
        </w:rPr>
      </w:pPr>
      <w:r w:rsidRPr="00BB2CC0">
        <w:rPr>
          <w:sz w:val="24"/>
          <w:szCs w:val="24"/>
        </w:rPr>
        <w:t>Descumprir</w:t>
      </w:r>
      <w:r w:rsidRPr="00BB2CC0">
        <w:rPr>
          <w:spacing w:val="-3"/>
          <w:sz w:val="24"/>
          <w:szCs w:val="24"/>
        </w:rPr>
        <w:t xml:space="preserve"> </w:t>
      </w:r>
      <w:r w:rsidRPr="00BB2CC0">
        <w:rPr>
          <w:sz w:val="24"/>
          <w:szCs w:val="24"/>
        </w:rPr>
        <w:t>as</w:t>
      </w:r>
      <w:r w:rsidRPr="00BB2CC0">
        <w:rPr>
          <w:spacing w:val="-3"/>
          <w:sz w:val="24"/>
          <w:szCs w:val="24"/>
        </w:rPr>
        <w:t xml:space="preserve"> </w:t>
      </w:r>
      <w:r w:rsidRPr="00BB2CC0">
        <w:rPr>
          <w:sz w:val="24"/>
          <w:szCs w:val="24"/>
        </w:rPr>
        <w:t>condições</w:t>
      </w:r>
      <w:r w:rsidRPr="00BB2CC0">
        <w:rPr>
          <w:spacing w:val="-4"/>
          <w:sz w:val="24"/>
          <w:szCs w:val="24"/>
        </w:rPr>
        <w:t xml:space="preserve"> </w:t>
      </w:r>
      <w:r w:rsidRPr="00BB2CC0">
        <w:rPr>
          <w:sz w:val="24"/>
          <w:szCs w:val="24"/>
        </w:rPr>
        <w:t>da</w:t>
      </w:r>
      <w:r w:rsidRPr="00BB2CC0">
        <w:rPr>
          <w:spacing w:val="-2"/>
          <w:sz w:val="24"/>
          <w:szCs w:val="24"/>
        </w:rPr>
        <w:t xml:space="preserve"> </w:t>
      </w:r>
      <w:r w:rsidRPr="00BB2CC0">
        <w:rPr>
          <w:sz w:val="24"/>
          <w:szCs w:val="24"/>
        </w:rPr>
        <w:t>ata</w:t>
      </w:r>
      <w:r w:rsidRPr="00BB2CC0">
        <w:rPr>
          <w:spacing w:val="-7"/>
          <w:sz w:val="24"/>
          <w:szCs w:val="24"/>
        </w:rPr>
        <w:t xml:space="preserve"> </w:t>
      </w:r>
      <w:r w:rsidRPr="00BB2CC0">
        <w:rPr>
          <w:sz w:val="24"/>
          <w:szCs w:val="24"/>
        </w:rPr>
        <w:t>de</w:t>
      </w:r>
      <w:r w:rsidRPr="00BB2CC0">
        <w:rPr>
          <w:spacing w:val="-3"/>
          <w:sz w:val="24"/>
          <w:szCs w:val="24"/>
        </w:rPr>
        <w:t xml:space="preserve"> </w:t>
      </w:r>
      <w:r w:rsidRPr="00BB2CC0">
        <w:rPr>
          <w:sz w:val="24"/>
          <w:szCs w:val="24"/>
        </w:rPr>
        <w:t>registro</w:t>
      </w:r>
      <w:r w:rsidRPr="00BB2CC0">
        <w:rPr>
          <w:spacing w:val="-1"/>
          <w:sz w:val="24"/>
          <w:szCs w:val="24"/>
        </w:rPr>
        <w:t xml:space="preserve"> </w:t>
      </w:r>
      <w:r w:rsidRPr="00BB2CC0">
        <w:rPr>
          <w:sz w:val="24"/>
          <w:szCs w:val="24"/>
        </w:rPr>
        <w:t>de</w:t>
      </w:r>
      <w:r w:rsidRPr="00BB2CC0">
        <w:rPr>
          <w:spacing w:val="-2"/>
          <w:sz w:val="24"/>
          <w:szCs w:val="24"/>
        </w:rPr>
        <w:t xml:space="preserve"> </w:t>
      </w:r>
      <w:r w:rsidRPr="00BB2CC0">
        <w:rPr>
          <w:sz w:val="24"/>
          <w:szCs w:val="24"/>
        </w:rPr>
        <w:t>preços,</w:t>
      </w:r>
      <w:r w:rsidRPr="00BB2CC0">
        <w:rPr>
          <w:spacing w:val="-5"/>
          <w:sz w:val="24"/>
          <w:szCs w:val="24"/>
        </w:rPr>
        <w:t xml:space="preserve"> </w:t>
      </w:r>
      <w:r w:rsidRPr="00BB2CC0">
        <w:rPr>
          <w:sz w:val="24"/>
          <w:szCs w:val="24"/>
        </w:rPr>
        <w:t>sem</w:t>
      </w:r>
      <w:r w:rsidRPr="00BB2CC0">
        <w:rPr>
          <w:spacing w:val="-6"/>
          <w:sz w:val="24"/>
          <w:szCs w:val="24"/>
        </w:rPr>
        <w:t xml:space="preserve"> </w:t>
      </w:r>
      <w:r w:rsidRPr="00BB2CC0">
        <w:rPr>
          <w:sz w:val="24"/>
          <w:szCs w:val="24"/>
        </w:rPr>
        <w:t>motivo</w:t>
      </w:r>
      <w:r w:rsidRPr="00BB2CC0">
        <w:rPr>
          <w:spacing w:val="3"/>
          <w:sz w:val="24"/>
          <w:szCs w:val="24"/>
        </w:rPr>
        <w:t xml:space="preserve"> </w:t>
      </w:r>
      <w:r w:rsidRPr="00BB2CC0">
        <w:rPr>
          <w:spacing w:val="-2"/>
          <w:sz w:val="24"/>
          <w:szCs w:val="24"/>
        </w:rPr>
        <w:t>justificado;</w:t>
      </w:r>
    </w:p>
    <w:p w14:paraId="2C096632" w14:textId="77777777" w:rsidR="00D41E71" w:rsidRPr="00BB2CC0" w:rsidRDefault="00087F1A">
      <w:pPr>
        <w:pStyle w:val="PargrafodaLista"/>
        <w:numPr>
          <w:ilvl w:val="2"/>
          <w:numId w:val="3"/>
        </w:numPr>
        <w:tabs>
          <w:tab w:val="left" w:pos="757"/>
        </w:tabs>
        <w:spacing w:before="262" w:line="288" w:lineRule="auto"/>
        <w:ind w:left="140" w:right="152" w:firstLine="0"/>
        <w:rPr>
          <w:sz w:val="24"/>
          <w:szCs w:val="24"/>
        </w:rPr>
      </w:pPr>
      <w:r w:rsidRPr="00BB2CC0">
        <w:rPr>
          <w:sz w:val="24"/>
          <w:szCs w:val="24"/>
        </w:rPr>
        <w:t>Não retirar a nota de empenho,</w:t>
      </w:r>
      <w:r w:rsidRPr="00BB2CC0">
        <w:rPr>
          <w:sz w:val="24"/>
          <w:szCs w:val="24"/>
        </w:rPr>
        <w:t xml:space="preserve"> ou instrumento equivalente, no prazo estabelecido pela Administração sem justificativa razoável;</w:t>
      </w:r>
    </w:p>
    <w:p w14:paraId="7FA2525E" w14:textId="77777777" w:rsidR="00D41E71" w:rsidRPr="00BB2CC0" w:rsidRDefault="00087F1A">
      <w:pPr>
        <w:pStyle w:val="PargrafodaLista"/>
        <w:numPr>
          <w:ilvl w:val="2"/>
          <w:numId w:val="3"/>
        </w:numPr>
        <w:tabs>
          <w:tab w:val="left" w:pos="743"/>
        </w:tabs>
        <w:spacing w:before="211"/>
        <w:ind w:left="743" w:hanging="603"/>
        <w:rPr>
          <w:sz w:val="24"/>
          <w:szCs w:val="24"/>
        </w:rPr>
      </w:pPr>
      <w:r w:rsidRPr="00BB2CC0">
        <w:rPr>
          <w:sz w:val="24"/>
          <w:szCs w:val="24"/>
        </w:rPr>
        <w:t>Não</w:t>
      </w:r>
      <w:r w:rsidRPr="00BB2CC0">
        <w:rPr>
          <w:spacing w:val="-2"/>
          <w:sz w:val="24"/>
          <w:szCs w:val="24"/>
        </w:rPr>
        <w:t xml:space="preserve"> </w:t>
      </w:r>
      <w:r w:rsidRPr="00BB2CC0">
        <w:rPr>
          <w:sz w:val="24"/>
          <w:szCs w:val="24"/>
        </w:rPr>
        <w:t>aceitar</w:t>
      </w:r>
      <w:r w:rsidRPr="00BB2CC0">
        <w:rPr>
          <w:spacing w:val="-3"/>
          <w:sz w:val="24"/>
          <w:szCs w:val="24"/>
        </w:rPr>
        <w:t xml:space="preserve"> </w:t>
      </w:r>
      <w:r w:rsidRPr="00BB2CC0">
        <w:rPr>
          <w:sz w:val="24"/>
          <w:szCs w:val="24"/>
        </w:rPr>
        <w:t>manter</w:t>
      </w:r>
      <w:r w:rsidRPr="00BB2CC0">
        <w:rPr>
          <w:spacing w:val="-2"/>
          <w:sz w:val="24"/>
          <w:szCs w:val="24"/>
        </w:rPr>
        <w:t xml:space="preserve"> </w:t>
      </w:r>
      <w:r w:rsidRPr="00BB2CC0">
        <w:rPr>
          <w:sz w:val="24"/>
          <w:szCs w:val="24"/>
        </w:rPr>
        <w:t>seu</w:t>
      </w:r>
      <w:r w:rsidRPr="00BB2CC0">
        <w:rPr>
          <w:spacing w:val="-4"/>
          <w:sz w:val="24"/>
          <w:szCs w:val="24"/>
        </w:rPr>
        <w:t xml:space="preserve"> </w:t>
      </w:r>
      <w:r w:rsidRPr="00BB2CC0">
        <w:rPr>
          <w:sz w:val="24"/>
          <w:szCs w:val="24"/>
        </w:rPr>
        <w:t>preço</w:t>
      </w:r>
      <w:r w:rsidRPr="00BB2CC0">
        <w:rPr>
          <w:spacing w:val="-3"/>
          <w:sz w:val="24"/>
          <w:szCs w:val="24"/>
        </w:rPr>
        <w:t xml:space="preserve"> </w:t>
      </w:r>
      <w:r w:rsidRPr="00BB2CC0">
        <w:rPr>
          <w:sz w:val="24"/>
          <w:szCs w:val="24"/>
        </w:rPr>
        <w:t>registrado;</w:t>
      </w:r>
      <w:r w:rsidRPr="00BB2CC0">
        <w:rPr>
          <w:spacing w:val="-8"/>
          <w:sz w:val="24"/>
          <w:szCs w:val="24"/>
        </w:rPr>
        <w:t xml:space="preserve"> </w:t>
      </w:r>
      <w:r w:rsidRPr="00BB2CC0">
        <w:rPr>
          <w:spacing w:val="-5"/>
          <w:sz w:val="24"/>
          <w:szCs w:val="24"/>
        </w:rPr>
        <w:t>ou</w:t>
      </w:r>
    </w:p>
    <w:p w14:paraId="113EE7EC" w14:textId="77777777" w:rsidR="00D41E71" w:rsidRPr="00BB2CC0" w:rsidRDefault="00087F1A">
      <w:pPr>
        <w:pStyle w:val="PargrafodaLista"/>
        <w:numPr>
          <w:ilvl w:val="2"/>
          <w:numId w:val="3"/>
        </w:numPr>
        <w:tabs>
          <w:tab w:val="left" w:pos="762"/>
        </w:tabs>
        <w:spacing w:before="267" w:line="288" w:lineRule="auto"/>
        <w:ind w:left="140" w:right="142" w:firstLine="0"/>
        <w:rPr>
          <w:sz w:val="24"/>
          <w:szCs w:val="24"/>
        </w:rPr>
      </w:pPr>
      <w:r w:rsidRPr="00BB2CC0">
        <w:rPr>
          <w:sz w:val="24"/>
          <w:szCs w:val="24"/>
        </w:rPr>
        <w:t xml:space="preserve">Sofrer sanção prevista nos incisos III ou IV do caput do art. 156 da Lei nº 14.133, de </w:t>
      </w:r>
      <w:r w:rsidRPr="00BB2CC0">
        <w:rPr>
          <w:spacing w:val="-2"/>
          <w:sz w:val="24"/>
          <w:szCs w:val="24"/>
        </w:rPr>
        <w:t>2021.</w:t>
      </w:r>
    </w:p>
    <w:p w14:paraId="3554014E" w14:textId="77777777" w:rsidR="00D41E71" w:rsidRPr="00BB2CC0" w:rsidRDefault="00087F1A">
      <w:pPr>
        <w:pStyle w:val="PargrafodaLista"/>
        <w:numPr>
          <w:ilvl w:val="3"/>
          <w:numId w:val="3"/>
        </w:numPr>
        <w:tabs>
          <w:tab w:val="left" w:pos="925"/>
        </w:tabs>
        <w:spacing w:before="212" w:line="288" w:lineRule="auto"/>
        <w:ind w:right="131" w:firstLine="0"/>
        <w:rPr>
          <w:sz w:val="24"/>
          <w:szCs w:val="24"/>
        </w:rPr>
      </w:pPr>
      <w:r w:rsidRPr="00BB2CC0">
        <w:rPr>
          <w:sz w:val="24"/>
          <w:szCs w:val="24"/>
        </w:rPr>
        <w:t xml:space="preserve">Na hipótese de </w:t>
      </w:r>
      <w:r w:rsidRPr="00BB2CC0">
        <w:rPr>
          <w:sz w:val="24"/>
          <w:szCs w:val="24"/>
        </w:rPr>
        <w:t>aplicação de sanção prevista</w:t>
      </w:r>
      <w:r w:rsidRPr="00BB2CC0">
        <w:rPr>
          <w:spacing w:val="-3"/>
          <w:sz w:val="24"/>
          <w:szCs w:val="24"/>
        </w:rPr>
        <w:t xml:space="preserve"> </w:t>
      </w:r>
      <w:r w:rsidRPr="00BB2CC0">
        <w:rPr>
          <w:sz w:val="24"/>
          <w:szCs w:val="24"/>
        </w:rPr>
        <w:t>nos incisos III</w:t>
      </w:r>
      <w:r w:rsidRPr="00BB2CC0">
        <w:rPr>
          <w:spacing w:val="-1"/>
          <w:sz w:val="24"/>
          <w:szCs w:val="24"/>
        </w:rPr>
        <w:t xml:space="preserve"> </w:t>
      </w:r>
      <w:r w:rsidRPr="00BB2CC0">
        <w:rPr>
          <w:sz w:val="24"/>
          <w:szCs w:val="24"/>
        </w:rPr>
        <w:t>ou</w:t>
      </w:r>
      <w:r w:rsidRPr="00BB2CC0">
        <w:rPr>
          <w:spacing w:val="-2"/>
          <w:sz w:val="24"/>
          <w:szCs w:val="24"/>
        </w:rPr>
        <w:t xml:space="preserve"> </w:t>
      </w:r>
      <w:r w:rsidRPr="00BB2CC0">
        <w:rPr>
          <w:sz w:val="24"/>
          <w:szCs w:val="24"/>
        </w:rPr>
        <w:t>IV do caput do art. 156 da Lei</w:t>
      </w:r>
      <w:r w:rsidRPr="00BB2CC0">
        <w:rPr>
          <w:spacing w:val="-7"/>
          <w:sz w:val="24"/>
          <w:szCs w:val="24"/>
        </w:rPr>
        <w:t xml:space="preserve"> </w:t>
      </w:r>
      <w:r w:rsidRPr="00BB2CC0">
        <w:rPr>
          <w:sz w:val="24"/>
          <w:szCs w:val="24"/>
        </w:rPr>
        <w:t>nº 14.133, de 2021, caso a</w:t>
      </w:r>
      <w:r w:rsidRPr="00BB2CC0">
        <w:rPr>
          <w:spacing w:val="-3"/>
          <w:sz w:val="24"/>
          <w:szCs w:val="24"/>
        </w:rPr>
        <w:t xml:space="preserve"> </w:t>
      </w:r>
      <w:r w:rsidRPr="00BB2CC0">
        <w:rPr>
          <w:sz w:val="24"/>
          <w:szCs w:val="24"/>
        </w:rPr>
        <w:t>penalidade aplicada ao fornecedor não ultrapasse o prazo de vigência da ata de registro de preços, poderá o órgão ou a entidade gerenciadora, mediante</w:t>
      </w:r>
      <w:r w:rsidRPr="00BB2CC0">
        <w:rPr>
          <w:sz w:val="24"/>
          <w:szCs w:val="24"/>
        </w:rPr>
        <w:t xml:space="preserve"> decisão fundamentada, decidir pela manutenção do registro de preços, vedadas contratações derivadas da ata enquanto perdurarem os efeitos da sanção.</w:t>
      </w:r>
    </w:p>
    <w:p w14:paraId="72C2EC7E" w14:textId="77777777" w:rsidR="00D41E71" w:rsidRPr="00BB2CC0" w:rsidRDefault="00087F1A">
      <w:pPr>
        <w:pStyle w:val="PargrafodaLista"/>
        <w:numPr>
          <w:ilvl w:val="1"/>
          <w:numId w:val="9"/>
        </w:numPr>
        <w:tabs>
          <w:tab w:val="left" w:pos="600"/>
        </w:tabs>
        <w:spacing w:before="207" w:line="288" w:lineRule="auto"/>
        <w:ind w:right="135" w:firstLine="0"/>
        <w:rPr>
          <w:sz w:val="24"/>
          <w:szCs w:val="24"/>
        </w:rPr>
      </w:pPr>
      <w:r w:rsidRPr="00BB2CC0">
        <w:rPr>
          <w:sz w:val="24"/>
          <w:szCs w:val="24"/>
        </w:rPr>
        <w:t>O cancelamento de registros nas hipóteses previstas no item 9.1 será formalizado por despacho da autoridad</w:t>
      </w:r>
      <w:r w:rsidRPr="00BB2CC0">
        <w:rPr>
          <w:sz w:val="24"/>
          <w:szCs w:val="24"/>
        </w:rPr>
        <w:t>e competente da Câmara Municipal</w:t>
      </w:r>
      <w:r w:rsidRPr="00BB2CC0">
        <w:rPr>
          <w:spacing w:val="-7"/>
          <w:sz w:val="24"/>
          <w:szCs w:val="24"/>
        </w:rPr>
        <w:t xml:space="preserve"> </w:t>
      </w:r>
      <w:r w:rsidRPr="00BB2CC0">
        <w:rPr>
          <w:sz w:val="24"/>
          <w:szCs w:val="24"/>
        </w:rPr>
        <w:t>de Bocaina de Minas, garantidos</w:t>
      </w:r>
      <w:r w:rsidRPr="00BB2CC0">
        <w:rPr>
          <w:spacing w:val="-4"/>
          <w:sz w:val="24"/>
          <w:szCs w:val="24"/>
        </w:rPr>
        <w:t xml:space="preserve"> </w:t>
      </w:r>
      <w:r w:rsidRPr="00BB2CC0">
        <w:rPr>
          <w:sz w:val="24"/>
          <w:szCs w:val="24"/>
        </w:rPr>
        <w:t>os princípios do contraditório e da ampla defesa.</w:t>
      </w:r>
    </w:p>
    <w:p w14:paraId="46A2A685" w14:textId="77777777" w:rsidR="00D41E71" w:rsidRPr="00BB2CC0" w:rsidRDefault="00087F1A">
      <w:pPr>
        <w:pStyle w:val="PargrafodaLista"/>
        <w:numPr>
          <w:ilvl w:val="1"/>
          <w:numId w:val="9"/>
        </w:numPr>
        <w:tabs>
          <w:tab w:val="left" w:pos="575"/>
        </w:tabs>
        <w:spacing w:before="252" w:line="288" w:lineRule="auto"/>
        <w:ind w:right="142" w:firstLine="0"/>
        <w:rPr>
          <w:sz w:val="24"/>
          <w:szCs w:val="24"/>
        </w:rPr>
      </w:pPr>
      <w:r w:rsidRPr="00BB2CC0">
        <w:rPr>
          <w:sz w:val="24"/>
          <w:szCs w:val="24"/>
        </w:rPr>
        <w:t>Na hipótese de cancelamento do registro do fornecedor, a</w:t>
      </w:r>
      <w:r w:rsidRPr="00BB2CC0">
        <w:rPr>
          <w:spacing w:val="-3"/>
          <w:sz w:val="24"/>
          <w:szCs w:val="24"/>
        </w:rPr>
        <w:t xml:space="preserve"> </w:t>
      </w:r>
      <w:r w:rsidRPr="00BB2CC0">
        <w:rPr>
          <w:sz w:val="24"/>
          <w:szCs w:val="24"/>
        </w:rPr>
        <w:t>Câmara Municipal de Bocaina de Minas poderá convocar os fornecedores que compõem o c</w:t>
      </w:r>
      <w:r w:rsidRPr="00BB2CC0">
        <w:rPr>
          <w:sz w:val="24"/>
          <w:szCs w:val="24"/>
        </w:rPr>
        <w:t>adastro de reserva, observada a ordem de classificação.</w:t>
      </w:r>
    </w:p>
    <w:p w14:paraId="68DB05BE" w14:textId="77777777" w:rsidR="00D41E71" w:rsidRPr="00BB2CC0" w:rsidRDefault="00087F1A">
      <w:pPr>
        <w:pStyle w:val="PargrafodaLista"/>
        <w:numPr>
          <w:ilvl w:val="1"/>
          <w:numId w:val="9"/>
        </w:numPr>
        <w:tabs>
          <w:tab w:val="left" w:pos="638"/>
        </w:tabs>
        <w:spacing w:before="212" w:line="288" w:lineRule="auto"/>
        <w:ind w:right="143" w:firstLine="0"/>
        <w:rPr>
          <w:sz w:val="24"/>
          <w:szCs w:val="24"/>
        </w:rPr>
      </w:pPr>
      <w:r w:rsidRPr="00BB2CC0">
        <w:rPr>
          <w:sz w:val="24"/>
          <w:szCs w:val="24"/>
        </w:rPr>
        <w:t>O cancelamento dos preços registrados poderá ser realizado pelo gerenciador, em determinada</w:t>
      </w:r>
      <w:r w:rsidRPr="00BB2CC0">
        <w:rPr>
          <w:spacing w:val="-8"/>
          <w:sz w:val="24"/>
          <w:szCs w:val="24"/>
        </w:rPr>
        <w:t xml:space="preserve"> </w:t>
      </w:r>
      <w:r w:rsidRPr="00BB2CC0">
        <w:rPr>
          <w:sz w:val="24"/>
          <w:szCs w:val="24"/>
        </w:rPr>
        <w:t>ata</w:t>
      </w:r>
      <w:r w:rsidRPr="00BB2CC0">
        <w:rPr>
          <w:spacing w:val="-8"/>
          <w:sz w:val="24"/>
          <w:szCs w:val="24"/>
        </w:rPr>
        <w:t xml:space="preserve"> </w:t>
      </w:r>
      <w:r w:rsidRPr="00BB2CC0">
        <w:rPr>
          <w:sz w:val="24"/>
          <w:szCs w:val="24"/>
        </w:rPr>
        <w:t>de</w:t>
      </w:r>
      <w:r w:rsidRPr="00BB2CC0">
        <w:rPr>
          <w:spacing w:val="-13"/>
          <w:sz w:val="24"/>
          <w:szCs w:val="24"/>
        </w:rPr>
        <w:t xml:space="preserve"> </w:t>
      </w:r>
      <w:r w:rsidRPr="00BB2CC0">
        <w:rPr>
          <w:sz w:val="24"/>
          <w:szCs w:val="24"/>
        </w:rPr>
        <w:t>registro</w:t>
      </w:r>
      <w:r w:rsidRPr="00BB2CC0">
        <w:rPr>
          <w:spacing w:val="-2"/>
          <w:sz w:val="24"/>
          <w:szCs w:val="24"/>
        </w:rPr>
        <w:t xml:space="preserve"> </w:t>
      </w:r>
      <w:r w:rsidRPr="00BB2CC0">
        <w:rPr>
          <w:sz w:val="24"/>
          <w:szCs w:val="24"/>
        </w:rPr>
        <w:t>de</w:t>
      </w:r>
      <w:r w:rsidRPr="00BB2CC0">
        <w:rPr>
          <w:spacing w:val="-13"/>
          <w:sz w:val="24"/>
          <w:szCs w:val="24"/>
        </w:rPr>
        <w:t xml:space="preserve"> </w:t>
      </w:r>
      <w:r w:rsidRPr="00BB2CC0">
        <w:rPr>
          <w:sz w:val="24"/>
          <w:szCs w:val="24"/>
        </w:rPr>
        <w:t>preços,</w:t>
      </w:r>
      <w:r w:rsidRPr="00BB2CC0">
        <w:rPr>
          <w:spacing w:val="-13"/>
          <w:sz w:val="24"/>
          <w:szCs w:val="24"/>
        </w:rPr>
        <w:t xml:space="preserve"> </w:t>
      </w:r>
      <w:r w:rsidRPr="00BB2CC0">
        <w:rPr>
          <w:sz w:val="24"/>
          <w:szCs w:val="24"/>
        </w:rPr>
        <w:t>total</w:t>
      </w:r>
      <w:r w:rsidRPr="00BB2CC0">
        <w:rPr>
          <w:spacing w:val="-15"/>
          <w:sz w:val="24"/>
          <w:szCs w:val="24"/>
        </w:rPr>
        <w:t xml:space="preserve"> </w:t>
      </w:r>
      <w:r w:rsidRPr="00BB2CC0">
        <w:rPr>
          <w:sz w:val="24"/>
          <w:szCs w:val="24"/>
        </w:rPr>
        <w:t>ou</w:t>
      </w:r>
      <w:r w:rsidRPr="00BB2CC0">
        <w:rPr>
          <w:spacing w:val="-7"/>
          <w:sz w:val="24"/>
          <w:szCs w:val="24"/>
        </w:rPr>
        <w:t xml:space="preserve"> </w:t>
      </w:r>
      <w:r w:rsidRPr="00BB2CC0">
        <w:rPr>
          <w:sz w:val="24"/>
          <w:szCs w:val="24"/>
        </w:rPr>
        <w:t>parcialmente,</w:t>
      </w:r>
      <w:r w:rsidRPr="00BB2CC0">
        <w:rPr>
          <w:spacing w:val="-5"/>
          <w:sz w:val="24"/>
          <w:szCs w:val="24"/>
        </w:rPr>
        <w:t xml:space="preserve"> </w:t>
      </w:r>
      <w:r w:rsidRPr="00BB2CC0">
        <w:rPr>
          <w:sz w:val="24"/>
          <w:szCs w:val="24"/>
        </w:rPr>
        <w:t>nas</w:t>
      </w:r>
      <w:r w:rsidRPr="00BB2CC0">
        <w:rPr>
          <w:spacing w:val="-9"/>
          <w:sz w:val="24"/>
          <w:szCs w:val="24"/>
        </w:rPr>
        <w:t xml:space="preserve"> </w:t>
      </w:r>
      <w:r w:rsidRPr="00BB2CC0">
        <w:rPr>
          <w:sz w:val="24"/>
          <w:szCs w:val="24"/>
        </w:rPr>
        <w:t>seguintes</w:t>
      </w:r>
      <w:r w:rsidRPr="00BB2CC0">
        <w:rPr>
          <w:spacing w:val="-9"/>
          <w:sz w:val="24"/>
          <w:szCs w:val="24"/>
        </w:rPr>
        <w:t xml:space="preserve"> </w:t>
      </w:r>
      <w:r w:rsidRPr="00BB2CC0">
        <w:rPr>
          <w:sz w:val="24"/>
          <w:szCs w:val="24"/>
        </w:rPr>
        <w:t>hipóteses,</w:t>
      </w:r>
      <w:r w:rsidRPr="00BB2CC0">
        <w:rPr>
          <w:spacing w:val="-5"/>
          <w:sz w:val="24"/>
          <w:szCs w:val="24"/>
        </w:rPr>
        <w:t xml:space="preserve"> </w:t>
      </w:r>
      <w:r w:rsidRPr="00BB2CC0">
        <w:rPr>
          <w:sz w:val="24"/>
          <w:szCs w:val="24"/>
        </w:rPr>
        <w:t>desde</w:t>
      </w:r>
      <w:r w:rsidRPr="00BB2CC0">
        <w:rPr>
          <w:spacing w:val="-8"/>
          <w:sz w:val="24"/>
          <w:szCs w:val="24"/>
        </w:rPr>
        <w:t xml:space="preserve"> </w:t>
      </w:r>
      <w:r w:rsidRPr="00BB2CC0">
        <w:rPr>
          <w:sz w:val="24"/>
          <w:szCs w:val="24"/>
        </w:rPr>
        <w:t>que devidamente comprovadas</w:t>
      </w:r>
      <w:r w:rsidRPr="00BB2CC0">
        <w:rPr>
          <w:sz w:val="24"/>
          <w:szCs w:val="24"/>
        </w:rPr>
        <w:t xml:space="preserve"> e justificadas:</w:t>
      </w:r>
    </w:p>
    <w:p w14:paraId="35784A87" w14:textId="77777777" w:rsidR="00D41E71" w:rsidRPr="00BB2CC0" w:rsidRDefault="00087F1A">
      <w:pPr>
        <w:pStyle w:val="PargrafodaLista"/>
        <w:numPr>
          <w:ilvl w:val="2"/>
          <w:numId w:val="2"/>
        </w:numPr>
        <w:tabs>
          <w:tab w:val="left" w:pos="743"/>
        </w:tabs>
        <w:spacing w:before="211"/>
        <w:ind w:left="743" w:hanging="603"/>
        <w:rPr>
          <w:sz w:val="24"/>
          <w:szCs w:val="24"/>
        </w:rPr>
      </w:pPr>
      <w:r w:rsidRPr="00BB2CC0">
        <w:rPr>
          <w:sz w:val="24"/>
          <w:szCs w:val="24"/>
        </w:rPr>
        <w:t>Por</w:t>
      </w:r>
      <w:r w:rsidRPr="00BB2CC0">
        <w:rPr>
          <w:spacing w:val="-3"/>
          <w:sz w:val="24"/>
          <w:szCs w:val="24"/>
        </w:rPr>
        <w:t xml:space="preserve"> </w:t>
      </w:r>
      <w:r w:rsidRPr="00BB2CC0">
        <w:rPr>
          <w:sz w:val="24"/>
          <w:szCs w:val="24"/>
        </w:rPr>
        <w:t>razão de</w:t>
      </w:r>
      <w:r w:rsidRPr="00BB2CC0">
        <w:rPr>
          <w:spacing w:val="-7"/>
          <w:sz w:val="24"/>
          <w:szCs w:val="24"/>
        </w:rPr>
        <w:t xml:space="preserve"> </w:t>
      </w:r>
      <w:r w:rsidRPr="00BB2CC0">
        <w:rPr>
          <w:sz w:val="24"/>
          <w:szCs w:val="24"/>
        </w:rPr>
        <w:t>interesse</w:t>
      </w:r>
      <w:r w:rsidRPr="00BB2CC0">
        <w:rPr>
          <w:spacing w:val="-4"/>
          <w:sz w:val="24"/>
          <w:szCs w:val="24"/>
        </w:rPr>
        <w:t xml:space="preserve"> </w:t>
      </w:r>
      <w:r w:rsidRPr="00BB2CC0">
        <w:rPr>
          <w:spacing w:val="-2"/>
          <w:sz w:val="24"/>
          <w:szCs w:val="24"/>
        </w:rPr>
        <w:t>público;</w:t>
      </w:r>
    </w:p>
    <w:p w14:paraId="62CFE439" w14:textId="77777777" w:rsidR="00D41E71" w:rsidRPr="00BB2CC0" w:rsidRDefault="00087F1A">
      <w:pPr>
        <w:pStyle w:val="PargrafodaLista"/>
        <w:numPr>
          <w:ilvl w:val="2"/>
          <w:numId w:val="2"/>
        </w:numPr>
        <w:tabs>
          <w:tab w:val="left" w:pos="743"/>
        </w:tabs>
        <w:spacing w:before="267"/>
        <w:ind w:left="743" w:hanging="603"/>
        <w:rPr>
          <w:sz w:val="24"/>
          <w:szCs w:val="24"/>
        </w:rPr>
      </w:pPr>
      <w:r w:rsidRPr="00BB2CC0">
        <w:rPr>
          <w:sz w:val="24"/>
          <w:szCs w:val="24"/>
        </w:rPr>
        <w:t>A</w:t>
      </w:r>
      <w:r w:rsidRPr="00BB2CC0">
        <w:rPr>
          <w:spacing w:val="-7"/>
          <w:sz w:val="24"/>
          <w:szCs w:val="24"/>
        </w:rPr>
        <w:t xml:space="preserve"> </w:t>
      </w:r>
      <w:r w:rsidRPr="00BB2CC0">
        <w:rPr>
          <w:sz w:val="24"/>
          <w:szCs w:val="24"/>
        </w:rPr>
        <w:t>pedido</w:t>
      </w:r>
      <w:r w:rsidRPr="00BB2CC0">
        <w:rPr>
          <w:spacing w:val="2"/>
          <w:sz w:val="24"/>
          <w:szCs w:val="24"/>
        </w:rPr>
        <w:t xml:space="preserve"> </w:t>
      </w:r>
      <w:r w:rsidRPr="00BB2CC0">
        <w:rPr>
          <w:sz w:val="24"/>
          <w:szCs w:val="24"/>
        </w:rPr>
        <w:t>do</w:t>
      </w:r>
      <w:r w:rsidRPr="00BB2CC0">
        <w:rPr>
          <w:spacing w:val="3"/>
          <w:sz w:val="24"/>
          <w:szCs w:val="24"/>
        </w:rPr>
        <w:t xml:space="preserve"> </w:t>
      </w:r>
      <w:r w:rsidRPr="00BB2CC0">
        <w:rPr>
          <w:sz w:val="24"/>
          <w:szCs w:val="24"/>
        </w:rPr>
        <w:t>fornecedor,</w:t>
      </w:r>
      <w:r w:rsidRPr="00BB2CC0">
        <w:rPr>
          <w:spacing w:val="-5"/>
          <w:sz w:val="24"/>
          <w:szCs w:val="24"/>
        </w:rPr>
        <w:t xml:space="preserve"> </w:t>
      </w:r>
      <w:r w:rsidRPr="00BB2CC0">
        <w:rPr>
          <w:sz w:val="24"/>
          <w:szCs w:val="24"/>
        </w:rPr>
        <w:t>decorrente</w:t>
      </w:r>
      <w:r w:rsidRPr="00BB2CC0">
        <w:rPr>
          <w:spacing w:val="-2"/>
          <w:sz w:val="24"/>
          <w:szCs w:val="24"/>
        </w:rPr>
        <w:t xml:space="preserve"> </w:t>
      </w:r>
      <w:r w:rsidRPr="00BB2CC0">
        <w:rPr>
          <w:sz w:val="24"/>
          <w:szCs w:val="24"/>
        </w:rPr>
        <w:t>de</w:t>
      </w:r>
      <w:r w:rsidRPr="00BB2CC0">
        <w:rPr>
          <w:spacing w:val="-7"/>
          <w:sz w:val="24"/>
          <w:szCs w:val="24"/>
        </w:rPr>
        <w:t xml:space="preserve"> </w:t>
      </w:r>
      <w:r w:rsidRPr="00BB2CC0">
        <w:rPr>
          <w:sz w:val="24"/>
          <w:szCs w:val="24"/>
        </w:rPr>
        <w:t>caso</w:t>
      </w:r>
      <w:r w:rsidRPr="00BB2CC0">
        <w:rPr>
          <w:spacing w:val="-1"/>
          <w:sz w:val="24"/>
          <w:szCs w:val="24"/>
        </w:rPr>
        <w:t xml:space="preserve"> </w:t>
      </w:r>
      <w:r w:rsidRPr="00BB2CC0">
        <w:rPr>
          <w:sz w:val="24"/>
          <w:szCs w:val="24"/>
        </w:rPr>
        <w:t>fortuito</w:t>
      </w:r>
      <w:r w:rsidRPr="00BB2CC0">
        <w:rPr>
          <w:spacing w:val="-6"/>
          <w:sz w:val="24"/>
          <w:szCs w:val="24"/>
        </w:rPr>
        <w:t xml:space="preserve"> </w:t>
      </w:r>
      <w:r w:rsidRPr="00BB2CC0">
        <w:rPr>
          <w:sz w:val="24"/>
          <w:szCs w:val="24"/>
        </w:rPr>
        <w:t>ou</w:t>
      </w:r>
      <w:r w:rsidRPr="00BB2CC0">
        <w:rPr>
          <w:spacing w:val="-1"/>
          <w:sz w:val="24"/>
          <w:szCs w:val="24"/>
        </w:rPr>
        <w:t xml:space="preserve"> </w:t>
      </w:r>
      <w:r w:rsidRPr="00BB2CC0">
        <w:rPr>
          <w:sz w:val="24"/>
          <w:szCs w:val="24"/>
        </w:rPr>
        <w:t>força</w:t>
      </w:r>
      <w:r w:rsidRPr="00BB2CC0">
        <w:rPr>
          <w:spacing w:val="-2"/>
          <w:sz w:val="24"/>
          <w:szCs w:val="24"/>
        </w:rPr>
        <w:t xml:space="preserve"> </w:t>
      </w:r>
      <w:r w:rsidRPr="00BB2CC0">
        <w:rPr>
          <w:sz w:val="24"/>
          <w:szCs w:val="24"/>
        </w:rPr>
        <w:t>maior;</w:t>
      </w:r>
      <w:r w:rsidRPr="00BB2CC0">
        <w:rPr>
          <w:spacing w:val="-6"/>
          <w:sz w:val="24"/>
          <w:szCs w:val="24"/>
        </w:rPr>
        <w:t xml:space="preserve"> </w:t>
      </w:r>
      <w:r w:rsidRPr="00BB2CC0">
        <w:rPr>
          <w:spacing w:val="-5"/>
          <w:sz w:val="24"/>
          <w:szCs w:val="24"/>
        </w:rPr>
        <w:t>ou</w:t>
      </w:r>
    </w:p>
    <w:p w14:paraId="5C734DF9" w14:textId="77777777" w:rsidR="00D41E71" w:rsidRPr="00BB2CC0" w:rsidRDefault="00087F1A">
      <w:pPr>
        <w:pStyle w:val="PargrafodaLista"/>
        <w:numPr>
          <w:ilvl w:val="2"/>
          <w:numId w:val="2"/>
        </w:numPr>
        <w:tabs>
          <w:tab w:val="left" w:pos="738"/>
        </w:tabs>
        <w:spacing w:before="262" w:line="288" w:lineRule="auto"/>
        <w:ind w:left="140" w:right="138" w:firstLine="0"/>
        <w:rPr>
          <w:sz w:val="24"/>
          <w:szCs w:val="24"/>
        </w:rPr>
      </w:pPr>
      <w:r w:rsidRPr="00BB2CC0">
        <w:rPr>
          <w:sz w:val="24"/>
          <w:szCs w:val="24"/>
        </w:rPr>
        <w:t>Se</w:t>
      </w:r>
      <w:r w:rsidRPr="00BB2CC0">
        <w:rPr>
          <w:spacing w:val="-9"/>
          <w:sz w:val="24"/>
          <w:szCs w:val="24"/>
        </w:rPr>
        <w:t xml:space="preserve"> </w:t>
      </w:r>
      <w:r w:rsidRPr="00BB2CC0">
        <w:rPr>
          <w:sz w:val="24"/>
          <w:szCs w:val="24"/>
        </w:rPr>
        <w:t>não</w:t>
      </w:r>
      <w:r w:rsidRPr="00BB2CC0">
        <w:rPr>
          <w:spacing w:val="-8"/>
          <w:sz w:val="24"/>
          <w:szCs w:val="24"/>
        </w:rPr>
        <w:t xml:space="preserve"> </w:t>
      </w:r>
      <w:r w:rsidRPr="00BB2CC0">
        <w:rPr>
          <w:sz w:val="24"/>
          <w:szCs w:val="24"/>
        </w:rPr>
        <w:t>houver</w:t>
      </w:r>
      <w:r w:rsidRPr="00BB2CC0">
        <w:rPr>
          <w:spacing w:val="-6"/>
          <w:sz w:val="24"/>
          <w:szCs w:val="24"/>
        </w:rPr>
        <w:t xml:space="preserve"> </w:t>
      </w:r>
      <w:r w:rsidRPr="00BB2CC0">
        <w:rPr>
          <w:sz w:val="24"/>
          <w:szCs w:val="24"/>
        </w:rPr>
        <w:t>êxito</w:t>
      </w:r>
      <w:r w:rsidRPr="00BB2CC0">
        <w:rPr>
          <w:spacing w:val="-3"/>
          <w:sz w:val="24"/>
          <w:szCs w:val="24"/>
        </w:rPr>
        <w:t xml:space="preserve"> </w:t>
      </w:r>
      <w:r w:rsidRPr="00BB2CC0">
        <w:rPr>
          <w:sz w:val="24"/>
          <w:szCs w:val="24"/>
        </w:rPr>
        <w:t>nas</w:t>
      </w:r>
      <w:r w:rsidRPr="00BB2CC0">
        <w:rPr>
          <w:spacing w:val="-5"/>
          <w:sz w:val="24"/>
          <w:szCs w:val="24"/>
        </w:rPr>
        <w:t xml:space="preserve"> </w:t>
      </w:r>
      <w:r w:rsidRPr="00BB2CC0">
        <w:rPr>
          <w:sz w:val="24"/>
          <w:szCs w:val="24"/>
        </w:rPr>
        <w:t>negociações,</w:t>
      </w:r>
      <w:r w:rsidRPr="00BB2CC0">
        <w:rPr>
          <w:spacing w:val="-6"/>
          <w:sz w:val="24"/>
          <w:szCs w:val="24"/>
        </w:rPr>
        <w:t xml:space="preserve"> </w:t>
      </w:r>
      <w:r w:rsidRPr="00BB2CC0">
        <w:rPr>
          <w:sz w:val="24"/>
          <w:szCs w:val="24"/>
        </w:rPr>
        <w:t>nas</w:t>
      </w:r>
      <w:r w:rsidRPr="00BB2CC0">
        <w:rPr>
          <w:spacing w:val="-9"/>
          <w:sz w:val="24"/>
          <w:szCs w:val="24"/>
        </w:rPr>
        <w:t xml:space="preserve"> </w:t>
      </w:r>
      <w:r w:rsidRPr="00BB2CC0">
        <w:rPr>
          <w:sz w:val="24"/>
          <w:szCs w:val="24"/>
        </w:rPr>
        <w:t>hipóteses</w:t>
      </w:r>
      <w:r w:rsidRPr="00BB2CC0">
        <w:rPr>
          <w:spacing w:val="-9"/>
          <w:sz w:val="24"/>
          <w:szCs w:val="24"/>
        </w:rPr>
        <w:t xml:space="preserve"> </w:t>
      </w:r>
      <w:r w:rsidRPr="00BB2CC0">
        <w:rPr>
          <w:sz w:val="24"/>
          <w:szCs w:val="24"/>
        </w:rPr>
        <w:t>em</w:t>
      </w:r>
      <w:r w:rsidRPr="00BB2CC0">
        <w:rPr>
          <w:spacing w:val="-15"/>
          <w:sz w:val="24"/>
          <w:szCs w:val="24"/>
        </w:rPr>
        <w:t xml:space="preserve"> </w:t>
      </w:r>
      <w:r w:rsidRPr="00BB2CC0">
        <w:rPr>
          <w:sz w:val="24"/>
          <w:szCs w:val="24"/>
        </w:rPr>
        <w:t>que</w:t>
      </w:r>
      <w:r w:rsidRPr="00BB2CC0">
        <w:rPr>
          <w:spacing w:val="-9"/>
          <w:sz w:val="24"/>
          <w:szCs w:val="24"/>
        </w:rPr>
        <w:t xml:space="preserve"> </w:t>
      </w:r>
      <w:r w:rsidRPr="00BB2CC0">
        <w:rPr>
          <w:sz w:val="24"/>
          <w:szCs w:val="24"/>
        </w:rPr>
        <w:t>o</w:t>
      </w:r>
      <w:r w:rsidRPr="00BB2CC0">
        <w:rPr>
          <w:spacing w:val="-3"/>
          <w:sz w:val="24"/>
          <w:szCs w:val="24"/>
        </w:rPr>
        <w:t xml:space="preserve"> </w:t>
      </w:r>
      <w:r w:rsidRPr="00BB2CC0">
        <w:rPr>
          <w:sz w:val="24"/>
          <w:szCs w:val="24"/>
        </w:rPr>
        <w:t>preço</w:t>
      </w:r>
      <w:r w:rsidRPr="00BB2CC0">
        <w:rPr>
          <w:spacing w:val="-8"/>
          <w:sz w:val="24"/>
          <w:szCs w:val="24"/>
        </w:rPr>
        <w:t xml:space="preserve"> </w:t>
      </w:r>
      <w:r w:rsidRPr="00BB2CC0">
        <w:rPr>
          <w:sz w:val="24"/>
          <w:szCs w:val="24"/>
        </w:rPr>
        <w:t>de</w:t>
      </w:r>
      <w:r w:rsidRPr="00BB2CC0">
        <w:rPr>
          <w:spacing w:val="-9"/>
          <w:sz w:val="24"/>
          <w:szCs w:val="24"/>
        </w:rPr>
        <w:t xml:space="preserve"> </w:t>
      </w:r>
      <w:r w:rsidRPr="00BB2CC0">
        <w:rPr>
          <w:sz w:val="24"/>
          <w:szCs w:val="24"/>
        </w:rPr>
        <w:t>mercado</w:t>
      </w:r>
      <w:r w:rsidRPr="00BB2CC0">
        <w:rPr>
          <w:spacing w:val="-3"/>
          <w:sz w:val="24"/>
          <w:szCs w:val="24"/>
        </w:rPr>
        <w:t xml:space="preserve"> </w:t>
      </w:r>
      <w:r w:rsidRPr="00BB2CC0">
        <w:rPr>
          <w:sz w:val="24"/>
          <w:szCs w:val="24"/>
        </w:rPr>
        <w:t>tornar-se superior ou inferior ao preço registrado.</w:t>
      </w:r>
    </w:p>
    <w:p w14:paraId="4E833F8B" w14:textId="77777777" w:rsidR="00D41E71" w:rsidRPr="00BB2CC0" w:rsidRDefault="00087F1A">
      <w:pPr>
        <w:pStyle w:val="Ttulo1"/>
        <w:numPr>
          <w:ilvl w:val="0"/>
          <w:numId w:val="9"/>
        </w:numPr>
        <w:tabs>
          <w:tab w:val="left" w:pos="504"/>
        </w:tabs>
        <w:spacing w:before="216"/>
        <w:ind w:left="504" w:hanging="364"/>
        <w:jc w:val="both"/>
      </w:pPr>
      <w:r w:rsidRPr="00BB2CC0">
        <w:t>DAS</w:t>
      </w:r>
      <w:r w:rsidRPr="00BB2CC0">
        <w:rPr>
          <w:spacing w:val="-3"/>
        </w:rPr>
        <w:t xml:space="preserve"> </w:t>
      </w:r>
      <w:r w:rsidRPr="00BB2CC0">
        <w:rPr>
          <w:spacing w:val="-2"/>
        </w:rPr>
        <w:t>PENALIDADES</w:t>
      </w:r>
    </w:p>
    <w:p w14:paraId="1C299B87" w14:textId="77777777" w:rsidR="00D41E71" w:rsidRPr="00BB2CC0" w:rsidRDefault="00087F1A">
      <w:pPr>
        <w:pStyle w:val="PargrafodaLista"/>
        <w:numPr>
          <w:ilvl w:val="1"/>
          <w:numId w:val="9"/>
        </w:numPr>
        <w:tabs>
          <w:tab w:val="left" w:pos="724"/>
        </w:tabs>
        <w:spacing w:before="262" w:line="288" w:lineRule="auto"/>
        <w:ind w:right="149" w:firstLine="0"/>
        <w:rPr>
          <w:sz w:val="24"/>
          <w:szCs w:val="24"/>
        </w:rPr>
      </w:pPr>
      <w:r w:rsidRPr="00BB2CC0">
        <w:rPr>
          <w:sz w:val="24"/>
          <w:szCs w:val="24"/>
        </w:rPr>
        <w:t>O descumprimento da Ata de Registro de Preços ensejará aplicação das penalidades estabelecidas no aviso de contratação direta, estando os fornecedores ciente das regras.</w:t>
      </w:r>
    </w:p>
    <w:p w14:paraId="03405054" w14:textId="77777777" w:rsidR="00D41E71" w:rsidRPr="00BB2CC0" w:rsidRDefault="00087F1A">
      <w:pPr>
        <w:pStyle w:val="Corpodetexto"/>
        <w:spacing w:before="207" w:line="288" w:lineRule="auto"/>
        <w:ind w:right="130"/>
      </w:pPr>
      <w:r w:rsidRPr="00BB2CC0">
        <w:lastRenderedPageBreak/>
        <w:t>10.1.1. As sanções também se aplicam aos integrantes do cadastro de reserv</w:t>
      </w:r>
      <w:r w:rsidRPr="00BB2CC0">
        <w:t>a no registro de preços</w:t>
      </w:r>
      <w:r w:rsidRPr="00BB2CC0">
        <w:rPr>
          <w:spacing w:val="-15"/>
        </w:rPr>
        <w:t xml:space="preserve"> </w:t>
      </w:r>
      <w:r w:rsidRPr="00BB2CC0">
        <w:t>que,</w:t>
      </w:r>
      <w:r w:rsidRPr="00BB2CC0">
        <w:rPr>
          <w:spacing w:val="-15"/>
        </w:rPr>
        <w:t xml:space="preserve"> </w:t>
      </w:r>
      <w:r w:rsidRPr="00BB2CC0">
        <w:t>convocados,</w:t>
      </w:r>
      <w:r w:rsidRPr="00BB2CC0">
        <w:rPr>
          <w:spacing w:val="-15"/>
        </w:rPr>
        <w:t xml:space="preserve"> </w:t>
      </w:r>
      <w:r w:rsidRPr="00BB2CC0">
        <w:rPr>
          <w:u w:val="single"/>
        </w:rPr>
        <w:t>não</w:t>
      </w:r>
      <w:r w:rsidRPr="00BB2CC0">
        <w:rPr>
          <w:spacing w:val="-15"/>
          <w:u w:val="single"/>
        </w:rPr>
        <w:t xml:space="preserve"> </w:t>
      </w:r>
      <w:r w:rsidRPr="00BB2CC0">
        <w:rPr>
          <w:u w:val="single"/>
        </w:rPr>
        <w:t>honrarem</w:t>
      </w:r>
      <w:r w:rsidRPr="00BB2CC0">
        <w:rPr>
          <w:spacing w:val="-15"/>
          <w:u w:val="single"/>
        </w:rPr>
        <w:t xml:space="preserve"> </w:t>
      </w:r>
      <w:r w:rsidRPr="00BB2CC0">
        <w:rPr>
          <w:u w:val="single"/>
        </w:rPr>
        <w:t>o</w:t>
      </w:r>
      <w:r w:rsidRPr="00BB2CC0">
        <w:rPr>
          <w:spacing w:val="-12"/>
          <w:u w:val="single"/>
        </w:rPr>
        <w:t xml:space="preserve"> </w:t>
      </w:r>
      <w:r w:rsidRPr="00BB2CC0">
        <w:rPr>
          <w:u w:val="single"/>
        </w:rPr>
        <w:t>compromisso</w:t>
      </w:r>
      <w:r w:rsidRPr="00BB2CC0">
        <w:rPr>
          <w:spacing w:val="-9"/>
          <w:u w:val="single"/>
        </w:rPr>
        <w:t xml:space="preserve"> </w:t>
      </w:r>
      <w:r w:rsidRPr="00BB2CC0">
        <w:rPr>
          <w:u w:val="single"/>
        </w:rPr>
        <w:t>assumido</w:t>
      </w:r>
      <w:r w:rsidRPr="00BB2CC0">
        <w:rPr>
          <w:spacing w:val="-5"/>
          <w:u w:val="single"/>
        </w:rPr>
        <w:t xml:space="preserve"> </w:t>
      </w:r>
      <w:r w:rsidRPr="00BB2CC0">
        <w:rPr>
          <w:u w:val="single"/>
        </w:rPr>
        <w:t>injustificadamente</w:t>
      </w:r>
      <w:r w:rsidRPr="00BB2CC0">
        <w:rPr>
          <w:spacing w:val="-8"/>
        </w:rPr>
        <w:t xml:space="preserve"> </w:t>
      </w:r>
      <w:r w:rsidRPr="00BB2CC0">
        <w:t>após</w:t>
      </w:r>
      <w:r w:rsidRPr="00BB2CC0">
        <w:rPr>
          <w:spacing w:val="-15"/>
        </w:rPr>
        <w:t xml:space="preserve"> </w:t>
      </w:r>
      <w:r w:rsidRPr="00BB2CC0">
        <w:t>terem assinado a ata.</w:t>
      </w:r>
    </w:p>
    <w:p w14:paraId="55566887" w14:textId="77777777" w:rsidR="00D41E71" w:rsidRPr="00BB2CC0" w:rsidRDefault="00087F1A">
      <w:pPr>
        <w:pStyle w:val="PargrafodaLista"/>
        <w:numPr>
          <w:ilvl w:val="1"/>
          <w:numId w:val="9"/>
        </w:numPr>
        <w:tabs>
          <w:tab w:val="left" w:pos="691"/>
        </w:tabs>
        <w:spacing w:before="211" w:line="288" w:lineRule="auto"/>
        <w:ind w:right="141" w:firstLine="0"/>
        <w:rPr>
          <w:sz w:val="24"/>
          <w:szCs w:val="24"/>
        </w:rPr>
      </w:pPr>
      <w:r w:rsidRPr="00BB2CC0">
        <w:rPr>
          <w:sz w:val="24"/>
          <w:szCs w:val="24"/>
        </w:rPr>
        <w:t>É da competência do gerenciador (Câmara Municipal</w:t>
      </w:r>
      <w:r w:rsidRPr="00BB2CC0">
        <w:rPr>
          <w:spacing w:val="-2"/>
          <w:sz w:val="24"/>
          <w:szCs w:val="24"/>
        </w:rPr>
        <w:t xml:space="preserve"> </w:t>
      </w:r>
      <w:r w:rsidRPr="00BB2CC0">
        <w:rPr>
          <w:sz w:val="24"/>
          <w:szCs w:val="24"/>
        </w:rPr>
        <w:t xml:space="preserve">de Bocaina de Minas) a aplicação das penalidades decorrentes do descumprimento do </w:t>
      </w:r>
      <w:r w:rsidRPr="00BB2CC0">
        <w:rPr>
          <w:sz w:val="24"/>
          <w:szCs w:val="24"/>
        </w:rPr>
        <w:t>pactuado nesta ata de registro de preço.</w:t>
      </w:r>
    </w:p>
    <w:p w14:paraId="6EF4DDDB" w14:textId="77777777" w:rsidR="00D41E71" w:rsidRPr="00BB2CC0" w:rsidRDefault="00087F1A">
      <w:pPr>
        <w:pStyle w:val="Ttulo1"/>
        <w:numPr>
          <w:ilvl w:val="0"/>
          <w:numId w:val="9"/>
        </w:numPr>
        <w:tabs>
          <w:tab w:val="left" w:pos="682"/>
        </w:tabs>
        <w:spacing w:before="216"/>
        <w:ind w:left="682" w:hanging="542"/>
        <w:jc w:val="both"/>
      </w:pPr>
      <w:r w:rsidRPr="00BB2CC0">
        <w:t>CONDIÇÕES</w:t>
      </w:r>
      <w:r w:rsidRPr="00BB2CC0">
        <w:rPr>
          <w:spacing w:val="-4"/>
        </w:rPr>
        <w:t xml:space="preserve"> </w:t>
      </w:r>
      <w:r w:rsidRPr="00BB2CC0">
        <w:rPr>
          <w:spacing w:val="-2"/>
        </w:rPr>
        <w:t>GERAIS</w:t>
      </w:r>
    </w:p>
    <w:p w14:paraId="42F01118" w14:textId="77777777" w:rsidR="00D41E71" w:rsidRPr="00BB2CC0" w:rsidRDefault="00087F1A">
      <w:pPr>
        <w:pStyle w:val="PargrafodaLista"/>
        <w:numPr>
          <w:ilvl w:val="1"/>
          <w:numId w:val="9"/>
        </w:numPr>
        <w:tabs>
          <w:tab w:val="left" w:pos="922"/>
        </w:tabs>
        <w:spacing w:before="262" w:line="288" w:lineRule="auto"/>
        <w:ind w:right="145" w:firstLine="0"/>
        <w:rPr>
          <w:sz w:val="24"/>
          <w:szCs w:val="24"/>
        </w:rPr>
      </w:pPr>
      <w:r w:rsidRPr="00BB2CC0">
        <w:rPr>
          <w:sz w:val="24"/>
          <w:szCs w:val="24"/>
        </w:rPr>
        <w:t>As condições gerais de execução do objeto, tais como os prazos para entrega e recebimento,</w:t>
      </w:r>
      <w:r w:rsidRPr="00BB2CC0">
        <w:rPr>
          <w:spacing w:val="-9"/>
          <w:sz w:val="24"/>
          <w:szCs w:val="24"/>
        </w:rPr>
        <w:t xml:space="preserve"> </w:t>
      </w:r>
      <w:r w:rsidRPr="00BB2CC0">
        <w:rPr>
          <w:sz w:val="24"/>
          <w:szCs w:val="24"/>
        </w:rPr>
        <w:t>as</w:t>
      </w:r>
      <w:r w:rsidRPr="00BB2CC0">
        <w:rPr>
          <w:spacing w:val="-9"/>
          <w:sz w:val="24"/>
          <w:szCs w:val="24"/>
        </w:rPr>
        <w:t xml:space="preserve"> </w:t>
      </w:r>
      <w:r w:rsidRPr="00BB2CC0">
        <w:rPr>
          <w:sz w:val="24"/>
          <w:szCs w:val="24"/>
        </w:rPr>
        <w:t>obrigações</w:t>
      </w:r>
      <w:r w:rsidRPr="00BB2CC0">
        <w:rPr>
          <w:spacing w:val="-9"/>
          <w:sz w:val="24"/>
          <w:szCs w:val="24"/>
        </w:rPr>
        <w:t xml:space="preserve"> </w:t>
      </w:r>
      <w:r w:rsidRPr="00BB2CC0">
        <w:rPr>
          <w:sz w:val="24"/>
          <w:szCs w:val="24"/>
        </w:rPr>
        <w:t>da</w:t>
      </w:r>
      <w:r w:rsidRPr="00BB2CC0">
        <w:rPr>
          <w:spacing w:val="-8"/>
          <w:sz w:val="24"/>
          <w:szCs w:val="24"/>
        </w:rPr>
        <w:t xml:space="preserve"> </w:t>
      </w:r>
      <w:r w:rsidRPr="00BB2CC0">
        <w:rPr>
          <w:sz w:val="24"/>
          <w:szCs w:val="24"/>
        </w:rPr>
        <w:t>Administração</w:t>
      </w:r>
      <w:r w:rsidRPr="00BB2CC0">
        <w:rPr>
          <w:spacing w:val="-2"/>
          <w:sz w:val="24"/>
          <w:szCs w:val="24"/>
        </w:rPr>
        <w:t xml:space="preserve"> </w:t>
      </w:r>
      <w:r w:rsidRPr="00BB2CC0">
        <w:rPr>
          <w:sz w:val="24"/>
          <w:szCs w:val="24"/>
        </w:rPr>
        <w:t>e</w:t>
      </w:r>
      <w:r w:rsidRPr="00BB2CC0">
        <w:rPr>
          <w:spacing w:val="-8"/>
          <w:sz w:val="24"/>
          <w:szCs w:val="24"/>
        </w:rPr>
        <w:t xml:space="preserve"> </w:t>
      </w:r>
      <w:r w:rsidRPr="00BB2CC0">
        <w:rPr>
          <w:sz w:val="24"/>
          <w:szCs w:val="24"/>
        </w:rPr>
        <w:t>do</w:t>
      </w:r>
      <w:r w:rsidRPr="00BB2CC0">
        <w:rPr>
          <w:spacing w:val="-7"/>
          <w:sz w:val="24"/>
          <w:szCs w:val="24"/>
        </w:rPr>
        <w:t xml:space="preserve"> </w:t>
      </w:r>
      <w:r w:rsidRPr="00BB2CC0">
        <w:rPr>
          <w:sz w:val="24"/>
          <w:szCs w:val="24"/>
        </w:rPr>
        <w:t>fornecedor</w:t>
      </w:r>
      <w:r w:rsidRPr="00BB2CC0">
        <w:rPr>
          <w:spacing w:val="-5"/>
          <w:sz w:val="24"/>
          <w:szCs w:val="24"/>
        </w:rPr>
        <w:t xml:space="preserve"> </w:t>
      </w:r>
      <w:r w:rsidRPr="00BB2CC0">
        <w:rPr>
          <w:sz w:val="24"/>
          <w:szCs w:val="24"/>
        </w:rPr>
        <w:t>registrado,</w:t>
      </w:r>
      <w:r w:rsidRPr="00BB2CC0">
        <w:rPr>
          <w:spacing w:val="-9"/>
          <w:sz w:val="24"/>
          <w:szCs w:val="24"/>
        </w:rPr>
        <w:t xml:space="preserve"> </w:t>
      </w:r>
      <w:r w:rsidRPr="00BB2CC0">
        <w:rPr>
          <w:sz w:val="24"/>
          <w:szCs w:val="24"/>
        </w:rPr>
        <w:t>penalidades</w:t>
      </w:r>
      <w:r w:rsidRPr="00BB2CC0">
        <w:rPr>
          <w:spacing w:val="-9"/>
          <w:sz w:val="24"/>
          <w:szCs w:val="24"/>
        </w:rPr>
        <w:t xml:space="preserve"> </w:t>
      </w:r>
      <w:r w:rsidRPr="00BB2CC0">
        <w:rPr>
          <w:sz w:val="24"/>
          <w:szCs w:val="24"/>
        </w:rPr>
        <w:t>e</w:t>
      </w:r>
      <w:r w:rsidRPr="00BB2CC0">
        <w:rPr>
          <w:spacing w:val="-8"/>
          <w:sz w:val="24"/>
          <w:szCs w:val="24"/>
        </w:rPr>
        <w:t xml:space="preserve"> </w:t>
      </w:r>
      <w:r w:rsidRPr="00BB2CC0">
        <w:rPr>
          <w:sz w:val="24"/>
          <w:szCs w:val="24"/>
        </w:rPr>
        <w:t>demais condições do ajuste, encont</w:t>
      </w:r>
      <w:r w:rsidRPr="00BB2CC0">
        <w:rPr>
          <w:sz w:val="24"/>
          <w:szCs w:val="24"/>
        </w:rPr>
        <w:t>ram-se definidos no Termo de Referência, ANEXO AO EDITAL.</w:t>
      </w:r>
    </w:p>
    <w:p w14:paraId="21AAC72E" w14:textId="77777777" w:rsidR="00D41E71" w:rsidRPr="00BB2CC0" w:rsidRDefault="00087F1A">
      <w:pPr>
        <w:pStyle w:val="PargrafodaLista"/>
        <w:numPr>
          <w:ilvl w:val="1"/>
          <w:numId w:val="9"/>
        </w:numPr>
        <w:tabs>
          <w:tab w:val="left" w:pos="879"/>
        </w:tabs>
        <w:spacing w:before="252" w:line="288" w:lineRule="auto"/>
        <w:ind w:right="136" w:firstLine="0"/>
        <w:rPr>
          <w:sz w:val="24"/>
          <w:szCs w:val="24"/>
        </w:rPr>
      </w:pPr>
      <w:r w:rsidRPr="00BB2CC0">
        <w:rPr>
          <w:sz w:val="24"/>
          <w:szCs w:val="24"/>
        </w:rPr>
        <w:t>A ata de realização da sessão pública da Dispensa Presencial, contendo a relação dos licitantes que aceitarem cotar os bens ou serviços com preços iguais ao do licitante vencedor do certame, será an</w:t>
      </w:r>
      <w:r w:rsidRPr="00BB2CC0">
        <w:rPr>
          <w:sz w:val="24"/>
          <w:szCs w:val="24"/>
        </w:rPr>
        <w:t>exada a esta Ata de Registro de Preços.</w:t>
      </w:r>
    </w:p>
    <w:p w14:paraId="2FA7E9C8" w14:textId="77777777" w:rsidR="00D41E71" w:rsidRPr="00BB2CC0" w:rsidRDefault="00087F1A">
      <w:pPr>
        <w:pStyle w:val="Corpodetexto"/>
        <w:spacing w:before="212" w:line="288" w:lineRule="auto"/>
        <w:jc w:val="left"/>
      </w:pPr>
      <w:r w:rsidRPr="00BB2CC0">
        <w:t>Para</w:t>
      </w:r>
      <w:r w:rsidRPr="00BB2CC0">
        <w:rPr>
          <w:spacing w:val="-2"/>
        </w:rPr>
        <w:t xml:space="preserve"> </w:t>
      </w:r>
      <w:r w:rsidRPr="00BB2CC0">
        <w:t>firmeza</w:t>
      </w:r>
      <w:r w:rsidRPr="00BB2CC0">
        <w:rPr>
          <w:spacing w:val="-2"/>
        </w:rPr>
        <w:t xml:space="preserve"> </w:t>
      </w:r>
      <w:r w:rsidRPr="00BB2CC0">
        <w:t>e</w:t>
      </w:r>
      <w:r w:rsidRPr="00BB2CC0">
        <w:rPr>
          <w:spacing w:val="-2"/>
        </w:rPr>
        <w:t xml:space="preserve"> </w:t>
      </w:r>
      <w:r w:rsidRPr="00BB2CC0">
        <w:t>validade do pactuado,</w:t>
      </w:r>
      <w:r w:rsidRPr="00BB2CC0">
        <w:rPr>
          <w:spacing w:val="-4"/>
        </w:rPr>
        <w:t xml:space="preserve"> </w:t>
      </w:r>
      <w:r w:rsidRPr="00BB2CC0">
        <w:t>a</w:t>
      </w:r>
      <w:r w:rsidRPr="00BB2CC0">
        <w:rPr>
          <w:spacing w:val="-1"/>
        </w:rPr>
        <w:t xml:space="preserve"> </w:t>
      </w:r>
      <w:r w:rsidRPr="00BB2CC0">
        <w:t>presente</w:t>
      </w:r>
      <w:r w:rsidRPr="00BB2CC0">
        <w:rPr>
          <w:spacing w:val="-2"/>
        </w:rPr>
        <w:t xml:space="preserve"> </w:t>
      </w:r>
      <w:r w:rsidRPr="00BB2CC0">
        <w:t>Ata</w:t>
      </w:r>
      <w:r w:rsidRPr="00BB2CC0">
        <w:rPr>
          <w:spacing w:val="-2"/>
        </w:rPr>
        <w:t xml:space="preserve"> </w:t>
      </w:r>
      <w:r w:rsidRPr="00BB2CC0">
        <w:t>de</w:t>
      </w:r>
      <w:r w:rsidRPr="00BB2CC0">
        <w:rPr>
          <w:spacing w:val="-2"/>
        </w:rPr>
        <w:t xml:space="preserve"> </w:t>
      </w:r>
      <w:r w:rsidRPr="00BB2CC0">
        <w:t>Registro</w:t>
      </w:r>
      <w:r w:rsidRPr="00BB2CC0">
        <w:rPr>
          <w:spacing w:val="-2"/>
        </w:rPr>
        <w:t xml:space="preserve"> </w:t>
      </w:r>
      <w:r w:rsidRPr="00BB2CC0">
        <w:t>de</w:t>
      </w:r>
      <w:r w:rsidRPr="00BB2CC0">
        <w:rPr>
          <w:spacing w:val="-2"/>
        </w:rPr>
        <w:t xml:space="preserve"> </w:t>
      </w:r>
      <w:r w:rsidRPr="00BB2CC0">
        <w:t>Preços</w:t>
      </w:r>
      <w:r w:rsidRPr="00BB2CC0">
        <w:rPr>
          <w:spacing w:val="-3"/>
        </w:rPr>
        <w:t xml:space="preserve"> </w:t>
      </w:r>
      <w:r w:rsidRPr="00BB2CC0">
        <w:t>foi</w:t>
      </w:r>
      <w:r w:rsidRPr="00BB2CC0">
        <w:rPr>
          <w:spacing w:val="-6"/>
        </w:rPr>
        <w:t xml:space="preserve"> </w:t>
      </w:r>
      <w:r w:rsidRPr="00BB2CC0">
        <w:t>lavrada em</w:t>
      </w:r>
      <w:r w:rsidRPr="00BB2CC0">
        <w:rPr>
          <w:spacing w:val="-10"/>
        </w:rPr>
        <w:t xml:space="preserve"> </w:t>
      </w:r>
      <w:r w:rsidRPr="00BB2CC0">
        <w:t>duas vias de igual</w:t>
      </w:r>
      <w:r w:rsidRPr="00BB2CC0">
        <w:rPr>
          <w:spacing w:val="-1"/>
        </w:rPr>
        <w:t xml:space="preserve"> </w:t>
      </w:r>
      <w:r w:rsidRPr="00BB2CC0">
        <w:t>teor, que, depois de lida e achada em ordem, vai</w:t>
      </w:r>
      <w:r w:rsidRPr="00BB2CC0">
        <w:rPr>
          <w:spacing w:val="-1"/>
        </w:rPr>
        <w:t xml:space="preserve"> </w:t>
      </w:r>
      <w:r w:rsidRPr="00BB2CC0">
        <w:t>assinado pelos contraentes.</w:t>
      </w:r>
    </w:p>
    <w:p w14:paraId="57C06EBA" w14:textId="77777777" w:rsidR="00D41E71" w:rsidRPr="00BB2CC0" w:rsidRDefault="00087F1A">
      <w:pPr>
        <w:pStyle w:val="Corpodetexto"/>
        <w:tabs>
          <w:tab w:val="left" w:pos="4430"/>
          <w:tab w:val="left" w:pos="6815"/>
        </w:tabs>
        <w:spacing w:before="211"/>
        <w:jc w:val="left"/>
      </w:pPr>
      <w:r w:rsidRPr="00BB2CC0">
        <w:t>Câmara Municipal</w:t>
      </w:r>
      <w:r w:rsidRPr="00BB2CC0">
        <w:rPr>
          <w:spacing w:val="-6"/>
        </w:rPr>
        <w:t xml:space="preserve"> </w:t>
      </w:r>
      <w:r w:rsidRPr="00BB2CC0">
        <w:t xml:space="preserve">de Bocaina de Minas, </w:t>
      </w:r>
      <w:r w:rsidRPr="00BB2CC0">
        <w:rPr>
          <w:u w:val="single"/>
        </w:rPr>
        <w:tab/>
      </w:r>
      <w:r w:rsidRPr="00BB2CC0">
        <w:t xml:space="preserve">de </w:t>
      </w:r>
      <w:r w:rsidRPr="00BB2CC0">
        <w:rPr>
          <w:u w:val="single"/>
        </w:rPr>
        <w:tab/>
      </w:r>
      <w:r w:rsidRPr="00BB2CC0">
        <w:t>de</w:t>
      </w:r>
      <w:r w:rsidRPr="00BB2CC0">
        <w:rPr>
          <w:spacing w:val="1"/>
        </w:rPr>
        <w:t xml:space="preserve"> </w:t>
      </w:r>
      <w:r w:rsidRPr="00BB2CC0">
        <w:t>20</w:t>
      </w:r>
      <w:r w:rsidRPr="00BB2CC0">
        <w:rPr>
          <w:spacing w:val="60"/>
          <w:u w:val="single"/>
        </w:rPr>
        <w:t xml:space="preserve">  </w:t>
      </w:r>
      <w:r w:rsidRPr="00BB2CC0">
        <w:rPr>
          <w:spacing w:val="-10"/>
        </w:rPr>
        <w:t>.</w:t>
      </w:r>
    </w:p>
    <w:p w14:paraId="0C64C3F1" w14:textId="77777777" w:rsidR="00D41E71" w:rsidRPr="00BB2CC0" w:rsidRDefault="00D41E71">
      <w:pPr>
        <w:pStyle w:val="Corpodetexto"/>
        <w:ind w:left="0"/>
        <w:jc w:val="left"/>
      </w:pPr>
    </w:p>
    <w:p w14:paraId="10BDBD62" w14:textId="77777777" w:rsidR="00D41E71" w:rsidRPr="00BB2CC0" w:rsidRDefault="00D41E71">
      <w:pPr>
        <w:pStyle w:val="Corpodetexto"/>
        <w:ind w:left="0"/>
        <w:jc w:val="left"/>
      </w:pPr>
    </w:p>
    <w:p w14:paraId="5A17215B" w14:textId="77777777" w:rsidR="00D41E71" w:rsidRPr="00BB2CC0" w:rsidRDefault="00087F1A">
      <w:pPr>
        <w:pStyle w:val="Corpodetexto"/>
        <w:spacing w:before="155"/>
        <w:ind w:left="0"/>
        <w:jc w:val="left"/>
      </w:pPr>
      <w:r w:rsidRPr="00BB2CC0">
        <w:rPr>
          <w:noProof/>
          <w:lang w:val="pt-BR" w:eastAsia="pt-BR"/>
        </w:rPr>
        <mc:AlternateContent>
          <mc:Choice Requires="wps">
            <w:drawing>
              <wp:anchor distT="0" distB="0" distL="0" distR="0" simplePos="0" relativeHeight="251661312" behindDoc="1" locked="0" layoutInCell="1" allowOverlap="1" wp14:anchorId="7B14F57E" wp14:editId="6E1AEDEA">
                <wp:simplePos x="0" y="0"/>
                <wp:positionH relativeFrom="page">
                  <wp:posOffset>2055241</wp:posOffset>
                </wp:positionH>
                <wp:positionV relativeFrom="paragraph">
                  <wp:posOffset>259945</wp:posOffset>
                </wp:positionV>
                <wp:extent cx="3810635" cy="1270"/>
                <wp:effectExtent l="0" t="0" r="0" b="0"/>
                <wp:wrapTopAndBottom/>
                <wp:docPr id="9" name="Graphic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10635" cy="1270"/>
                        </a:xfrm>
                        <a:custGeom>
                          <a:avLst/>
                          <a:gdLst/>
                          <a:ahLst/>
                          <a:cxnLst/>
                          <a:rect l="l" t="t" r="r" b="b"/>
                          <a:pathLst>
                            <a:path w="3810635">
                              <a:moveTo>
                                <a:pt x="0" y="0"/>
                              </a:moveTo>
                              <a:lnTo>
                                <a:pt x="3810635" y="0"/>
                              </a:lnTo>
                            </a:path>
                          </a:pathLst>
                        </a:custGeom>
                        <a:ln w="6186">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6856F290" id="Graphic 9" o:spid="_x0000_s1026" style="position:absolute;margin-left:161.85pt;margin-top:20.45pt;width:300.05pt;height:.1pt;z-index:-251655168;visibility:visible;mso-wrap-style:square;mso-wrap-distance-left:0;mso-wrap-distance-top:0;mso-wrap-distance-right:0;mso-wrap-distance-bottom:0;mso-position-horizontal:absolute;mso-position-horizontal-relative:page;mso-position-vertical:absolute;mso-position-vertical-relative:text;v-text-anchor:top" coordsize="381063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" path="m,l3810635,e" filled="f" strokeweight=".17183mm">
                <v:path arrowok="t"/>
                <w10:wrap type="topAndBottom" anchorx="page"/>
              </v:shape>
            </w:pict>
          </mc:Fallback>
        </mc:AlternateContent>
      </w:r>
    </w:p>
    <w:p w14:paraId="44678835" w14:textId="661170CB" w:rsidR="00D41E71" w:rsidRPr="00BB2CC0" w:rsidRDefault="00FA09E5">
      <w:pPr>
        <w:pStyle w:val="Ttulo2"/>
        <w:spacing w:before="55"/>
        <w:ind w:left="4" w:right="3"/>
        <w:jc w:val="center"/>
      </w:pPr>
      <w:r w:rsidRPr="00BB2CC0">
        <w:t>Tânia Vani Bemfica</w:t>
      </w:r>
    </w:p>
    <w:p w14:paraId="52E14586" w14:textId="77777777" w:rsidR="00D41E71" w:rsidRPr="00BB2CC0" w:rsidRDefault="00087F1A">
      <w:pPr>
        <w:pStyle w:val="Corpodetexto"/>
        <w:spacing w:before="51"/>
        <w:ind w:left="4" w:right="5"/>
        <w:jc w:val="center"/>
      </w:pPr>
      <w:r w:rsidRPr="00BB2CC0">
        <w:t>Presidente</w:t>
      </w:r>
      <w:r w:rsidRPr="00BB2CC0">
        <w:rPr>
          <w:spacing w:val="-2"/>
        </w:rPr>
        <w:t xml:space="preserve"> </w:t>
      </w:r>
      <w:r w:rsidRPr="00BB2CC0">
        <w:t>da</w:t>
      </w:r>
      <w:r w:rsidRPr="00BB2CC0">
        <w:rPr>
          <w:spacing w:val="-1"/>
        </w:rPr>
        <w:t xml:space="preserve"> </w:t>
      </w:r>
      <w:r w:rsidRPr="00BB2CC0">
        <w:rPr>
          <w:spacing w:val="-2"/>
        </w:rPr>
        <w:t>Câmara</w:t>
      </w:r>
    </w:p>
    <w:p w14:paraId="27351194" w14:textId="77777777" w:rsidR="00D41E71" w:rsidRPr="00BB2CC0" w:rsidRDefault="00D41E71">
      <w:pPr>
        <w:pStyle w:val="Corpodetexto"/>
        <w:ind w:left="0"/>
        <w:jc w:val="left"/>
      </w:pPr>
    </w:p>
    <w:p w14:paraId="39F023D2" w14:textId="77777777" w:rsidR="00D41E71" w:rsidRPr="00BB2CC0" w:rsidRDefault="00087F1A">
      <w:pPr>
        <w:pStyle w:val="Corpodetexto"/>
        <w:spacing w:before="173"/>
        <w:ind w:left="0"/>
        <w:jc w:val="left"/>
      </w:pPr>
      <w:r w:rsidRPr="00BB2CC0">
        <w:rPr>
          <w:noProof/>
          <w:lang w:val="pt-BR" w:eastAsia="pt-BR"/>
        </w:rPr>
        <mc:AlternateContent>
          <mc:Choice Requires="wps">
            <w:drawing>
              <wp:anchor distT="0" distB="0" distL="0" distR="0" simplePos="0" relativeHeight="251663360" behindDoc="1" locked="0" layoutInCell="1" allowOverlap="1" wp14:anchorId="1A260FB0" wp14:editId="41349925">
                <wp:simplePos x="0" y="0"/>
                <wp:positionH relativeFrom="page">
                  <wp:posOffset>2701417</wp:posOffset>
                </wp:positionH>
                <wp:positionV relativeFrom="paragraph">
                  <wp:posOffset>271649</wp:posOffset>
                </wp:positionV>
                <wp:extent cx="2514600" cy="1270"/>
                <wp:effectExtent l="0" t="0" r="0" b="0"/>
                <wp:wrapTopAndBottom/>
                <wp:docPr id="10" name="Graphic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514600" cy="1270"/>
                        </a:xfrm>
                        <a:custGeom>
                          <a:avLst/>
                          <a:gdLst/>
                          <a:ahLst/>
                          <a:cxnLst/>
                          <a:rect l="l" t="t" r="r" b="b"/>
                          <a:pathLst>
                            <a:path w="2514600">
                              <a:moveTo>
                                <a:pt x="0" y="0"/>
                              </a:moveTo>
                              <a:lnTo>
                                <a:pt x="2514600" y="0"/>
                              </a:lnTo>
                            </a:path>
                          </a:pathLst>
                        </a:custGeom>
                        <a:ln w="6186">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2D3F66A0" id="Graphic 10" o:spid="_x0000_s1026" style="position:absolute;margin-left:212.7pt;margin-top:21.4pt;width:198pt;height:.1pt;z-index:-251653120;visibility:visible;mso-wrap-style:square;mso-wrap-distance-left:0;mso-wrap-distance-top:0;mso-wrap-distance-right:0;mso-wrap-distance-bottom:0;mso-position-horizontal:absolute;mso-position-horizontal-relative:page;mso-position-vertical:absolute;mso-position-vertical-relative:text;v-text-anchor:top" coordsize="25146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" path="m,l2514600,e" filled="f" strokeweight=".17183mm">
                <v:path arrowok="t"/>
                <w10:wrap type="topAndBottom" anchorx="page"/>
              </v:shape>
            </w:pict>
          </mc:Fallback>
        </mc:AlternateContent>
      </w:r>
    </w:p>
    <w:p w14:paraId="4C9B0CF3" w14:textId="77777777" w:rsidR="00D41E71" w:rsidRPr="00BB2CC0" w:rsidRDefault="00087F1A">
      <w:pPr>
        <w:pStyle w:val="Corpodetexto"/>
        <w:spacing w:before="55" w:line="288" w:lineRule="auto"/>
        <w:ind w:left="3454" w:right="3459" w:firstLine="8"/>
        <w:jc w:val="center"/>
      </w:pPr>
      <w:r w:rsidRPr="00BB2CC0">
        <w:t>Representante Legal Razão</w:t>
      </w:r>
      <w:r w:rsidRPr="00BB2CC0">
        <w:rPr>
          <w:spacing w:val="-12"/>
        </w:rPr>
        <w:t xml:space="preserve"> </w:t>
      </w:r>
      <w:r w:rsidRPr="00BB2CC0">
        <w:t>Social</w:t>
      </w:r>
      <w:r w:rsidRPr="00BB2CC0">
        <w:rPr>
          <w:spacing w:val="-15"/>
        </w:rPr>
        <w:t xml:space="preserve"> </w:t>
      </w:r>
      <w:r w:rsidRPr="00BB2CC0">
        <w:t>da</w:t>
      </w:r>
      <w:r w:rsidRPr="00BB2CC0">
        <w:rPr>
          <w:spacing w:val="-14"/>
        </w:rPr>
        <w:t xml:space="preserve"> </w:t>
      </w:r>
      <w:r w:rsidRPr="00BB2CC0">
        <w:t>Empresa</w:t>
      </w:r>
    </w:p>
    <w:p w14:paraId="734CA210" w14:textId="77777777" w:rsidR="00D41E71" w:rsidRPr="00BB2CC0" w:rsidRDefault="00D41E71">
      <w:pPr>
        <w:pStyle w:val="Corpodetexto"/>
        <w:spacing w:before="60"/>
        <w:ind w:left="0"/>
        <w:jc w:val="left"/>
      </w:pPr>
    </w:p>
    <w:p w14:paraId="5DF22D35" w14:textId="77777777" w:rsidR="00D41E71" w:rsidRPr="00BB2CC0" w:rsidRDefault="00087F1A">
      <w:pPr>
        <w:pStyle w:val="Ttulo1"/>
        <w:ind w:left="4" w:right="5" w:firstLine="0"/>
        <w:jc w:val="center"/>
      </w:pPr>
      <w:r w:rsidRPr="00BB2CC0">
        <w:rPr>
          <w:spacing w:val="-2"/>
        </w:rPr>
        <w:t>TESTEMUNHAS</w:t>
      </w:r>
    </w:p>
    <w:p w14:paraId="2EBD2B96" w14:textId="77777777" w:rsidR="00D41E71" w:rsidRPr="00BB2CC0" w:rsidRDefault="00D41E71">
      <w:pPr>
        <w:pStyle w:val="Corpodetexto"/>
        <w:spacing w:before="106"/>
        <w:ind w:left="0"/>
        <w:jc w:val="left"/>
        <w:rPr>
          <w:b/>
        </w:rPr>
      </w:pPr>
    </w:p>
    <w:p w14:paraId="2A3DF176" w14:textId="77777777" w:rsidR="00D41E71" w:rsidRPr="00BB2CC0" w:rsidRDefault="00087F1A">
      <w:pPr>
        <w:tabs>
          <w:tab w:val="left" w:pos="4472"/>
          <w:tab w:val="left" w:pos="4559"/>
          <w:tab w:val="left" w:pos="4726"/>
          <w:tab w:val="left" w:pos="4889"/>
          <w:tab w:val="left" w:pos="9034"/>
          <w:tab w:val="left" w:pos="9207"/>
        </w:tabs>
        <w:spacing w:line="288" w:lineRule="auto"/>
        <w:ind w:left="140" w:right="143"/>
        <w:rPr>
          <w:b/>
          <w:sz w:val="24"/>
          <w:szCs w:val="24"/>
        </w:rPr>
      </w:pPr>
      <w:r w:rsidRPr="00BB2CC0">
        <w:rPr>
          <w:b/>
          <w:sz w:val="24"/>
          <w:szCs w:val="24"/>
        </w:rPr>
        <w:t>1) Ass.:</w:t>
      </w:r>
      <w:r w:rsidRPr="00BB2CC0">
        <w:rPr>
          <w:b/>
          <w:sz w:val="24"/>
          <w:szCs w:val="24"/>
          <w:u w:val="single"/>
        </w:rPr>
        <w:tab/>
      </w:r>
      <w:r w:rsidRPr="00BB2CC0">
        <w:rPr>
          <w:b/>
          <w:sz w:val="24"/>
          <w:szCs w:val="24"/>
          <w:u w:val="single"/>
        </w:rPr>
        <w:tab/>
      </w:r>
      <w:r w:rsidRPr="00BB2CC0">
        <w:rPr>
          <w:b/>
          <w:spacing w:val="80"/>
          <w:sz w:val="24"/>
          <w:szCs w:val="24"/>
        </w:rPr>
        <w:t xml:space="preserve"> </w:t>
      </w:r>
      <w:r w:rsidRPr="00BB2CC0">
        <w:rPr>
          <w:b/>
          <w:sz w:val="24"/>
          <w:szCs w:val="24"/>
        </w:rPr>
        <w:t>2) Ass.:</w:t>
      </w:r>
      <w:r w:rsidRPr="00BB2CC0">
        <w:rPr>
          <w:b/>
          <w:sz w:val="24"/>
          <w:szCs w:val="24"/>
          <w:u w:val="single"/>
        </w:rPr>
        <w:tab/>
      </w:r>
      <w:r w:rsidRPr="00BB2CC0">
        <w:rPr>
          <w:b/>
          <w:sz w:val="24"/>
          <w:szCs w:val="24"/>
        </w:rPr>
        <w:t xml:space="preserve"> </w:t>
      </w:r>
      <w:r w:rsidRPr="00BB2CC0">
        <w:rPr>
          <w:b/>
          <w:spacing w:val="-2"/>
          <w:sz w:val="24"/>
          <w:szCs w:val="24"/>
        </w:rPr>
        <w:t>Nome:</w:t>
      </w:r>
      <w:r w:rsidRPr="00BB2CC0">
        <w:rPr>
          <w:b/>
          <w:sz w:val="24"/>
          <w:szCs w:val="24"/>
          <w:u w:val="single"/>
        </w:rPr>
        <w:tab/>
      </w:r>
      <w:r w:rsidRPr="00BB2CC0">
        <w:rPr>
          <w:b/>
          <w:sz w:val="24"/>
          <w:szCs w:val="24"/>
        </w:rPr>
        <w:tab/>
      </w:r>
      <w:r w:rsidRPr="00BB2CC0">
        <w:rPr>
          <w:b/>
          <w:sz w:val="24"/>
          <w:szCs w:val="24"/>
        </w:rPr>
        <w:tab/>
      </w:r>
      <w:r w:rsidRPr="00BB2CC0">
        <w:rPr>
          <w:b/>
          <w:spacing w:val="-2"/>
          <w:sz w:val="24"/>
          <w:szCs w:val="24"/>
        </w:rPr>
        <w:t>Nome:</w:t>
      </w:r>
      <w:r w:rsidRPr="00BB2CC0">
        <w:rPr>
          <w:b/>
          <w:sz w:val="24"/>
          <w:szCs w:val="24"/>
          <w:u w:val="single"/>
        </w:rPr>
        <w:tab/>
      </w:r>
      <w:r w:rsidRPr="00BB2CC0">
        <w:rPr>
          <w:b/>
          <w:spacing w:val="-42"/>
          <w:sz w:val="24"/>
          <w:szCs w:val="24"/>
          <w:u w:val="single"/>
        </w:rPr>
        <w:t xml:space="preserve"> </w:t>
      </w:r>
      <w:r w:rsidRPr="00BB2CC0">
        <w:rPr>
          <w:b/>
          <w:spacing w:val="-4"/>
          <w:sz w:val="24"/>
          <w:szCs w:val="24"/>
        </w:rPr>
        <w:t xml:space="preserve"> CPF:</w:t>
      </w:r>
      <w:r w:rsidRPr="00BB2CC0">
        <w:rPr>
          <w:b/>
          <w:sz w:val="24"/>
          <w:szCs w:val="24"/>
          <w:u w:val="single"/>
        </w:rPr>
        <w:tab/>
      </w:r>
      <w:r w:rsidRPr="00BB2CC0">
        <w:rPr>
          <w:b/>
          <w:sz w:val="24"/>
          <w:szCs w:val="24"/>
          <w:u w:val="single"/>
        </w:rPr>
        <w:tab/>
      </w:r>
      <w:r w:rsidRPr="00BB2CC0">
        <w:rPr>
          <w:b/>
          <w:spacing w:val="-42"/>
          <w:sz w:val="24"/>
          <w:szCs w:val="24"/>
          <w:u w:val="single"/>
        </w:rPr>
        <w:t xml:space="preserve"> </w:t>
      </w:r>
      <w:r w:rsidRPr="00BB2CC0">
        <w:rPr>
          <w:b/>
          <w:sz w:val="24"/>
          <w:szCs w:val="24"/>
        </w:rPr>
        <w:tab/>
      </w:r>
      <w:r w:rsidRPr="00BB2CC0">
        <w:rPr>
          <w:b/>
          <w:sz w:val="24"/>
          <w:szCs w:val="24"/>
        </w:rPr>
        <w:tab/>
      </w:r>
      <w:r w:rsidRPr="00BB2CC0">
        <w:rPr>
          <w:b/>
          <w:spacing w:val="-4"/>
          <w:sz w:val="24"/>
          <w:szCs w:val="24"/>
        </w:rPr>
        <w:t>CPF:</w:t>
      </w:r>
      <w:r w:rsidRPr="00BB2CC0">
        <w:rPr>
          <w:b/>
          <w:sz w:val="24"/>
          <w:szCs w:val="24"/>
          <w:u w:val="single"/>
        </w:rPr>
        <w:tab/>
      </w:r>
      <w:r w:rsidRPr="00BB2CC0">
        <w:rPr>
          <w:b/>
          <w:sz w:val="24"/>
          <w:szCs w:val="24"/>
          <w:u w:val="single"/>
        </w:rPr>
        <w:tab/>
      </w:r>
    </w:p>
    <w:sectPr w:rsidR="00D41E71" w:rsidRPr="00BB2CC0">
      <w:pgSz w:w="11910" w:h="16840"/>
      <w:pgMar w:top="2000" w:right="992" w:bottom="1960" w:left="1559" w:header="764" w:footer="1775"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7CAC07E" w14:textId="77777777" w:rsidR="00087F1A" w:rsidRDefault="00087F1A">
      <w:r>
        <w:separator/>
      </w:r>
    </w:p>
  </w:endnote>
  <w:endnote w:type="continuationSeparator" w:id="0">
    <w:p w14:paraId="784CF3FD" w14:textId="77777777" w:rsidR="00087F1A" w:rsidRDefault="00087F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Arial MT">
    <w:altName w:val="Arial"/>
    <w:charset w:val="01"/>
    <w:family w:val="swiss"/>
    <w:pitch w:val="variable"/>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2D72CCD" w14:textId="6D3E84A9" w:rsidR="00D41E71" w:rsidRDefault="008F6A41">
    <w:pPr>
      <w:pStyle w:val="Corpodetexto"/>
      <w:spacing w:line="14" w:lineRule="auto"/>
      <w:ind w:left="0"/>
      <w:jc w:val="left"/>
      <w:rPr>
        <w:sz w:val="20"/>
      </w:rPr>
    </w:pPr>
    <w:r>
      <w:rPr>
        <w:noProof/>
        <w:sz w:val="20"/>
        <w:lang w:val="pt-BR" w:eastAsia="pt-BR"/>
      </w:rPr>
      <mc:AlternateContent>
        <mc:Choice Requires="wps">
          <w:drawing>
            <wp:anchor distT="0" distB="0" distL="0" distR="0" simplePos="0" relativeHeight="251656192" behindDoc="1" locked="0" layoutInCell="1" allowOverlap="1" wp14:anchorId="5B3C49DD" wp14:editId="11A0CF33">
              <wp:simplePos x="0" y="0"/>
              <wp:positionH relativeFrom="page">
                <wp:posOffset>1691640</wp:posOffset>
              </wp:positionH>
              <wp:positionV relativeFrom="page">
                <wp:posOffset>9677400</wp:posOffset>
              </wp:positionV>
              <wp:extent cx="4043045" cy="594360"/>
              <wp:effectExtent l="0" t="0" r="0" b="0"/>
              <wp:wrapNone/>
              <wp:docPr id="4" name="Text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043045" cy="594360"/>
                      </a:xfrm>
                      <a:prstGeom prst="rect">
                        <a:avLst/>
                      </a:prstGeom>
                    </wps:spPr>
                    <wps:txbx>
                      <w:txbxContent>
                        <w:p w14:paraId="211828F5" w14:textId="77777777" w:rsidR="00D41E71" w:rsidRDefault="00087F1A">
                          <w:pPr>
                            <w:spacing w:line="290" w:lineRule="auto"/>
                            <w:ind w:left="19" w:right="18"/>
                            <w:jc w:val="center"/>
                            <w:rPr>
                              <w:rFonts w:ascii="Arial MT" w:hAnsi="Arial MT"/>
                              <w:sz w:val="20"/>
                            </w:rPr>
                          </w:pPr>
                          <w:r>
                            <w:rPr>
                              <w:color w:val="365F91"/>
                              <w:sz w:val="20"/>
                            </w:rPr>
                            <w:t>Av. Álvaro</w:t>
                          </w:r>
                          <w:r>
                            <w:rPr>
                              <w:color w:val="365F91"/>
                              <w:spacing w:val="-3"/>
                              <w:sz w:val="20"/>
                            </w:rPr>
                            <w:t xml:space="preserve"> </w:t>
                          </w:r>
                          <w:r>
                            <w:rPr>
                              <w:color w:val="365F91"/>
                              <w:sz w:val="20"/>
                            </w:rPr>
                            <w:t>Benfica,</w:t>
                          </w:r>
                          <w:r>
                            <w:rPr>
                              <w:color w:val="365F91"/>
                              <w:spacing w:val="-2"/>
                              <w:sz w:val="20"/>
                            </w:rPr>
                            <w:t xml:space="preserve"> </w:t>
                          </w:r>
                          <w:r>
                            <w:rPr>
                              <w:color w:val="365F91"/>
                              <w:sz w:val="20"/>
                            </w:rPr>
                            <w:t>213</w:t>
                          </w:r>
                          <w:r>
                            <w:rPr>
                              <w:color w:val="365F91"/>
                              <w:spacing w:val="-3"/>
                              <w:sz w:val="20"/>
                            </w:rPr>
                            <w:t xml:space="preserve"> </w:t>
                          </w:r>
                          <w:r>
                            <w:rPr>
                              <w:color w:val="365F91"/>
                              <w:sz w:val="20"/>
                            </w:rPr>
                            <w:t>–</w:t>
                          </w:r>
                          <w:r>
                            <w:rPr>
                              <w:color w:val="365F91"/>
                              <w:spacing w:val="-4"/>
                              <w:sz w:val="20"/>
                            </w:rPr>
                            <w:t xml:space="preserve"> </w:t>
                          </w:r>
                          <w:r>
                            <w:rPr>
                              <w:color w:val="365F91"/>
                              <w:sz w:val="20"/>
                            </w:rPr>
                            <w:t>Centro</w:t>
                          </w:r>
                          <w:r>
                            <w:rPr>
                              <w:color w:val="365F91"/>
                              <w:spacing w:val="-4"/>
                              <w:sz w:val="20"/>
                            </w:rPr>
                            <w:t xml:space="preserve"> </w:t>
                          </w:r>
                          <w:r>
                            <w:rPr>
                              <w:color w:val="365F91"/>
                              <w:sz w:val="20"/>
                            </w:rPr>
                            <w:t>–</w:t>
                          </w:r>
                          <w:r>
                            <w:rPr>
                              <w:color w:val="365F91"/>
                              <w:spacing w:val="-4"/>
                              <w:sz w:val="20"/>
                            </w:rPr>
                            <w:t xml:space="preserve"> </w:t>
                          </w:r>
                          <w:r>
                            <w:rPr>
                              <w:color w:val="365F91"/>
                              <w:sz w:val="20"/>
                            </w:rPr>
                            <w:t>CEP</w:t>
                          </w:r>
                          <w:r>
                            <w:rPr>
                              <w:color w:val="365F91"/>
                              <w:spacing w:val="-6"/>
                              <w:sz w:val="20"/>
                            </w:rPr>
                            <w:t xml:space="preserve"> </w:t>
                          </w:r>
                          <w:r>
                            <w:rPr>
                              <w:color w:val="365F91"/>
                              <w:sz w:val="20"/>
                            </w:rPr>
                            <w:t>37.340-000</w:t>
                          </w:r>
                          <w:r>
                            <w:rPr>
                              <w:color w:val="365F91"/>
                              <w:spacing w:val="-4"/>
                              <w:sz w:val="20"/>
                            </w:rPr>
                            <w:t xml:space="preserve"> </w:t>
                          </w:r>
                          <w:r>
                            <w:rPr>
                              <w:color w:val="365F91"/>
                              <w:sz w:val="20"/>
                            </w:rPr>
                            <w:t>– Bocaina</w:t>
                          </w:r>
                          <w:r>
                            <w:rPr>
                              <w:color w:val="365F91"/>
                              <w:spacing w:val="-3"/>
                              <w:sz w:val="20"/>
                            </w:rPr>
                            <w:t xml:space="preserve"> </w:t>
                          </w:r>
                          <w:r>
                            <w:rPr>
                              <w:color w:val="365F91"/>
                              <w:sz w:val="20"/>
                            </w:rPr>
                            <w:t>de</w:t>
                          </w:r>
                          <w:r>
                            <w:rPr>
                              <w:color w:val="365F91"/>
                              <w:spacing w:val="-3"/>
                              <w:sz w:val="20"/>
                            </w:rPr>
                            <w:t xml:space="preserve"> </w:t>
                          </w:r>
                          <w:r>
                            <w:rPr>
                              <w:color w:val="365F91"/>
                              <w:sz w:val="20"/>
                            </w:rPr>
                            <w:t>Minas</w:t>
                          </w:r>
                          <w:r>
                            <w:rPr>
                              <w:color w:val="365F91"/>
                              <w:spacing w:val="-5"/>
                              <w:sz w:val="20"/>
                            </w:rPr>
                            <w:t xml:space="preserve"> </w:t>
                          </w:r>
                          <w:r>
                            <w:rPr>
                              <w:color w:val="365F91"/>
                              <w:sz w:val="20"/>
                            </w:rPr>
                            <w:t xml:space="preserve">- MG Telefone: (32) 3294-1386 – E-mail: </w:t>
                          </w:r>
                          <w:hyperlink r:id="rId1">
                            <w:r>
                              <w:rPr>
                                <w:color w:val="365F91"/>
                                <w:sz w:val="20"/>
                              </w:rPr>
                              <w:t>camaramunicipalbm@gmail.com</w:t>
                            </w:r>
                          </w:hyperlink>
                          <w:r>
                            <w:rPr>
                              <w:color w:val="365F91"/>
                              <w:sz w:val="20"/>
                            </w:rPr>
                            <w:t xml:space="preserve"> </w:t>
                          </w:r>
                          <w:hyperlink r:id="rId2">
                            <w:r>
                              <w:rPr>
                                <w:rFonts w:ascii="Arial MT" w:hAnsi="Arial MT"/>
                                <w:spacing w:val="-2"/>
                                <w:sz w:val="20"/>
                              </w:rPr>
                              <w:t>www.camarabocainademinas.mg.gov.br</w:t>
                            </w:r>
                          </w:hyperlink>
                        </w:p>
                      </w:txbxContent>
                    </wps:txbx>
                    <wps:bodyPr wrap="square" lIns="0" tIns="0" rIns="0" bIns="0" rtlCol="0">
                      <a:noAutofit/>
                    </wps:bodyPr>
                  </wps:wsp>
                </a:graphicData>
              </a:graphic>
              <wp14:sizeRelH relativeFrom="margin">
                <wp14:pctWidth>0</wp14:pctWidth>
              </wp14:sizeRelH>
              <wp14:sizeRelV relativeFrom="margin">
                <wp14:pctHeight>0</wp14:pctHeight>
              </wp14:sizeRelV>
            </wp:anchor>
          </w:drawing>
        </mc:Choice>
        <mc:Fallback>
          <w:pict>
            <v:shapetype w14:anchorId="5B3C49DD" id="_x0000_t202" coordsize="21600,21600" o:spt="202" path="m,l,21600r21600,l21600,xe">
              <v:stroke joinstyle="miter"/>
              <v:path gradientshapeok="t" o:connecttype="rect"/>
            </v:shapetype>
            <v:shape id="Textbox 4" o:spid="_x0000_s1027" type="#_x0000_t202" style="position:absolute;margin-left:133.2pt;margin-top:762pt;width:318.35pt;height:46.8pt;z-index:-251660288;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" filled="f" stroked="f">
              <v:path arrowok="t"/>
              <v:textbox inset="0,0,0,0">
                <w:txbxContent>
                  <w:p w14:paraId="211828F5" w14:textId="77777777" w:rsidR="00D41E71" w:rsidRDefault="00087F1A">
                    <w:pPr>
                      <w:spacing w:line="290" w:lineRule="auto"/>
                      <w:ind w:left="19" w:right="18"/>
                      <w:jc w:val="center"/>
                      <w:rPr>
                        <w:rFonts w:ascii="Arial MT" w:hAnsi="Arial MT"/>
                        <w:sz w:val="20"/>
                      </w:rPr>
                    </w:pPr>
                    <w:r>
                      <w:rPr>
                        <w:color w:val="365F91"/>
                        <w:sz w:val="20"/>
                      </w:rPr>
                      <w:t>Av. Álvaro</w:t>
                    </w:r>
                    <w:r>
                      <w:rPr>
                        <w:color w:val="365F91"/>
                        <w:spacing w:val="-3"/>
                        <w:sz w:val="20"/>
                      </w:rPr>
                      <w:t xml:space="preserve"> </w:t>
                    </w:r>
                    <w:r>
                      <w:rPr>
                        <w:color w:val="365F91"/>
                        <w:sz w:val="20"/>
                      </w:rPr>
                      <w:t>Benfica,</w:t>
                    </w:r>
                    <w:r>
                      <w:rPr>
                        <w:color w:val="365F91"/>
                        <w:spacing w:val="-2"/>
                        <w:sz w:val="20"/>
                      </w:rPr>
                      <w:t xml:space="preserve"> </w:t>
                    </w:r>
                    <w:r>
                      <w:rPr>
                        <w:color w:val="365F91"/>
                        <w:sz w:val="20"/>
                      </w:rPr>
                      <w:t>213</w:t>
                    </w:r>
                    <w:r>
                      <w:rPr>
                        <w:color w:val="365F91"/>
                        <w:spacing w:val="-3"/>
                        <w:sz w:val="20"/>
                      </w:rPr>
                      <w:t xml:space="preserve"> </w:t>
                    </w:r>
                    <w:r>
                      <w:rPr>
                        <w:color w:val="365F91"/>
                        <w:sz w:val="20"/>
                      </w:rPr>
                      <w:t>–</w:t>
                    </w:r>
                    <w:r>
                      <w:rPr>
                        <w:color w:val="365F91"/>
                        <w:spacing w:val="-4"/>
                        <w:sz w:val="20"/>
                      </w:rPr>
                      <w:t xml:space="preserve"> </w:t>
                    </w:r>
                    <w:r>
                      <w:rPr>
                        <w:color w:val="365F91"/>
                        <w:sz w:val="20"/>
                      </w:rPr>
                      <w:t>Centro</w:t>
                    </w:r>
                    <w:r>
                      <w:rPr>
                        <w:color w:val="365F91"/>
                        <w:spacing w:val="-4"/>
                        <w:sz w:val="20"/>
                      </w:rPr>
                      <w:t xml:space="preserve"> </w:t>
                    </w:r>
                    <w:r>
                      <w:rPr>
                        <w:color w:val="365F91"/>
                        <w:sz w:val="20"/>
                      </w:rPr>
                      <w:t>–</w:t>
                    </w:r>
                    <w:r>
                      <w:rPr>
                        <w:color w:val="365F91"/>
                        <w:spacing w:val="-4"/>
                        <w:sz w:val="20"/>
                      </w:rPr>
                      <w:t xml:space="preserve"> </w:t>
                    </w:r>
                    <w:r>
                      <w:rPr>
                        <w:color w:val="365F91"/>
                        <w:sz w:val="20"/>
                      </w:rPr>
                      <w:t>CEP</w:t>
                    </w:r>
                    <w:r>
                      <w:rPr>
                        <w:color w:val="365F91"/>
                        <w:spacing w:val="-6"/>
                        <w:sz w:val="20"/>
                      </w:rPr>
                      <w:t xml:space="preserve"> </w:t>
                    </w:r>
                    <w:r>
                      <w:rPr>
                        <w:color w:val="365F91"/>
                        <w:sz w:val="20"/>
                      </w:rPr>
                      <w:t>37.340-000</w:t>
                    </w:r>
                    <w:r>
                      <w:rPr>
                        <w:color w:val="365F91"/>
                        <w:spacing w:val="-4"/>
                        <w:sz w:val="20"/>
                      </w:rPr>
                      <w:t xml:space="preserve"> </w:t>
                    </w:r>
                    <w:r>
                      <w:rPr>
                        <w:color w:val="365F91"/>
                        <w:sz w:val="20"/>
                      </w:rPr>
                      <w:t>– Bocaina</w:t>
                    </w:r>
                    <w:r>
                      <w:rPr>
                        <w:color w:val="365F91"/>
                        <w:spacing w:val="-3"/>
                        <w:sz w:val="20"/>
                      </w:rPr>
                      <w:t xml:space="preserve"> </w:t>
                    </w:r>
                    <w:r>
                      <w:rPr>
                        <w:color w:val="365F91"/>
                        <w:sz w:val="20"/>
                      </w:rPr>
                      <w:t>de</w:t>
                    </w:r>
                    <w:r>
                      <w:rPr>
                        <w:color w:val="365F91"/>
                        <w:spacing w:val="-3"/>
                        <w:sz w:val="20"/>
                      </w:rPr>
                      <w:t xml:space="preserve"> </w:t>
                    </w:r>
                    <w:r>
                      <w:rPr>
                        <w:color w:val="365F91"/>
                        <w:sz w:val="20"/>
                      </w:rPr>
                      <w:t>Minas</w:t>
                    </w:r>
                    <w:r>
                      <w:rPr>
                        <w:color w:val="365F91"/>
                        <w:spacing w:val="-5"/>
                        <w:sz w:val="20"/>
                      </w:rPr>
                      <w:t xml:space="preserve"> </w:t>
                    </w:r>
                    <w:r>
                      <w:rPr>
                        <w:color w:val="365F91"/>
                        <w:sz w:val="20"/>
                      </w:rPr>
                      <w:t xml:space="preserve">- MG Telefone: (32) 3294-1386 – E-mail: </w:t>
                    </w:r>
                    <w:hyperlink r:id="rId3">
                      <w:r>
                        <w:rPr>
                          <w:color w:val="365F91"/>
                          <w:sz w:val="20"/>
                        </w:rPr>
                        <w:t>camaramunicipalbm@gmail.com</w:t>
                      </w:r>
                    </w:hyperlink>
                    <w:r>
                      <w:rPr>
                        <w:color w:val="365F91"/>
                        <w:sz w:val="20"/>
                      </w:rPr>
                      <w:t xml:space="preserve"> </w:t>
                    </w:r>
                    <w:hyperlink r:id="rId4">
                      <w:r>
                        <w:rPr>
                          <w:rFonts w:ascii="Arial MT" w:hAnsi="Arial MT"/>
                          <w:spacing w:val="-2"/>
                          <w:sz w:val="20"/>
                        </w:rPr>
                        <w:t>www.camarabocainademinas.mg.gov.br</w:t>
                      </w:r>
                    </w:hyperlink>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F4D773E" w14:textId="77777777" w:rsidR="00087F1A" w:rsidRDefault="00087F1A">
      <w:r>
        <w:separator/>
      </w:r>
    </w:p>
  </w:footnote>
  <w:footnote w:type="continuationSeparator" w:id="0">
    <w:p w14:paraId="792B4474" w14:textId="77777777" w:rsidR="00087F1A" w:rsidRDefault="00087F1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3D9F5D9" w14:textId="77777777" w:rsidR="00D41E71" w:rsidRDefault="00087F1A">
    <w:pPr>
      <w:pStyle w:val="Corpodetexto"/>
      <w:spacing w:line="14" w:lineRule="auto"/>
      <w:ind w:left="0"/>
      <w:jc w:val="left"/>
      <w:rPr>
        <w:sz w:val="20"/>
      </w:rPr>
    </w:pPr>
    <w:r>
      <w:rPr>
        <w:noProof/>
        <w:sz w:val="20"/>
        <w:lang w:val="pt-BR" w:eastAsia="pt-BR"/>
      </w:rPr>
      <w:drawing>
        <wp:anchor distT="0" distB="0" distL="0" distR="0" simplePos="0" relativeHeight="251658240" behindDoc="1" locked="0" layoutInCell="1" allowOverlap="1" wp14:anchorId="61AD69F8" wp14:editId="54C72A0E">
          <wp:simplePos x="0" y="0"/>
          <wp:positionH relativeFrom="page">
            <wp:posOffset>729956</wp:posOffset>
          </wp:positionH>
          <wp:positionV relativeFrom="page">
            <wp:posOffset>485100</wp:posOffset>
          </wp:positionV>
          <wp:extent cx="741585" cy="708350"/>
          <wp:effectExtent l="0" t="0" r="0" b="0"/>
          <wp:wrapNone/>
          <wp:docPr id="1" name="Imag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1" cstate="print"/>
                  <a:stretch>
                    <a:fillRect/>
                  </a:stretch>
                </pic:blipFill>
                <pic:spPr>
                  <a:xfrm>
                    <a:off x="0" y="0"/>
                    <a:ext cx="741585" cy="708350"/>
                  </a:xfrm>
                  <a:prstGeom prst="rect">
                    <a:avLst/>
                  </a:prstGeom>
                </pic:spPr>
              </pic:pic>
            </a:graphicData>
          </a:graphic>
        </wp:anchor>
      </w:drawing>
    </w:r>
    <w:r>
      <w:rPr>
        <w:noProof/>
        <w:sz w:val="20"/>
        <w:lang w:val="pt-BR" w:eastAsia="pt-BR"/>
      </w:rPr>
      <mc:AlternateContent>
        <mc:Choice Requires="wps">
          <w:drawing>
            <wp:anchor distT="0" distB="0" distL="0" distR="0" simplePos="0" relativeHeight="251660288" behindDoc="1" locked="0" layoutInCell="1" allowOverlap="1" wp14:anchorId="77A5488E" wp14:editId="1ADD57E4">
              <wp:simplePos x="0" y="0"/>
              <wp:positionH relativeFrom="page">
                <wp:posOffset>2450973</wp:posOffset>
              </wp:positionH>
              <wp:positionV relativeFrom="page">
                <wp:posOffset>601556</wp:posOffset>
              </wp:positionV>
              <wp:extent cx="3894454" cy="393065"/>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94454" cy="393065"/>
                      </a:xfrm>
                      <a:prstGeom prst="rect">
                        <a:avLst/>
                      </a:prstGeom>
                    </wps:spPr>
                    <wps:txbx>
                      <w:txbxContent>
                        <w:p w14:paraId="68536BDB" w14:textId="77777777" w:rsidR="00D41E71" w:rsidRDefault="00087F1A">
                          <w:pPr>
                            <w:spacing w:before="10"/>
                            <w:ind w:left="20"/>
                            <w:rPr>
                              <w:b/>
                              <w:sz w:val="24"/>
                            </w:rPr>
                          </w:pPr>
                          <w:r>
                            <w:rPr>
                              <w:b/>
                              <w:spacing w:val="15"/>
                              <w:sz w:val="24"/>
                            </w:rPr>
                            <w:t>CÂMARA</w:t>
                          </w:r>
                          <w:r>
                            <w:rPr>
                              <w:b/>
                              <w:spacing w:val="46"/>
                              <w:sz w:val="24"/>
                            </w:rPr>
                            <w:t xml:space="preserve"> </w:t>
                          </w:r>
                          <w:r>
                            <w:rPr>
                              <w:b/>
                              <w:spacing w:val="16"/>
                              <w:sz w:val="24"/>
                            </w:rPr>
                            <w:t>MUNICIPAL</w:t>
                          </w:r>
                          <w:r>
                            <w:rPr>
                              <w:b/>
                              <w:spacing w:val="45"/>
                              <w:sz w:val="24"/>
                            </w:rPr>
                            <w:t xml:space="preserve"> </w:t>
                          </w:r>
                          <w:r>
                            <w:rPr>
                              <w:b/>
                              <w:spacing w:val="11"/>
                              <w:sz w:val="24"/>
                            </w:rPr>
                            <w:t>DE</w:t>
                          </w:r>
                          <w:r>
                            <w:rPr>
                              <w:b/>
                              <w:spacing w:val="44"/>
                              <w:sz w:val="24"/>
                            </w:rPr>
                            <w:t xml:space="preserve"> </w:t>
                          </w:r>
                          <w:r>
                            <w:rPr>
                              <w:b/>
                              <w:spacing w:val="16"/>
                              <w:sz w:val="24"/>
                            </w:rPr>
                            <w:t>BOCAINA</w:t>
                          </w:r>
                          <w:r>
                            <w:rPr>
                              <w:b/>
                              <w:spacing w:val="47"/>
                              <w:sz w:val="24"/>
                            </w:rPr>
                            <w:t xml:space="preserve"> </w:t>
                          </w:r>
                          <w:r>
                            <w:rPr>
                              <w:b/>
                              <w:sz w:val="24"/>
                            </w:rPr>
                            <w:t>DE</w:t>
                          </w:r>
                          <w:r>
                            <w:rPr>
                              <w:b/>
                              <w:spacing w:val="45"/>
                              <w:sz w:val="24"/>
                            </w:rPr>
                            <w:t xml:space="preserve"> </w:t>
                          </w:r>
                          <w:r>
                            <w:rPr>
                              <w:b/>
                              <w:spacing w:val="10"/>
                              <w:sz w:val="24"/>
                            </w:rPr>
                            <w:t>MINAS</w:t>
                          </w:r>
                        </w:p>
                        <w:p w14:paraId="635DA1B3" w14:textId="77777777" w:rsidR="00D41E71" w:rsidRDefault="00087F1A">
                          <w:pPr>
                            <w:spacing w:before="82"/>
                            <w:ind w:left="2181"/>
                            <w:rPr>
                              <w:rFonts w:ascii="Arial"/>
                              <w:b/>
                              <w:sz w:val="20"/>
                            </w:rPr>
                          </w:pPr>
                          <w:r>
                            <w:rPr>
                              <w:rFonts w:ascii="Arial"/>
                              <w:b/>
                              <w:spacing w:val="-2"/>
                              <w:sz w:val="20"/>
                            </w:rPr>
                            <w:t>CNPJ</w:t>
                          </w:r>
                          <w:r>
                            <w:rPr>
                              <w:rFonts w:ascii="Arial"/>
                              <w:b/>
                              <w:spacing w:val="15"/>
                              <w:sz w:val="20"/>
                            </w:rPr>
                            <w:t xml:space="preserve"> </w:t>
                          </w:r>
                          <w:r>
                            <w:rPr>
                              <w:rFonts w:ascii="Arial"/>
                              <w:b/>
                              <w:spacing w:val="-2"/>
                              <w:sz w:val="20"/>
                            </w:rPr>
                            <w:t>04.236.049/0001-</w:t>
                          </w:r>
                          <w:r>
                            <w:rPr>
                              <w:rFonts w:ascii="Arial"/>
                              <w:b/>
                              <w:spacing w:val="-5"/>
                              <w:sz w:val="20"/>
                            </w:rPr>
                            <w:t>07</w:t>
                          </w:r>
                        </w:p>
                      </w:txbxContent>
                    </wps:txbx>
                    <wps:bodyPr wrap="square" lIns="0" tIns="0" rIns="0" bIns="0" rtlCol="0">
                      <a:noAutofit/>
                    </wps:bodyPr>
                  </wps:wsp>
                </a:graphicData>
              </a:graphic>
            </wp:anchor>
          </w:drawing>
        </mc:Choice>
        <mc:Fallback>
          <w:pict>
            <v:shapetype w14:anchorId="77A5488E" id="_x0000_t202" coordsize="21600,21600" o:spt="202" path="m,l,21600r21600,l21600,xe">
              <v:stroke joinstyle="miter"/>
              <v:path gradientshapeok="t" o:connecttype="rect"/>
            </v:shapetype>
            <v:shape id="Textbox 2" o:spid="_x0000_s1026" type="#_x0000_t202" style="position:absolute;margin-left:193pt;margin-top:47.35pt;width:306.65pt;height:30.95pt;z-index:-25165619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" filled="f" stroked="f">
              <v:path arrowok="t"/>
              <v:textbox inset="0,0,0,0">
                <w:txbxContent>
                  <w:p w14:paraId="68536BDB" w14:textId="77777777" w:rsidR="00D41E71" w:rsidRDefault="00087F1A">
                    <w:pPr>
                      <w:spacing w:before="10"/>
                      <w:ind w:left="20"/>
                      <w:rPr>
                        <w:b/>
                        <w:sz w:val="24"/>
                      </w:rPr>
                    </w:pPr>
                    <w:r>
                      <w:rPr>
                        <w:b/>
                        <w:spacing w:val="15"/>
                        <w:sz w:val="24"/>
                      </w:rPr>
                      <w:t>CÂMARA</w:t>
                    </w:r>
                    <w:r>
                      <w:rPr>
                        <w:b/>
                        <w:spacing w:val="46"/>
                        <w:sz w:val="24"/>
                      </w:rPr>
                      <w:t xml:space="preserve"> </w:t>
                    </w:r>
                    <w:r>
                      <w:rPr>
                        <w:b/>
                        <w:spacing w:val="16"/>
                        <w:sz w:val="24"/>
                      </w:rPr>
                      <w:t>MUNICIPAL</w:t>
                    </w:r>
                    <w:r>
                      <w:rPr>
                        <w:b/>
                        <w:spacing w:val="45"/>
                        <w:sz w:val="24"/>
                      </w:rPr>
                      <w:t xml:space="preserve"> </w:t>
                    </w:r>
                    <w:r>
                      <w:rPr>
                        <w:b/>
                        <w:spacing w:val="11"/>
                        <w:sz w:val="24"/>
                      </w:rPr>
                      <w:t>DE</w:t>
                    </w:r>
                    <w:r>
                      <w:rPr>
                        <w:b/>
                        <w:spacing w:val="44"/>
                        <w:sz w:val="24"/>
                      </w:rPr>
                      <w:t xml:space="preserve"> </w:t>
                    </w:r>
                    <w:r>
                      <w:rPr>
                        <w:b/>
                        <w:spacing w:val="16"/>
                        <w:sz w:val="24"/>
                      </w:rPr>
                      <w:t>BOCAINA</w:t>
                    </w:r>
                    <w:r>
                      <w:rPr>
                        <w:b/>
                        <w:spacing w:val="47"/>
                        <w:sz w:val="24"/>
                      </w:rPr>
                      <w:t xml:space="preserve"> </w:t>
                    </w:r>
                    <w:r>
                      <w:rPr>
                        <w:b/>
                        <w:sz w:val="24"/>
                      </w:rPr>
                      <w:t>DE</w:t>
                    </w:r>
                    <w:r>
                      <w:rPr>
                        <w:b/>
                        <w:spacing w:val="45"/>
                        <w:sz w:val="24"/>
                      </w:rPr>
                      <w:t xml:space="preserve"> </w:t>
                    </w:r>
                    <w:r>
                      <w:rPr>
                        <w:b/>
                        <w:spacing w:val="10"/>
                        <w:sz w:val="24"/>
                      </w:rPr>
                      <w:t>MINAS</w:t>
                    </w:r>
                  </w:p>
                  <w:p w14:paraId="635DA1B3" w14:textId="77777777" w:rsidR="00D41E71" w:rsidRDefault="00087F1A">
                    <w:pPr>
                      <w:spacing w:before="82"/>
                      <w:ind w:left="2181"/>
                      <w:rPr>
                        <w:rFonts w:ascii="Arial"/>
                        <w:b/>
                        <w:sz w:val="20"/>
                      </w:rPr>
                    </w:pPr>
                    <w:r>
                      <w:rPr>
                        <w:rFonts w:ascii="Arial"/>
                        <w:b/>
                        <w:spacing w:val="-2"/>
                        <w:sz w:val="20"/>
                      </w:rPr>
                      <w:t>CNPJ</w:t>
                    </w:r>
                    <w:r>
                      <w:rPr>
                        <w:rFonts w:ascii="Arial"/>
                        <w:b/>
                        <w:spacing w:val="15"/>
                        <w:sz w:val="20"/>
                      </w:rPr>
                      <w:t xml:space="preserve"> </w:t>
                    </w:r>
                    <w:r>
                      <w:rPr>
                        <w:rFonts w:ascii="Arial"/>
                        <w:b/>
                        <w:spacing w:val="-2"/>
                        <w:sz w:val="20"/>
                      </w:rPr>
                      <w:t>04.236.049/0001-</w:t>
                    </w:r>
                    <w:r>
                      <w:rPr>
                        <w:rFonts w:ascii="Arial"/>
                        <w:b/>
                        <w:spacing w:val="-5"/>
                        <w:sz w:val="20"/>
                      </w:rPr>
                      <w:t>07</w:t>
                    </w:r>
                  </w:p>
                </w:txbxContent>
              </v:textbox>
              <w10:wrap anchorx="page" anchory="page"/>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295A8A"/>
    <w:multiLevelType w:val="multilevel"/>
    <w:tmpl w:val="4E0A5686"/>
    <w:lvl w:ilvl="0">
      <w:start w:val="1"/>
      <w:numFmt w:val="decimal"/>
      <w:lvlText w:val="%1."/>
      <w:lvlJc w:val="left"/>
      <w:pPr>
        <w:ind w:left="563" w:hanging="423"/>
      </w:pPr>
      <w:rPr>
        <w:rFonts w:ascii="Times New Roman" w:eastAsia="Times New Roman" w:hAnsi="Times New Roman" w:cs="Times New Roman" w:hint="default"/>
        <w:b/>
        <w:bCs/>
        <w:i w:val="0"/>
        <w:iCs w:val="0"/>
        <w:spacing w:val="0"/>
        <w:w w:val="100"/>
        <w:sz w:val="24"/>
        <w:szCs w:val="24"/>
        <w:lang w:val="pt-PT" w:eastAsia="en-US" w:bidi="ar-SA"/>
      </w:rPr>
    </w:lvl>
    <w:lvl w:ilvl="1">
      <w:start w:val="1"/>
      <w:numFmt w:val="decimal"/>
      <w:lvlText w:val="%1.%2."/>
      <w:lvlJc w:val="left"/>
      <w:pPr>
        <w:ind w:left="140" w:hanging="467"/>
      </w:pPr>
      <w:rPr>
        <w:rFonts w:ascii="Times New Roman" w:eastAsia="Times New Roman" w:hAnsi="Times New Roman" w:cs="Times New Roman" w:hint="default"/>
        <w:b w:val="0"/>
        <w:bCs w:val="0"/>
        <w:i w:val="0"/>
        <w:iCs w:val="0"/>
        <w:spacing w:val="0"/>
        <w:w w:val="100"/>
        <w:sz w:val="24"/>
        <w:szCs w:val="24"/>
        <w:lang w:val="pt-PT" w:eastAsia="en-US" w:bidi="ar-SA"/>
      </w:rPr>
    </w:lvl>
    <w:lvl w:ilvl="2">
      <w:start w:val="1"/>
      <w:numFmt w:val="decimal"/>
      <w:lvlText w:val="%1.%2.%3"/>
      <w:lvlJc w:val="left"/>
      <w:pPr>
        <w:ind w:left="683" w:hanging="543"/>
      </w:pPr>
      <w:rPr>
        <w:rFonts w:ascii="Times New Roman" w:eastAsia="Times New Roman" w:hAnsi="Times New Roman" w:cs="Times New Roman" w:hint="default"/>
        <w:b w:val="0"/>
        <w:bCs w:val="0"/>
        <w:i w:val="0"/>
        <w:iCs w:val="0"/>
        <w:spacing w:val="0"/>
        <w:w w:val="100"/>
        <w:sz w:val="24"/>
        <w:szCs w:val="24"/>
        <w:lang w:val="pt-PT" w:eastAsia="en-US" w:bidi="ar-SA"/>
      </w:rPr>
    </w:lvl>
    <w:lvl w:ilvl="3">
      <w:numFmt w:val="bullet"/>
      <w:lvlText w:val="•"/>
      <w:lvlJc w:val="left"/>
      <w:pPr>
        <w:ind w:left="740" w:hanging="543"/>
      </w:pPr>
      <w:rPr>
        <w:rFonts w:hint="default"/>
        <w:lang w:val="pt-PT" w:eastAsia="en-US" w:bidi="ar-SA"/>
      </w:rPr>
    </w:lvl>
    <w:lvl w:ilvl="4">
      <w:numFmt w:val="bullet"/>
      <w:lvlText w:val="•"/>
      <w:lvlJc w:val="left"/>
      <w:pPr>
        <w:ind w:left="1970" w:hanging="543"/>
      </w:pPr>
      <w:rPr>
        <w:rFonts w:hint="default"/>
        <w:lang w:val="pt-PT" w:eastAsia="en-US" w:bidi="ar-SA"/>
      </w:rPr>
    </w:lvl>
    <w:lvl w:ilvl="5">
      <w:numFmt w:val="bullet"/>
      <w:lvlText w:val="•"/>
      <w:lvlJc w:val="left"/>
      <w:pPr>
        <w:ind w:left="3200" w:hanging="543"/>
      </w:pPr>
      <w:rPr>
        <w:rFonts w:hint="default"/>
        <w:lang w:val="pt-PT" w:eastAsia="en-US" w:bidi="ar-SA"/>
      </w:rPr>
    </w:lvl>
    <w:lvl w:ilvl="6">
      <w:numFmt w:val="bullet"/>
      <w:lvlText w:val="•"/>
      <w:lvlJc w:val="left"/>
      <w:pPr>
        <w:ind w:left="4431" w:hanging="543"/>
      </w:pPr>
      <w:rPr>
        <w:rFonts w:hint="default"/>
        <w:lang w:val="pt-PT" w:eastAsia="en-US" w:bidi="ar-SA"/>
      </w:rPr>
    </w:lvl>
    <w:lvl w:ilvl="7">
      <w:numFmt w:val="bullet"/>
      <w:lvlText w:val="•"/>
      <w:lvlJc w:val="left"/>
      <w:pPr>
        <w:ind w:left="5661" w:hanging="543"/>
      </w:pPr>
      <w:rPr>
        <w:rFonts w:hint="default"/>
        <w:lang w:val="pt-PT" w:eastAsia="en-US" w:bidi="ar-SA"/>
      </w:rPr>
    </w:lvl>
    <w:lvl w:ilvl="8">
      <w:numFmt w:val="bullet"/>
      <w:lvlText w:val="•"/>
      <w:lvlJc w:val="left"/>
      <w:pPr>
        <w:ind w:left="6892" w:hanging="543"/>
      </w:pPr>
      <w:rPr>
        <w:rFonts w:hint="default"/>
        <w:lang w:val="pt-PT" w:eastAsia="en-US" w:bidi="ar-SA"/>
      </w:rPr>
    </w:lvl>
  </w:abstractNum>
  <w:abstractNum w:abstractNumId="1">
    <w:nsid w:val="06F91E5F"/>
    <w:multiLevelType w:val="multilevel"/>
    <w:tmpl w:val="B3D81624"/>
    <w:lvl w:ilvl="0">
      <w:start w:val="1"/>
      <w:numFmt w:val="decimal"/>
      <w:lvlText w:val="%1"/>
      <w:lvlJc w:val="left"/>
      <w:pPr>
        <w:ind w:left="323" w:hanging="183"/>
      </w:pPr>
      <w:rPr>
        <w:rFonts w:ascii="Times New Roman" w:eastAsia="Times New Roman" w:hAnsi="Times New Roman" w:cs="Times New Roman" w:hint="default"/>
        <w:b/>
        <w:bCs/>
        <w:i w:val="0"/>
        <w:iCs w:val="0"/>
        <w:spacing w:val="0"/>
        <w:w w:val="100"/>
        <w:sz w:val="24"/>
        <w:szCs w:val="24"/>
        <w:lang w:val="pt-PT" w:eastAsia="en-US" w:bidi="ar-SA"/>
      </w:rPr>
    </w:lvl>
    <w:lvl w:ilvl="1">
      <w:start w:val="1"/>
      <w:numFmt w:val="decimal"/>
      <w:lvlText w:val="%1.%2"/>
      <w:lvlJc w:val="left"/>
      <w:pPr>
        <w:ind w:left="861" w:hanging="360"/>
      </w:pPr>
      <w:rPr>
        <w:rFonts w:ascii="Times New Roman" w:eastAsia="Times New Roman" w:hAnsi="Times New Roman" w:cs="Times New Roman" w:hint="default"/>
        <w:b/>
        <w:bCs/>
        <w:i w:val="0"/>
        <w:iCs w:val="0"/>
        <w:spacing w:val="0"/>
        <w:w w:val="100"/>
        <w:sz w:val="24"/>
        <w:szCs w:val="24"/>
        <w:lang w:val="pt-PT" w:eastAsia="en-US" w:bidi="ar-SA"/>
      </w:rPr>
    </w:lvl>
    <w:lvl w:ilvl="2">
      <w:numFmt w:val="bullet"/>
      <w:lvlText w:val="•"/>
      <w:lvlJc w:val="left"/>
      <w:pPr>
        <w:ind w:left="860" w:hanging="360"/>
      </w:pPr>
      <w:rPr>
        <w:rFonts w:hint="default"/>
        <w:lang w:val="pt-PT" w:eastAsia="en-US" w:bidi="ar-SA"/>
      </w:rPr>
    </w:lvl>
    <w:lvl w:ilvl="3">
      <w:numFmt w:val="bullet"/>
      <w:lvlText w:val="•"/>
      <w:lvlJc w:val="left"/>
      <w:pPr>
        <w:ind w:left="1921" w:hanging="360"/>
      </w:pPr>
      <w:rPr>
        <w:rFonts w:hint="default"/>
        <w:lang w:val="pt-PT" w:eastAsia="en-US" w:bidi="ar-SA"/>
      </w:rPr>
    </w:lvl>
    <w:lvl w:ilvl="4">
      <w:numFmt w:val="bullet"/>
      <w:lvlText w:val="•"/>
      <w:lvlJc w:val="left"/>
      <w:pPr>
        <w:ind w:left="2983" w:hanging="360"/>
      </w:pPr>
      <w:rPr>
        <w:rFonts w:hint="default"/>
        <w:lang w:val="pt-PT" w:eastAsia="en-US" w:bidi="ar-SA"/>
      </w:rPr>
    </w:lvl>
    <w:lvl w:ilvl="5">
      <w:numFmt w:val="bullet"/>
      <w:lvlText w:val="•"/>
      <w:lvlJc w:val="left"/>
      <w:pPr>
        <w:ind w:left="4044" w:hanging="360"/>
      </w:pPr>
      <w:rPr>
        <w:rFonts w:hint="default"/>
        <w:lang w:val="pt-PT" w:eastAsia="en-US" w:bidi="ar-SA"/>
      </w:rPr>
    </w:lvl>
    <w:lvl w:ilvl="6">
      <w:numFmt w:val="bullet"/>
      <w:lvlText w:val="•"/>
      <w:lvlJc w:val="left"/>
      <w:pPr>
        <w:ind w:left="5106" w:hanging="360"/>
      </w:pPr>
      <w:rPr>
        <w:rFonts w:hint="default"/>
        <w:lang w:val="pt-PT" w:eastAsia="en-US" w:bidi="ar-SA"/>
      </w:rPr>
    </w:lvl>
    <w:lvl w:ilvl="7">
      <w:numFmt w:val="bullet"/>
      <w:lvlText w:val="•"/>
      <w:lvlJc w:val="left"/>
      <w:pPr>
        <w:ind w:left="6168" w:hanging="360"/>
      </w:pPr>
      <w:rPr>
        <w:rFonts w:hint="default"/>
        <w:lang w:val="pt-PT" w:eastAsia="en-US" w:bidi="ar-SA"/>
      </w:rPr>
    </w:lvl>
    <w:lvl w:ilvl="8">
      <w:numFmt w:val="bullet"/>
      <w:lvlText w:val="•"/>
      <w:lvlJc w:val="left"/>
      <w:pPr>
        <w:ind w:left="7229" w:hanging="360"/>
      </w:pPr>
      <w:rPr>
        <w:rFonts w:hint="default"/>
        <w:lang w:val="pt-PT" w:eastAsia="en-US" w:bidi="ar-SA"/>
      </w:rPr>
    </w:lvl>
  </w:abstractNum>
  <w:abstractNum w:abstractNumId="2">
    <w:nsid w:val="0CA724AD"/>
    <w:multiLevelType w:val="multilevel"/>
    <w:tmpl w:val="5C3A7EAC"/>
    <w:lvl w:ilvl="0">
      <w:start w:val="6"/>
      <w:numFmt w:val="decimal"/>
      <w:lvlText w:val="%1"/>
      <w:lvlJc w:val="left"/>
      <w:pPr>
        <w:ind w:left="140" w:hanging="624"/>
      </w:pPr>
      <w:rPr>
        <w:rFonts w:hint="default"/>
        <w:lang w:val="pt-PT" w:eastAsia="en-US" w:bidi="ar-SA"/>
      </w:rPr>
    </w:lvl>
    <w:lvl w:ilvl="1">
      <w:start w:val="1"/>
      <w:numFmt w:val="decimal"/>
      <w:lvlText w:val="%1.%2"/>
      <w:lvlJc w:val="left"/>
      <w:pPr>
        <w:ind w:left="140" w:hanging="624"/>
      </w:pPr>
      <w:rPr>
        <w:rFonts w:hint="default"/>
        <w:lang w:val="pt-PT" w:eastAsia="en-US" w:bidi="ar-SA"/>
      </w:rPr>
    </w:lvl>
    <w:lvl w:ilvl="2">
      <w:start w:val="1"/>
      <w:numFmt w:val="decimal"/>
      <w:lvlText w:val="%1.%2.%3."/>
      <w:lvlJc w:val="left"/>
      <w:pPr>
        <w:ind w:left="140" w:hanging="624"/>
      </w:pPr>
      <w:rPr>
        <w:rFonts w:ascii="Times New Roman" w:eastAsia="Times New Roman" w:hAnsi="Times New Roman" w:cs="Times New Roman" w:hint="default"/>
        <w:b w:val="0"/>
        <w:bCs w:val="0"/>
        <w:i w:val="0"/>
        <w:iCs w:val="0"/>
        <w:spacing w:val="-5"/>
        <w:w w:val="100"/>
        <w:sz w:val="24"/>
        <w:szCs w:val="24"/>
        <w:lang w:val="pt-PT" w:eastAsia="en-US" w:bidi="ar-SA"/>
      </w:rPr>
    </w:lvl>
    <w:lvl w:ilvl="3">
      <w:start w:val="1"/>
      <w:numFmt w:val="decimal"/>
      <w:lvlText w:val="%1.%2.%3.%4."/>
      <w:lvlJc w:val="left"/>
      <w:pPr>
        <w:ind w:left="140" w:hanging="792"/>
      </w:pPr>
      <w:rPr>
        <w:rFonts w:ascii="Times New Roman" w:eastAsia="Times New Roman" w:hAnsi="Times New Roman" w:cs="Times New Roman" w:hint="default"/>
        <w:b w:val="0"/>
        <w:bCs w:val="0"/>
        <w:i w:val="0"/>
        <w:iCs w:val="0"/>
        <w:spacing w:val="-5"/>
        <w:w w:val="100"/>
        <w:sz w:val="24"/>
        <w:szCs w:val="24"/>
        <w:lang w:val="pt-PT" w:eastAsia="en-US" w:bidi="ar-SA"/>
      </w:rPr>
    </w:lvl>
    <w:lvl w:ilvl="4">
      <w:numFmt w:val="bullet"/>
      <w:lvlText w:val="•"/>
      <w:lvlJc w:val="left"/>
      <w:pPr>
        <w:ind w:left="3825" w:hanging="792"/>
      </w:pPr>
      <w:rPr>
        <w:rFonts w:hint="default"/>
        <w:lang w:val="pt-PT" w:eastAsia="en-US" w:bidi="ar-SA"/>
      </w:rPr>
    </w:lvl>
    <w:lvl w:ilvl="5">
      <w:numFmt w:val="bullet"/>
      <w:lvlText w:val="•"/>
      <w:lvlJc w:val="left"/>
      <w:pPr>
        <w:ind w:left="4746" w:hanging="792"/>
      </w:pPr>
      <w:rPr>
        <w:rFonts w:hint="default"/>
        <w:lang w:val="pt-PT" w:eastAsia="en-US" w:bidi="ar-SA"/>
      </w:rPr>
    </w:lvl>
    <w:lvl w:ilvl="6">
      <w:numFmt w:val="bullet"/>
      <w:lvlText w:val="•"/>
      <w:lvlJc w:val="left"/>
      <w:pPr>
        <w:ind w:left="5667" w:hanging="792"/>
      </w:pPr>
      <w:rPr>
        <w:rFonts w:hint="default"/>
        <w:lang w:val="pt-PT" w:eastAsia="en-US" w:bidi="ar-SA"/>
      </w:rPr>
    </w:lvl>
    <w:lvl w:ilvl="7">
      <w:numFmt w:val="bullet"/>
      <w:lvlText w:val="•"/>
      <w:lvlJc w:val="left"/>
      <w:pPr>
        <w:ind w:left="6589" w:hanging="792"/>
      </w:pPr>
      <w:rPr>
        <w:rFonts w:hint="default"/>
        <w:lang w:val="pt-PT" w:eastAsia="en-US" w:bidi="ar-SA"/>
      </w:rPr>
    </w:lvl>
    <w:lvl w:ilvl="8">
      <w:numFmt w:val="bullet"/>
      <w:lvlText w:val="•"/>
      <w:lvlJc w:val="left"/>
      <w:pPr>
        <w:ind w:left="7510" w:hanging="792"/>
      </w:pPr>
      <w:rPr>
        <w:rFonts w:hint="default"/>
        <w:lang w:val="pt-PT" w:eastAsia="en-US" w:bidi="ar-SA"/>
      </w:rPr>
    </w:lvl>
  </w:abstractNum>
  <w:abstractNum w:abstractNumId="3">
    <w:nsid w:val="0E08004B"/>
    <w:multiLevelType w:val="multilevel"/>
    <w:tmpl w:val="BD2E03D8"/>
    <w:lvl w:ilvl="0">
      <w:start w:val="1"/>
      <w:numFmt w:val="decimal"/>
      <w:lvlText w:val="%1"/>
      <w:lvlJc w:val="left"/>
      <w:pPr>
        <w:ind w:left="323" w:hanging="183"/>
      </w:pPr>
      <w:rPr>
        <w:rFonts w:ascii="Times New Roman" w:eastAsia="Times New Roman" w:hAnsi="Times New Roman" w:cs="Times New Roman" w:hint="default"/>
        <w:b/>
        <w:bCs/>
        <w:i w:val="0"/>
        <w:iCs w:val="0"/>
        <w:spacing w:val="0"/>
        <w:w w:val="100"/>
        <w:sz w:val="24"/>
        <w:szCs w:val="24"/>
        <w:lang w:val="pt-PT" w:eastAsia="en-US" w:bidi="ar-SA"/>
      </w:rPr>
    </w:lvl>
    <w:lvl w:ilvl="1">
      <w:start w:val="1"/>
      <w:numFmt w:val="decimal"/>
      <w:lvlText w:val="%1.%2"/>
      <w:lvlJc w:val="left"/>
      <w:pPr>
        <w:ind w:left="140" w:hanging="423"/>
      </w:pPr>
      <w:rPr>
        <w:rFonts w:hint="default"/>
        <w:spacing w:val="0"/>
        <w:w w:val="100"/>
        <w:lang w:val="pt-PT" w:eastAsia="en-US" w:bidi="ar-SA"/>
      </w:rPr>
    </w:lvl>
    <w:lvl w:ilvl="2">
      <w:numFmt w:val="bullet"/>
      <w:lvlText w:val=""/>
      <w:lvlJc w:val="left"/>
      <w:pPr>
        <w:ind w:left="861" w:hanging="423"/>
      </w:pPr>
      <w:rPr>
        <w:rFonts w:ascii="Symbol" w:eastAsia="Symbol" w:hAnsi="Symbol" w:cs="Symbol" w:hint="default"/>
        <w:b w:val="0"/>
        <w:bCs w:val="0"/>
        <w:i w:val="0"/>
        <w:iCs w:val="0"/>
        <w:spacing w:val="0"/>
        <w:w w:val="100"/>
        <w:sz w:val="24"/>
        <w:szCs w:val="24"/>
        <w:lang w:val="pt-PT" w:eastAsia="en-US" w:bidi="ar-SA"/>
      </w:rPr>
    </w:lvl>
    <w:lvl w:ilvl="3">
      <w:numFmt w:val="bullet"/>
      <w:lvlText w:val="•"/>
      <w:lvlJc w:val="left"/>
      <w:pPr>
        <w:ind w:left="860" w:hanging="423"/>
      </w:pPr>
      <w:rPr>
        <w:rFonts w:hint="default"/>
        <w:lang w:val="pt-PT" w:eastAsia="en-US" w:bidi="ar-SA"/>
      </w:rPr>
    </w:lvl>
    <w:lvl w:ilvl="4">
      <w:numFmt w:val="bullet"/>
      <w:lvlText w:val="•"/>
      <w:lvlJc w:val="left"/>
      <w:pPr>
        <w:ind w:left="2073" w:hanging="423"/>
      </w:pPr>
      <w:rPr>
        <w:rFonts w:hint="default"/>
        <w:lang w:val="pt-PT" w:eastAsia="en-US" w:bidi="ar-SA"/>
      </w:rPr>
    </w:lvl>
    <w:lvl w:ilvl="5">
      <w:numFmt w:val="bullet"/>
      <w:lvlText w:val="•"/>
      <w:lvlJc w:val="left"/>
      <w:pPr>
        <w:ind w:left="3286" w:hanging="423"/>
      </w:pPr>
      <w:rPr>
        <w:rFonts w:hint="default"/>
        <w:lang w:val="pt-PT" w:eastAsia="en-US" w:bidi="ar-SA"/>
      </w:rPr>
    </w:lvl>
    <w:lvl w:ilvl="6">
      <w:numFmt w:val="bullet"/>
      <w:lvlText w:val="•"/>
      <w:lvlJc w:val="left"/>
      <w:pPr>
        <w:ind w:left="4499" w:hanging="423"/>
      </w:pPr>
      <w:rPr>
        <w:rFonts w:hint="default"/>
        <w:lang w:val="pt-PT" w:eastAsia="en-US" w:bidi="ar-SA"/>
      </w:rPr>
    </w:lvl>
    <w:lvl w:ilvl="7">
      <w:numFmt w:val="bullet"/>
      <w:lvlText w:val="•"/>
      <w:lvlJc w:val="left"/>
      <w:pPr>
        <w:ind w:left="5713" w:hanging="423"/>
      </w:pPr>
      <w:rPr>
        <w:rFonts w:hint="default"/>
        <w:lang w:val="pt-PT" w:eastAsia="en-US" w:bidi="ar-SA"/>
      </w:rPr>
    </w:lvl>
    <w:lvl w:ilvl="8">
      <w:numFmt w:val="bullet"/>
      <w:lvlText w:val="•"/>
      <w:lvlJc w:val="left"/>
      <w:pPr>
        <w:ind w:left="6926" w:hanging="423"/>
      </w:pPr>
      <w:rPr>
        <w:rFonts w:hint="default"/>
        <w:lang w:val="pt-PT" w:eastAsia="en-US" w:bidi="ar-SA"/>
      </w:rPr>
    </w:lvl>
  </w:abstractNum>
  <w:abstractNum w:abstractNumId="4">
    <w:nsid w:val="0FAC7873"/>
    <w:multiLevelType w:val="hybridMultilevel"/>
    <w:tmpl w:val="312CBC50"/>
    <w:lvl w:ilvl="0" w:tplc="D3A02824">
      <w:start w:val="1"/>
      <w:numFmt w:val="lowerLetter"/>
      <w:lvlText w:val="%1)"/>
      <w:lvlJc w:val="left"/>
      <w:pPr>
        <w:ind w:left="385" w:hanging="245"/>
      </w:pPr>
      <w:rPr>
        <w:rFonts w:ascii="Times New Roman" w:eastAsia="Times New Roman" w:hAnsi="Times New Roman" w:cs="Times New Roman" w:hint="default"/>
        <w:b w:val="0"/>
        <w:bCs w:val="0"/>
        <w:i w:val="0"/>
        <w:iCs w:val="0"/>
        <w:spacing w:val="-1"/>
        <w:w w:val="100"/>
        <w:sz w:val="24"/>
        <w:szCs w:val="24"/>
        <w:lang w:val="pt-PT" w:eastAsia="en-US" w:bidi="ar-SA"/>
      </w:rPr>
    </w:lvl>
    <w:lvl w:ilvl="1" w:tplc="5784E9C0">
      <w:numFmt w:val="bullet"/>
      <w:lvlText w:val="•"/>
      <w:lvlJc w:val="left"/>
      <w:pPr>
        <w:ind w:left="1277" w:hanging="245"/>
      </w:pPr>
      <w:rPr>
        <w:rFonts w:hint="default"/>
        <w:lang w:val="pt-PT" w:eastAsia="en-US" w:bidi="ar-SA"/>
      </w:rPr>
    </w:lvl>
    <w:lvl w:ilvl="2" w:tplc="2590541A">
      <w:numFmt w:val="bullet"/>
      <w:lvlText w:val="•"/>
      <w:lvlJc w:val="left"/>
      <w:pPr>
        <w:ind w:left="2174" w:hanging="245"/>
      </w:pPr>
      <w:rPr>
        <w:rFonts w:hint="default"/>
        <w:lang w:val="pt-PT" w:eastAsia="en-US" w:bidi="ar-SA"/>
      </w:rPr>
    </w:lvl>
    <w:lvl w:ilvl="3" w:tplc="D54A0E8A">
      <w:numFmt w:val="bullet"/>
      <w:lvlText w:val="•"/>
      <w:lvlJc w:val="left"/>
      <w:pPr>
        <w:ind w:left="3071" w:hanging="245"/>
      </w:pPr>
      <w:rPr>
        <w:rFonts w:hint="default"/>
        <w:lang w:val="pt-PT" w:eastAsia="en-US" w:bidi="ar-SA"/>
      </w:rPr>
    </w:lvl>
    <w:lvl w:ilvl="4" w:tplc="42A66938">
      <w:numFmt w:val="bullet"/>
      <w:lvlText w:val="•"/>
      <w:lvlJc w:val="left"/>
      <w:pPr>
        <w:ind w:left="3969" w:hanging="245"/>
      </w:pPr>
      <w:rPr>
        <w:rFonts w:hint="default"/>
        <w:lang w:val="pt-PT" w:eastAsia="en-US" w:bidi="ar-SA"/>
      </w:rPr>
    </w:lvl>
    <w:lvl w:ilvl="5" w:tplc="F828D0C0">
      <w:numFmt w:val="bullet"/>
      <w:lvlText w:val="•"/>
      <w:lvlJc w:val="left"/>
      <w:pPr>
        <w:ind w:left="4866" w:hanging="245"/>
      </w:pPr>
      <w:rPr>
        <w:rFonts w:hint="default"/>
        <w:lang w:val="pt-PT" w:eastAsia="en-US" w:bidi="ar-SA"/>
      </w:rPr>
    </w:lvl>
    <w:lvl w:ilvl="6" w:tplc="13504138">
      <w:numFmt w:val="bullet"/>
      <w:lvlText w:val="•"/>
      <w:lvlJc w:val="left"/>
      <w:pPr>
        <w:ind w:left="5763" w:hanging="245"/>
      </w:pPr>
      <w:rPr>
        <w:rFonts w:hint="default"/>
        <w:lang w:val="pt-PT" w:eastAsia="en-US" w:bidi="ar-SA"/>
      </w:rPr>
    </w:lvl>
    <w:lvl w:ilvl="7" w:tplc="5A1430DE">
      <w:numFmt w:val="bullet"/>
      <w:lvlText w:val="•"/>
      <w:lvlJc w:val="left"/>
      <w:pPr>
        <w:ind w:left="6661" w:hanging="245"/>
      </w:pPr>
      <w:rPr>
        <w:rFonts w:hint="default"/>
        <w:lang w:val="pt-PT" w:eastAsia="en-US" w:bidi="ar-SA"/>
      </w:rPr>
    </w:lvl>
    <w:lvl w:ilvl="8" w:tplc="40D6B8BC">
      <w:numFmt w:val="bullet"/>
      <w:lvlText w:val="•"/>
      <w:lvlJc w:val="left"/>
      <w:pPr>
        <w:ind w:left="7558" w:hanging="245"/>
      </w:pPr>
      <w:rPr>
        <w:rFonts w:hint="default"/>
        <w:lang w:val="pt-PT" w:eastAsia="en-US" w:bidi="ar-SA"/>
      </w:rPr>
    </w:lvl>
  </w:abstractNum>
  <w:abstractNum w:abstractNumId="5">
    <w:nsid w:val="2182314A"/>
    <w:multiLevelType w:val="multilevel"/>
    <w:tmpl w:val="64C8EA5E"/>
    <w:lvl w:ilvl="0">
      <w:start w:val="5"/>
      <w:numFmt w:val="decimal"/>
      <w:lvlText w:val="%1"/>
      <w:lvlJc w:val="left"/>
      <w:pPr>
        <w:ind w:left="140" w:hanging="633"/>
      </w:pPr>
      <w:rPr>
        <w:rFonts w:hint="default"/>
        <w:lang w:val="pt-PT" w:eastAsia="en-US" w:bidi="ar-SA"/>
      </w:rPr>
    </w:lvl>
    <w:lvl w:ilvl="1">
      <w:start w:val="2"/>
      <w:numFmt w:val="decimal"/>
      <w:lvlText w:val="%1.%2"/>
      <w:lvlJc w:val="left"/>
      <w:pPr>
        <w:ind w:left="140" w:hanging="633"/>
      </w:pPr>
      <w:rPr>
        <w:rFonts w:hint="default"/>
        <w:lang w:val="pt-PT" w:eastAsia="en-US" w:bidi="ar-SA"/>
      </w:rPr>
    </w:lvl>
    <w:lvl w:ilvl="2">
      <w:start w:val="1"/>
      <w:numFmt w:val="decimal"/>
      <w:lvlText w:val="%1.%2.%3."/>
      <w:lvlJc w:val="left"/>
      <w:pPr>
        <w:ind w:left="140" w:hanging="633"/>
      </w:pPr>
      <w:rPr>
        <w:rFonts w:ascii="Times New Roman" w:eastAsia="Times New Roman" w:hAnsi="Times New Roman" w:cs="Times New Roman" w:hint="default"/>
        <w:b w:val="0"/>
        <w:bCs w:val="0"/>
        <w:i w:val="0"/>
        <w:iCs w:val="0"/>
        <w:spacing w:val="-5"/>
        <w:w w:val="100"/>
        <w:sz w:val="24"/>
        <w:szCs w:val="24"/>
        <w:lang w:val="pt-PT" w:eastAsia="en-US" w:bidi="ar-SA"/>
      </w:rPr>
    </w:lvl>
    <w:lvl w:ilvl="3">
      <w:numFmt w:val="bullet"/>
      <w:lvlText w:val="•"/>
      <w:lvlJc w:val="left"/>
      <w:pPr>
        <w:ind w:left="2903" w:hanging="633"/>
      </w:pPr>
      <w:rPr>
        <w:rFonts w:hint="default"/>
        <w:lang w:val="pt-PT" w:eastAsia="en-US" w:bidi="ar-SA"/>
      </w:rPr>
    </w:lvl>
    <w:lvl w:ilvl="4">
      <w:numFmt w:val="bullet"/>
      <w:lvlText w:val="•"/>
      <w:lvlJc w:val="left"/>
      <w:pPr>
        <w:ind w:left="3825" w:hanging="633"/>
      </w:pPr>
      <w:rPr>
        <w:rFonts w:hint="default"/>
        <w:lang w:val="pt-PT" w:eastAsia="en-US" w:bidi="ar-SA"/>
      </w:rPr>
    </w:lvl>
    <w:lvl w:ilvl="5">
      <w:numFmt w:val="bullet"/>
      <w:lvlText w:val="•"/>
      <w:lvlJc w:val="left"/>
      <w:pPr>
        <w:ind w:left="4746" w:hanging="633"/>
      </w:pPr>
      <w:rPr>
        <w:rFonts w:hint="default"/>
        <w:lang w:val="pt-PT" w:eastAsia="en-US" w:bidi="ar-SA"/>
      </w:rPr>
    </w:lvl>
    <w:lvl w:ilvl="6">
      <w:numFmt w:val="bullet"/>
      <w:lvlText w:val="•"/>
      <w:lvlJc w:val="left"/>
      <w:pPr>
        <w:ind w:left="5667" w:hanging="633"/>
      </w:pPr>
      <w:rPr>
        <w:rFonts w:hint="default"/>
        <w:lang w:val="pt-PT" w:eastAsia="en-US" w:bidi="ar-SA"/>
      </w:rPr>
    </w:lvl>
    <w:lvl w:ilvl="7">
      <w:numFmt w:val="bullet"/>
      <w:lvlText w:val="•"/>
      <w:lvlJc w:val="left"/>
      <w:pPr>
        <w:ind w:left="6589" w:hanging="633"/>
      </w:pPr>
      <w:rPr>
        <w:rFonts w:hint="default"/>
        <w:lang w:val="pt-PT" w:eastAsia="en-US" w:bidi="ar-SA"/>
      </w:rPr>
    </w:lvl>
    <w:lvl w:ilvl="8">
      <w:numFmt w:val="bullet"/>
      <w:lvlText w:val="•"/>
      <w:lvlJc w:val="left"/>
      <w:pPr>
        <w:ind w:left="7510" w:hanging="633"/>
      </w:pPr>
      <w:rPr>
        <w:rFonts w:hint="default"/>
        <w:lang w:val="pt-PT" w:eastAsia="en-US" w:bidi="ar-SA"/>
      </w:rPr>
    </w:lvl>
  </w:abstractNum>
  <w:abstractNum w:abstractNumId="6">
    <w:nsid w:val="21AC717E"/>
    <w:multiLevelType w:val="multilevel"/>
    <w:tmpl w:val="62B2B2CC"/>
    <w:lvl w:ilvl="0">
      <w:start w:val="7"/>
      <w:numFmt w:val="decimal"/>
      <w:lvlText w:val="%1"/>
      <w:lvlJc w:val="left"/>
      <w:pPr>
        <w:ind w:left="140" w:hanging="600"/>
      </w:pPr>
      <w:rPr>
        <w:rFonts w:hint="default"/>
        <w:lang w:val="pt-PT" w:eastAsia="en-US" w:bidi="ar-SA"/>
      </w:rPr>
    </w:lvl>
    <w:lvl w:ilvl="1">
      <w:start w:val="1"/>
      <w:numFmt w:val="decimal"/>
      <w:lvlText w:val="%1.%2"/>
      <w:lvlJc w:val="left"/>
      <w:pPr>
        <w:ind w:left="140" w:hanging="600"/>
      </w:pPr>
      <w:rPr>
        <w:rFonts w:hint="default"/>
        <w:lang w:val="pt-PT" w:eastAsia="en-US" w:bidi="ar-SA"/>
      </w:rPr>
    </w:lvl>
    <w:lvl w:ilvl="2">
      <w:start w:val="1"/>
      <w:numFmt w:val="decimal"/>
      <w:lvlText w:val="%1.%2.%3."/>
      <w:lvlJc w:val="left"/>
      <w:pPr>
        <w:ind w:left="140" w:hanging="600"/>
      </w:pPr>
      <w:rPr>
        <w:rFonts w:ascii="Times New Roman" w:eastAsia="Times New Roman" w:hAnsi="Times New Roman" w:cs="Times New Roman" w:hint="default"/>
        <w:b w:val="0"/>
        <w:bCs w:val="0"/>
        <w:i w:val="0"/>
        <w:iCs w:val="0"/>
        <w:spacing w:val="-5"/>
        <w:w w:val="100"/>
        <w:sz w:val="24"/>
        <w:szCs w:val="24"/>
        <w:lang w:val="pt-PT" w:eastAsia="en-US" w:bidi="ar-SA"/>
      </w:rPr>
    </w:lvl>
    <w:lvl w:ilvl="3">
      <w:numFmt w:val="bullet"/>
      <w:lvlText w:val="•"/>
      <w:lvlJc w:val="left"/>
      <w:pPr>
        <w:ind w:left="2903" w:hanging="600"/>
      </w:pPr>
      <w:rPr>
        <w:rFonts w:hint="default"/>
        <w:lang w:val="pt-PT" w:eastAsia="en-US" w:bidi="ar-SA"/>
      </w:rPr>
    </w:lvl>
    <w:lvl w:ilvl="4">
      <w:numFmt w:val="bullet"/>
      <w:lvlText w:val="•"/>
      <w:lvlJc w:val="left"/>
      <w:pPr>
        <w:ind w:left="3825" w:hanging="600"/>
      </w:pPr>
      <w:rPr>
        <w:rFonts w:hint="default"/>
        <w:lang w:val="pt-PT" w:eastAsia="en-US" w:bidi="ar-SA"/>
      </w:rPr>
    </w:lvl>
    <w:lvl w:ilvl="5">
      <w:numFmt w:val="bullet"/>
      <w:lvlText w:val="•"/>
      <w:lvlJc w:val="left"/>
      <w:pPr>
        <w:ind w:left="4746" w:hanging="600"/>
      </w:pPr>
      <w:rPr>
        <w:rFonts w:hint="default"/>
        <w:lang w:val="pt-PT" w:eastAsia="en-US" w:bidi="ar-SA"/>
      </w:rPr>
    </w:lvl>
    <w:lvl w:ilvl="6">
      <w:numFmt w:val="bullet"/>
      <w:lvlText w:val="•"/>
      <w:lvlJc w:val="left"/>
      <w:pPr>
        <w:ind w:left="5667" w:hanging="600"/>
      </w:pPr>
      <w:rPr>
        <w:rFonts w:hint="default"/>
        <w:lang w:val="pt-PT" w:eastAsia="en-US" w:bidi="ar-SA"/>
      </w:rPr>
    </w:lvl>
    <w:lvl w:ilvl="7">
      <w:numFmt w:val="bullet"/>
      <w:lvlText w:val="•"/>
      <w:lvlJc w:val="left"/>
      <w:pPr>
        <w:ind w:left="6589" w:hanging="600"/>
      </w:pPr>
      <w:rPr>
        <w:rFonts w:hint="default"/>
        <w:lang w:val="pt-PT" w:eastAsia="en-US" w:bidi="ar-SA"/>
      </w:rPr>
    </w:lvl>
    <w:lvl w:ilvl="8">
      <w:numFmt w:val="bullet"/>
      <w:lvlText w:val="•"/>
      <w:lvlJc w:val="left"/>
      <w:pPr>
        <w:ind w:left="7510" w:hanging="600"/>
      </w:pPr>
      <w:rPr>
        <w:rFonts w:hint="default"/>
        <w:lang w:val="pt-PT" w:eastAsia="en-US" w:bidi="ar-SA"/>
      </w:rPr>
    </w:lvl>
  </w:abstractNum>
  <w:abstractNum w:abstractNumId="7">
    <w:nsid w:val="229F6EA1"/>
    <w:multiLevelType w:val="multilevel"/>
    <w:tmpl w:val="DE76FC3E"/>
    <w:lvl w:ilvl="0">
      <w:start w:val="7"/>
      <w:numFmt w:val="decimal"/>
      <w:lvlText w:val="%1"/>
      <w:lvlJc w:val="left"/>
      <w:pPr>
        <w:ind w:left="140" w:hanging="557"/>
      </w:pPr>
      <w:rPr>
        <w:rFonts w:hint="default"/>
        <w:lang w:val="pt-PT" w:eastAsia="en-US" w:bidi="ar-SA"/>
      </w:rPr>
    </w:lvl>
    <w:lvl w:ilvl="1">
      <w:start w:val="5"/>
      <w:numFmt w:val="decimal"/>
      <w:lvlText w:val="%1.%2"/>
      <w:lvlJc w:val="left"/>
      <w:pPr>
        <w:ind w:left="140" w:hanging="557"/>
      </w:pPr>
      <w:rPr>
        <w:rFonts w:hint="default"/>
        <w:lang w:val="pt-PT" w:eastAsia="en-US" w:bidi="ar-SA"/>
      </w:rPr>
    </w:lvl>
    <w:lvl w:ilvl="2">
      <w:start w:val="1"/>
      <w:numFmt w:val="decimal"/>
      <w:lvlText w:val="%1.%2.%3"/>
      <w:lvlJc w:val="left"/>
      <w:pPr>
        <w:ind w:left="140" w:hanging="557"/>
      </w:pPr>
      <w:rPr>
        <w:rFonts w:ascii="Times New Roman" w:eastAsia="Times New Roman" w:hAnsi="Times New Roman" w:cs="Times New Roman" w:hint="default"/>
        <w:b w:val="0"/>
        <w:bCs w:val="0"/>
        <w:i w:val="0"/>
        <w:iCs w:val="0"/>
        <w:spacing w:val="0"/>
        <w:w w:val="100"/>
        <w:sz w:val="24"/>
        <w:szCs w:val="24"/>
        <w:lang w:val="pt-PT" w:eastAsia="en-US" w:bidi="ar-SA"/>
      </w:rPr>
    </w:lvl>
    <w:lvl w:ilvl="3">
      <w:numFmt w:val="bullet"/>
      <w:lvlText w:val="•"/>
      <w:lvlJc w:val="left"/>
      <w:pPr>
        <w:ind w:left="2903" w:hanging="557"/>
      </w:pPr>
      <w:rPr>
        <w:rFonts w:hint="default"/>
        <w:lang w:val="pt-PT" w:eastAsia="en-US" w:bidi="ar-SA"/>
      </w:rPr>
    </w:lvl>
    <w:lvl w:ilvl="4">
      <w:numFmt w:val="bullet"/>
      <w:lvlText w:val="•"/>
      <w:lvlJc w:val="left"/>
      <w:pPr>
        <w:ind w:left="3825" w:hanging="557"/>
      </w:pPr>
      <w:rPr>
        <w:rFonts w:hint="default"/>
        <w:lang w:val="pt-PT" w:eastAsia="en-US" w:bidi="ar-SA"/>
      </w:rPr>
    </w:lvl>
    <w:lvl w:ilvl="5">
      <w:numFmt w:val="bullet"/>
      <w:lvlText w:val="•"/>
      <w:lvlJc w:val="left"/>
      <w:pPr>
        <w:ind w:left="4746" w:hanging="557"/>
      </w:pPr>
      <w:rPr>
        <w:rFonts w:hint="default"/>
        <w:lang w:val="pt-PT" w:eastAsia="en-US" w:bidi="ar-SA"/>
      </w:rPr>
    </w:lvl>
    <w:lvl w:ilvl="6">
      <w:numFmt w:val="bullet"/>
      <w:lvlText w:val="•"/>
      <w:lvlJc w:val="left"/>
      <w:pPr>
        <w:ind w:left="5667" w:hanging="557"/>
      </w:pPr>
      <w:rPr>
        <w:rFonts w:hint="default"/>
        <w:lang w:val="pt-PT" w:eastAsia="en-US" w:bidi="ar-SA"/>
      </w:rPr>
    </w:lvl>
    <w:lvl w:ilvl="7">
      <w:numFmt w:val="bullet"/>
      <w:lvlText w:val="•"/>
      <w:lvlJc w:val="left"/>
      <w:pPr>
        <w:ind w:left="6589" w:hanging="557"/>
      </w:pPr>
      <w:rPr>
        <w:rFonts w:hint="default"/>
        <w:lang w:val="pt-PT" w:eastAsia="en-US" w:bidi="ar-SA"/>
      </w:rPr>
    </w:lvl>
    <w:lvl w:ilvl="8">
      <w:numFmt w:val="bullet"/>
      <w:lvlText w:val="•"/>
      <w:lvlJc w:val="left"/>
      <w:pPr>
        <w:ind w:left="7510" w:hanging="557"/>
      </w:pPr>
      <w:rPr>
        <w:rFonts w:hint="default"/>
        <w:lang w:val="pt-PT" w:eastAsia="en-US" w:bidi="ar-SA"/>
      </w:rPr>
    </w:lvl>
  </w:abstractNum>
  <w:abstractNum w:abstractNumId="8">
    <w:nsid w:val="24520AA4"/>
    <w:multiLevelType w:val="hybridMultilevel"/>
    <w:tmpl w:val="C6AEA380"/>
    <w:lvl w:ilvl="0" w:tplc="FE4A0AA2">
      <w:start w:val="1"/>
      <w:numFmt w:val="lowerLetter"/>
      <w:lvlText w:val="%1)"/>
      <w:lvlJc w:val="left"/>
      <w:pPr>
        <w:ind w:left="140" w:hanging="264"/>
      </w:pPr>
      <w:rPr>
        <w:rFonts w:ascii="Times New Roman" w:eastAsia="Times New Roman" w:hAnsi="Times New Roman" w:cs="Times New Roman" w:hint="default"/>
        <w:b w:val="0"/>
        <w:bCs w:val="0"/>
        <w:i w:val="0"/>
        <w:iCs w:val="0"/>
        <w:spacing w:val="-1"/>
        <w:w w:val="100"/>
        <w:sz w:val="24"/>
        <w:szCs w:val="24"/>
        <w:lang w:val="pt-PT" w:eastAsia="en-US" w:bidi="ar-SA"/>
      </w:rPr>
    </w:lvl>
    <w:lvl w:ilvl="1" w:tplc="471C60A6">
      <w:numFmt w:val="bullet"/>
      <w:lvlText w:val="•"/>
      <w:lvlJc w:val="left"/>
      <w:pPr>
        <w:ind w:left="1061" w:hanging="264"/>
      </w:pPr>
      <w:rPr>
        <w:rFonts w:hint="default"/>
        <w:lang w:val="pt-PT" w:eastAsia="en-US" w:bidi="ar-SA"/>
      </w:rPr>
    </w:lvl>
    <w:lvl w:ilvl="2" w:tplc="414A3496">
      <w:numFmt w:val="bullet"/>
      <w:lvlText w:val="•"/>
      <w:lvlJc w:val="left"/>
      <w:pPr>
        <w:ind w:left="1982" w:hanging="264"/>
      </w:pPr>
      <w:rPr>
        <w:rFonts w:hint="default"/>
        <w:lang w:val="pt-PT" w:eastAsia="en-US" w:bidi="ar-SA"/>
      </w:rPr>
    </w:lvl>
    <w:lvl w:ilvl="3" w:tplc="E2CC6492">
      <w:numFmt w:val="bullet"/>
      <w:lvlText w:val="•"/>
      <w:lvlJc w:val="left"/>
      <w:pPr>
        <w:ind w:left="2903" w:hanging="264"/>
      </w:pPr>
      <w:rPr>
        <w:rFonts w:hint="default"/>
        <w:lang w:val="pt-PT" w:eastAsia="en-US" w:bidi="ar-SA"/>
      </w:rPr>
    </w:lvl>
    <w:lvl w:ilvl="4" w:tplc="B5562F9C">
      <w:numFmt w:val="bullet"/>
      <w:lvlText w:val="•"/>
      <w:lvlJc w:val="left"/>
      <w:pPr>
        <w:ind w:left="3825" w:hanging="264"/>
      </w:pPr>
      <w:rPr>
        <w:rFonts w:hint="default"/>
        <w:lang w:val="pt-PT" w:eastAsia="en-US" w:bidi="ar-SA"/>
      </w:rPr>
    </w:lvl>
    <w:lvl w:ilvl="5" w:tplc="F022D612">
      <w:numFmt w:val="bullet"/>
      <w:lvlText w:val="•"/>
      <w:lvlJc w:val="left"/>
      <w:pPr>
        <w:ind w:left="4746" w:hanging="264"/>
      </w:pPr>
      <w:rPr>
        <w:rFonts w:hint="default"/>
        <w:lang w:val="pt-PT" w:eastAsia="en-US" w:bidi="ar-SA"/>
      </w:rPr>
    </w:lvl>
    <w:lvl w:ilvl="6" w:tplc="F956E1F6">
      <w:numFmt w:val="bullet"/>
      <w:lvlText w:val="•"/>
      <w:lvlJc w:val="left"/>
      <w:pPr>
        <w:ind w:left="5667" w:hanging="264"/>
      </w:pPr>
      <w:rPr>
        <w:rFonts w:hint="default"/>
        <w:lang w:val="pt-PT" w:eastAsia="en-US" w:bidi="ar-SA"/>
      </w:rPr>
    </w:lvl>
    <w:lvl w:ilvl="7" w:tplc="490A66B0">
      <w:numFmt w:val="bullet"/>
      <w:lvlText w:val="•"/>
      <w:lvlJc w:val="left"/>
      <w:pPr>
        <w:ind w:left="6589" w:hanging="264"/>
      </w:pPr>
      <w:rPr>
        <w:rFonts w:hint="default"/>
        <w:lang w:val="pt-PT" w:eastAsia="en-US" w:bidi="ar-SA"/>
      </w:rPr>
    </w:lvl>
    <w:lvl w:ilvl="8" w:tplc="E45EA3E4">
      <w:numFmt w:val="bullet"/>
      <w:lvlText w:val="•"/>
      <w:lvlJc w:val="left"/>
      <w:pPr>
        <w:ind w:left="7510" w:hanging="264"/>
      </w:pPr>
      <w:rPr>
        <w:rFonts w:hint="default"/>
        <w:lang w:val="pt-PT" w:eastAsia="en-US" w:bidi="ar-SA"/>
      </w:rPr>
    </w:lvl>
  </w:abstractNum>
  <w:abstractNum w:abstractNumId="9">
    <w:nsid w:val="25AC7EB9"/>
    <w:multiLevelType w:val="multilevel"/>
    <w:tmpl w:val="9E3A88AE"/>
    <w:lvl w:ilvl="0">
      <w:start w:val="7"/>
      <w:numFmt w:val="decimal"/>
      <w:lvlText w:val="%1"/>
      <w:lvlJc w:val="left"/>
      <w:pPr>
        <w:ind w:left="683" w:hanging="543"/>
      </w:pPr>
      <w:rPr>
        <w:rFonts w:ascii="Times New Roman" w:eastAsia="Times New Roman" w:hAnsi="Times New Roman" w:cs="Times New Roman" w:hint="default"/>
        <w:b/>
        <w:bCs/>
        <w:i w:val="0"/>
        <w:iCs w:val="0"/>
        <w:spacing w:val="0"/>
        <w:w w:val="100"/>
        <w:sz w:val="24"/>
        <w:szCs w:val="24"/>
        <w:lang w:val="pt-PT" w:eastAsia="en-US" w:bidi="ar-SA"/>
      </w:rPr>
    </w:lvl>
    <w:lvl w:ilvl="1">
      <w:start w:val="1"/>
      <w:numFmt w:val="decimal"/>
      <w:lvlText w:val="%1.%2."/>
      <w:lvlJc w:val="left"/>
      <w:pPr>
        <w:ind w:left="140" w:hanging="601"/>
      </w:pPr>
      <w:rPr>
        <w:rFonts w:ascii="Times New Roman" w:eastAsia="Times New Roman" w:hAnsi="Times New Roman" w:cs="Times New Roman" w:hint="default"/>
        <w:b w:val="0"/>
        <w:bCs w:val="0"/>
        <w:i w:val="0"/>
        <w:iCs w:val="0"/>
        <w:spacing w:val="0"/>
        <w:w w:val="100"/>
        <w:sz w:val="24"/>
        <w:szCs w:val="24"/>
        <w:lang w:val="pt-PT" w:eastAsia="en-US" w:bidi="ar-SA"/>
      </w:rPr>
    </w:lvl>
    <w:lvl w:ilvl="2">
      <w:start w:val="1"/>
      <w:numFmt w:val="decimal"/>
      <w:lvlText w:val="%1.%2.%3."/>
      <w:lvlJc w:val="left"/>
      <w:pPr>
        <w:ind w:left="140" w:hanging="595"/>
      </w:pPr>
      <w:rPr>
        <w:rFonts w:ascii="Times New Roman" w:eastAsia="Times New Roman" w:hAnsi="Times New Roman" w:cs="Times New Roman" w:hint="default"/>
        <w:b w:val="0"/>
        <w:bCs w:val="0"/>
        <w:i w:val="0"/>
        <w:iCs w:val="0"/>
        <w:spacing w:val="-5"/>
        <w:w w:val="100"/>
        <w:sz w:val="24"/>
        <w:szCs w:val="24"/>
        <w:lang w:val="pt-PT" w:eastAsia="en-US" w:bidi="ar-SA"/>
      </w:rPr>
    </w:lvl>
    <w:lvl w:ilvl="3">
      <w:numFmt w:val="bullet"/>
      <w:lvlText w:val="•"/>
      <w:lvlJc w:val="left"/>
      <w:pPr>
        <w:ind w:left="2607" w:hanging="595"/>
      </w:pPr>
      <w:rPr>
        <w:rFonts w:hint="default"/>
        <w:lang w:val="pt-PT" w:eastAsia="en-US" w:bidi="ar-SA"/>
      </w:rPr>
    </w:lvl>
    <w:lvl w:ilvl="4">
      <w:numFmt w:val="bullet"/>
      <w:lvlText w:val="•"/>
      <w:lvlJc w:val="left"/>
      <w:pPr>
        <w:ind w:left="3571" w:hanging="595"/>
      </w:pPr>
      <w:rPr>
        <w:rFonts w:hint="default"/>
        <w:lang w:val="pt-PT" w:eastAsia="en-US" w:bidi="ar-SA"/>
      </w:rPr>
    </w:lvl>
    <w:lvl w:ilvl="5">
      <w:numFmt w:val="bullet"/>
      <w:lvlText w:val="•"/>
      <w:lvlJc w:val="left"/>
      <w:pPr>
        <w:ind w:left="4534" w:hanging="595"/>
      </w:pPr>
      <w:rPr>
        <w:rFonts w:hint="default"/>
        <w:lang w:val="pt-PT" w:eastAsia="en-US" w:bidi="ar-SA"/>
      </w:rPr>
    </w:lvl>
    <w:lvl w:ilvl="6">
      <w:numFmt w:val="bullet"/>
      <w:lvlText w:val="•"/>
      <w:lvlJc w:val="left"/>
      <w:pPr>
        <w:ind w:left="5498" w:hanging="595"/>
      </w:pPr>
      <w:rPr>
        <w:rFonts w:hint="default"/>
        <w:lang w:val="pt-PT" w:eastAsia="en-US" w:bidi="ar-SA"/>
      </w:rPr>
    </w:lvl>
    <w:lvl w:ilvl="7">
      <w:numFmt w:val="bullet"/>
      <w:lvlText w:val="•"/>
      <w:lvlJc w:val="left"/>
      <w:pPr>
        <w:ind w:left="6462" w:hanging="595"/>
      </w:pPr>
      <w:rPr>
        <w:rFonts w:hint="default"/>
        <w:lang w:val="pt-PT" w:eastAsia="en-US" w:bidi="ar-SA"/>
      </w:rPr>
    </w:lvl>
    <w:lvl w:ilvl="8">
      <w:numFmt w:val="bullet"/>
      <w:lvlText w:val="•"/>
      <w:lvlJc w:val="left"/>
      <w:pPr>
        <w:ind w:left="7425" w:hanging="595"/>
      </w:pPr>
      <w:rPr>
        <w:rFonts w:hint="default"/>
        <w:lang w:val="pt-PT" w:eastAsia="en-US" w:bidi="ar-SA"/>
      </w:rPr>
    </w:lvl>
  </w:abstractNum>
  <w:abstractNum w:abstractNumId="10">
    <w:nsid w:val="27B16AB5"/>
    <w:multiLevelType w:val="hybridMultilevel"/>
    <w:tmpl w:val="E4423B1C"/>
    <w:lvl w:ilvl="0" w:tplc="F93E7E92">
      <w:start w:val="1"/>
      <w:numFmt w:val="lowerLetter"/>
      <w:lvlText w:val="%1."/>
      <w:lvlJc w:val="left"/>
      <w:pPr>
        <w:ind w:left="385" w:hanging="245"/>
      </w:pPr>
      <w:rPr>
        <w:rFonts w:ascii="Times New Roman" w:eastAsia="Times New Roman" w:hAnsi="Times New Roman" w:cs="Times New Roman" w:hint="default"/>
        <w:b w:val="0"/>
        <w:bCs w:val="0"/>
        <w:i/>
        <w:iCs/>
        <w:spacing w:val="0"/>
        <w:w w:val="100"/>
        <w:sz w:val="24"/>
        <w:szCs w:val="24"/>
        <w:lang w:val="pt-PT" w:eastAsia="en-US" w:bidi="ar-SA"/>
      </w:rPr>
    </w:lvl>
    <w:lvl w:ilvl="1" w:tplc="0F5A69CC">
      <w:numFmt w:val="bullet"/>
      <w:lvlText w:val="•"/>
      <w:lvlJc w:val="left"/>
      <w:pPr>
        <w:ind w:left="1277" w:hanging="245"/>
      </w:pPr>
      <w:rPr>
        <w:rFonts w:hint="default"/>
        <w:lang w:val="pt-PT" w:eastAsia="en-US" w:bidi="ar-SA"/>
      </w:rPr>
    </w:lvl>
    <w:lvl w:ilvl="2" w:tplc="1C1A7716">
      <w:numFmt w:val="bullet"/>
      <w:lvlText w:val="•"/>
      <w:lvlJc w:val="left"/>
      <w:pPr>
        <w:ind w:left="2174" w:hanging="245"/>
      </w:pPr>
      <w:rPr>
        <w:rFonts w:hint="default"/>
        <w:lang w:val="pt-PT" w:eastAsia="en-US" w:bidi="ar-SA"/>
      </w:rPr>
    </w:lvl>
    <w:lvl w:ilvl="3" w:tplc="2628249C">
      <w:numFmt w:val="bullet"/>
      <w:lvlText w:val="•"/>
      <w:lvlJc w:val="left"/>
      <w:pPr>
        <w:ind w:left="3071" w:hanging="245"/>
      </w:pPr>
      <w:rPr>
        <w:rFonts w:hint="default"/>
        <w:lang w:val="pt-PT" w:eastAsia="en-US" w:bidi="ar-SA"/>
      </w:rPr>
    </w:lvl>
    <w:lvl w:ilvl="4" w:tplc="DDAA7E4A">
      <w:numFmt w:val="bullet"/>
      <w:lvlText w:val="•"/>
      <w:lvlJc w:val="left"/>
      <w:pPr>
        <w:ind w:left="3969" w:hanging="245"/>
      </w:pPr>
      <w:rPr>
        <w:rFonts w:hint="default"/>
        <w:lang w:val="pt-PT" w:eastAsia="en-US" w:bidi="ar-SA"/>
      </w:rPr>
    </w:lvl>
    <w:lvl w:ilvl="5" w:tplc="712C08BC">
      <w:numFmt w:val="bullet"/>
      <w:lvlText w:val="•"/>
      <w:lvlJc w:val="left"/>
      <w:pPr>
        <w:ind w:left="4866" w:hanging="245"/>
      </w:pPr>
      <w:rPr>
        <w:rFonts w:hint="default"/>
        <w:lang w:val="pt-PT" w:eastAsia="en-US" w:bidi="ar-SA"/>
      </w:rPr>
    </w:lvl>
    <w:lvl w:ilvl="6" w:tplc="6FB614DC">
      <w:numFmt w:val="bullet"/>
      <w:lvlText w:val="•"/>
      <w:lvlJc w:val="left"/>
      <w:pPr>
        <w:ind w:left="5763" w:hanging="245"/>
      </w:pPr>
      <w:rPr>
        <w:rFonts w:hint="default"/>
        <w:lang w:val="pt-PT" w:eastAsia="en-US" w:bidi="ar-SA"/>
      </w:rPr>
    </w:lvl>
    <w:lvl w:ilvl="7" w:tplc="BA54C556">
      <w:numFmt w:val="bullet"/>
      <w:lvlText w:val="•"/>
      <w:lvlJc w:val="left"/>
      <w:pPr>
        <w:ind w:left="6661" w:hanging="245"/>
      </w:pPr>
      <w:rPr>
        <w:rFonts w:hint="default"/>
        <w:lang w:val="pt-PT" w:eastAsia="en-US" w:bidi="ar-SA"/>
      </w:rPr>
    </w:lvl>
    <w:lvl w:ilvl="8" w:tplc="0796756C">
      <w:numFmt w:val="bullet"/>
      <w:lvlText w:val="•"/>
      <w:lvlJc w:val="left"/>
      <w:pPr>
        <w:ind w:left="7558" w:hanging="245"/>
      </w:pPr>
      <w:rPr>
        <w:rFonts w:hint="default"/>
        <w:lang w:val="pt-PT" w:eastAsia="en-US" w:bidi="ar-SA"/>
      </w:rPr>
    </w:lvl>
  </w:abstractNum>
  <w:abstractNum w:abstractNumId="11">
    <w:nsid w:val="2E4E352C"/>
    <w:multiLevelType w:val="hybridMultilevel"/>
    <w:tmpl w:val="2FD67F8C"/>
    <w:lvl w:ilvl="0" w:tplc="C0D4163E">
      <w:start w:val="1"/>
      <w:numFmt w:val="lowerLetter"/>
      <w:lvlText w:val="(%1)"/>
      <w:lvlJc w:val="left"/>
      <w:pPr>
        <w:ind w:left="471" w:hanging="331"/>
      </w:pPr>
      <w:rPr>
        <w:rFonts w:ascii="Times New Roman" w:eastAsia="Times New Roman" w:hAnsi="Times New Roman" w:cs="Times New Roman" w:hint="default"/>
        <w:b w:val="0"/>
        <w:bCs w:val="0"/>
        <w:i w:val="0"/>
        <w:iCs w:val="0"/>
        <w:spacing w:val="-1"/>
        <w:w w:val="100"/>
        <w:sz w:val="24"/>
        <w:szCs w:val="24"/>
        <w:lang w:val="pt-PT" w:eastAsia="en-US" w:bidi="ar-SA"/>
      </w:rPr>
    </w:lvl>
    <w:lvl w:ilvl="1" w:tplc="8D72BF96">
      <w:numFmt w:val="bullet"/>
      <w:lvlText w:val="•"/>
      <w:lvlJc w:val="left"/>
      <w:pPr>
        <w:ind w:left="1367" w:hanging="331"/>
      </w:pPr>
      <w:rPr>
        <w:rFonts w:hint="default"/>
        <w:lang w:val="pt-PT" w:eastAsia="en-US" w:bidi="ar-SA"/>
      </w:rPr>
    </w:lvl>
    <w:lvl w:ilvl="2" w:tplc="6F56966A">
      <w:numFmt w:val="bullet"/>
      <w:lvlText w:val="•"/>
      <w:lvlJc w:val="left"/>
      <w:pPr>
        <w:ind w:left="2254" w:hanging="331"/>
      </w:pPr>
      <w:rPr>
        <w:rFonts w:hint="default"/>
        <w:lang w:val="pt-PT" w:eastAsia="en-US" w:bidi="ar-SA"/>
      </w:rPr>
    </w:lvl>
    <w:lvl w:ilvl="3" w:tplc="F10263CA">
      <w:numFmt w:val="bullet"/>
      <w:lvlText w:val="•"/>
      <w:lvlJc w:val="left"/>
      <w:pPr>
        <w:ind w:left="3141" w:hanging="331"/>
      </w:pPr>
      <w:rPr>
        <w:rFonts w:hint="default"/>
        <w:lang w:val="pt-PT" w:eastAsia="en-US" w:bidi="ar-SA"/>
      </w:rPr>
    </w:lvl>
    <w:lvl w:ilvl="4" w:tplc="B43E604E">
      <w:numFmt w:val="bullet"/>
      <w:lvlText w:val="•"/>
      <w:lvlJc w:val="left"/>
      <w:pPr>
        <w:ind w:left="4029" w:hanging="331"/>
      </w:pPr>
      <w:rPr>
        <w:rFonts w:hint="default"/>
        <w:lang w:val="pt-PT" w:eastAsia="en-US" w:bidi="ar-SA"/>
      </w:rPr>
    </w:lvl>
    <w:lvl w:ilvl="5" w:tplc="E36EA418">
      <w:numFmt w:val="bullet"/>
      <w:lvlText w:val="•"/>
      <w:lvlJc w:val="left"/>
      <w:pPr>
        <w:ind w:left="4916" w:hanging="331"/>
      </w:pPr>
      <w:rPr>
        <w:rFonts w:hint="default"/>
        <w:lang w:val="pt-PT" w:eastAsia="en-US" w:bidi="ar-SA"/>
      </w:rPr>
    </w:lvl>
    <w:lvl w:ilvl="6" w:tplc="96B89B12">
      <w:numFmt w:val="bullet"/>
      <w:lvlText w:val="•"/>
      <w:lvlJc w:val="left"/>
      <w:pPr>
        <w:ind w:left="5803" w:hanging="331"/>
      </w:pPr>
      <w:rPr>
        <w:rFonts w:hint="default"/>
        <w:lang w:val="pt-PT" w:eastAsia="en-US" w:bidi="ar-SA"/>
      </w:rPr>
    </w:lvl>
    <w:lvl w:ilvl="7" w:tplc="A59CC108">
      <w:numFmt w:val="bullet"/>
      <w:lvlText w:val="•"/>
      <w:lvlJc w:val="left"/>
      <w:pPr>
        <w:ind w:left="6691" w:hanging="331"/>
      </w:pPr>
      <w:rPr>
        <w:rFonts w:hint="default"/>
        <w:lang w:val="pt-PT" w:eastAsia="en-US" w:bidi="ar-SA"/>
      </w:rPr>
    </w:lvl>
    <w:lvl w:ilvl="8" w:tplc="F65E01C0">
      <w:numFmt w:val="bullet"/>
      <w:lvlText w:val="•"/>
      <w:lvlJc w:val="left"/>
      <w:pPr>
        <w:ind w:left="7578" w:hanging="331"/>
      </w:pPr>
      <w:rPr>
        <w:rFonts w:hint="default"/>
        <w:lang w:val="pt-PT" w:eastAsia="en-US" w:bidi="ar-SA"/>
      </w:rPr>
    </w:lvl>
  </w:abstractNum>
  <w:abstractNum w:abstractNumId="12">
    <w:nsid w:val="307E0A0A"/>
    <w:multiLevelType w:val="multilevel"/>
    <w:tmpl w:val="BADC06A6"/>
    <w:lvl w:ilvl="0">
      <w:start w:val="11"/>
      <w:numFmt w:val="decimal"/>
      <w:lvlText w:val="%1"/>
      <w:lvlJc w:val="left"/>
      <w:pPr>
        <w:ind w:left="140" w:hanging="1009"/>
      </w:pPr>
      <w:rPr>
        <w:rFonts w:hint="default"/>
        <w:lang w:val="pt-PT" w:eastAsia="en-US" w:bidi="ar-SA"/>
      </w:rPr>
    </w:lvl>
    <w:lvl w:ilvl="1">
      <w:start w:val="2"/>
      <w:numFmt w:val="decimal"/>
      <w:lvlText w:val="%1.%2"/>
      <w:lvlJc w:val="left"/>
      <w:pPr>
        <w:ind w:left="140" w:hanging="1009"/>
      </w:pPr>
      <w:rPr>
        <w:rFonts w:hint="default"/>
        <w:lang w:val="pt-PT" w:eastAsia="en-US" w:bidi="ar-SA"/>
      </w:rPr>
    </w:lvl>
    <w:lvl w:ilvl="2">
      <w:start w:val="1"/>
      <w:numFmt w:val="decimal"/>
      <w:lvlText w:val="%1.%2.%3."/>
      <w:lvlJc w:val="left"/>
      <w:pPr>
        <w:ind w:left="140" w:hanging="1009"/>
      </w:pPr>
      <w:rPr>
        <w:rFonts w:ascii="Times New Roman" w:eastAsia="Times New Roman" w:hAnsi="Times New Roman" w:cs="Times New Roman" w:hint="default"/>
        <w:b w:val="0"/>
        <w:bCs w:val="0"/>
        <w:i w:val="0"/>
        <w:iCs w:val="0"/>
        <w:spacing w:val="-5"/>
        <w:w w:val="100"/>
        <w:sz w:val="24"/>
        <w:szCs w:val="24"/>
        <w:lang w:val="pt-PT" w:eastAsia="en-US" w:bidi="ar-SA"/>
      </w:rPr>
    </w:lvl>
    <w:lvl w:ilvl="3">
      <w:numFmt w:val="bullet"/>
      <w:lvlText w:val="•"/>
      <w:lvlJc w:val="left"/>
      <w:pPr>
        <w:ind w:left="2903" w:hanging="1009"/>
      </w:pPr>
      <w:rPr>
        <w:rFonts w:hint="default"/>
        <w:lang w:val="pt-PT" w:eastAsia="en-US" w:bidi="ar-SA"/>
      </w:rPr>
    </w:lvl>
    <w:lvl w:ilvl="4">
      <w:numFmt w:val="bullet"/>
      <w:lvlText w:val="•"/>
      <w:lvlJc w:val="left"/>
      <w:pPr>
        <w:ind w:left="3825" w:hanging="1009"/>
      </w:pPr>
      <w:rPr>
        <w:rFonts w:hint="default"/>
        <w:lang w:val="pt-PT" w:eastAsia="en-US" w:bidi="ar-SA"/>
      </w:rPr>
    </w:lvl>
    <w:lvl w:ilvl="5">
      <w:numFmt w:val="bullet"/>
      <w:lvlText w:val="•"/>
      <w:lvlJc w:val="left"/>
      <w:pPr>
        <w:ind w:left="4746" w:hanging="1009"/>
      </w:pPr>
      <w:rPr>
        <w:rFonts w:hint="default"/>
        <w:lang w:val="pt-PT" w:eastAsia="en-US" w:bidi="ar-SA"/>
      </w:rPr>
    </w:lvl>
    <w:lvl w:ilvl="6">
      <w:numFmt w:val="bullet"/>
      <w:lvlText w:val="•"/>
      <w:lvlJc w:val="left"/>
      <w:pPr>
        <w:ind w:left="5667" w:hanging="1009"/>
      </w:pPr>
      <w:rPr>
        <w:rFonts w:hint="default"/>
        <w:lang w:val="pt-PT" w:eastAsia="en-US" w:bidi="ar-SA"/>
      </w:rPr>
    </w:lvl>
    <w:lvl w:ilvl="7">
      <w:numFmt w:val="bullet"/>
      <w:lvlText w:val="•"/>
      <w:lvlJc w:val="left"/>
      <w:pPr>
        <w:ind w:left="6589" w:hanging="1009"/>
      </w:pPr>
      <w:rPr>
        <w:rFonts w:hint="default"/>
        <w:lang w:val="pt-PT" w:eastAsia="en-US" w:bidi="ar-SA"/>
      </w:rPr>
    </w:lvl>
    <w:lvl w:ilvl="8">
      <w:numFmt w:val="bullet"/>
      <w:lvlText w:val="•"/>
      <w:lvlJc w:val="left"/>
      <w:pPr>
        <w:ind w:left="7510" w:hanging="1009"/>
      </w:pPr>
      <w:rPr>
        <w:rFonts w:hint="default"/>
        <w:lang w:val="pt-PT" w:eastAsia="en-US" w:bidi="ar-SA"/>
      </w:rPr>
    </w:lvl>
  </w:abstractNum>
  <w:abstractNum w:abstractNumId="13">
    <w:nsid w:val="35B17E45"/>
    <w:multiLevelType w:val="multilevel"/>
    <w:tmpl w:val="FF2E5412"/>
    <w:lvl w:ilvl="0">
      <w:start w:val="1"/>
      <w:numFmt w:val="decimal"/>
      <w:lvlText w:val="%1"/>
      <w:lvlJc w:val="left"/>
      <w:pPr>
        <w:ind w:left="140" w:hanging="624"/>
      </w:pPr>
      <w:rPr>
        <w:rFonts w:hint="default"/>
        <w:lang w:val="pt-PT" w:eastAsia="en-US" w:bidi="ar-SA"/>
      </w:rPr>
    </w:lvl>
    <w:lvl w:ilvl="1">
      <w:start w:val="2"/>
      <w:numFmt w:val="decimal"/>
      <w:lvlText w:val="%1.%2"/>
      <w:lvlJc w:val="left"/>
      <w:pPr>
        <w:ind w:left="140" w:hanging="624"/>
      </w:pPr>
      <w:rPr>
        <w:rFonts w:hint="default"/>
        <w:lang w:val="pt-PT" w:eastAsia="en-US" w:bidi="ar-SA"/>
      </w:rPr>
    </w:lvl>
    <w:lvl w:ilvl="2">
      <w:start w:val="1"/>
      <w:numFmt w:val="decimal"/>
      <w:lvlText w:val="%1.%2.%3."/>
      <w:lvlJc w:val="left"/>
      <w:pPr>
        <w:ind w:left="140" w:hanging="624"/>
      </w:pPr>
      <w:rPr>
        <w:rFonts w:ascii="Times New Roman" w:eastAsia="Times New Roman" w:hAnsi="Times New Roman" w:cs="Times New Roman" w:hint="default"/>
        <w:b w:val="0"/>
        <w:bCs w:val="0"/>
        <w:i w:val="0"/>
        <w:iCs w:val="0"/>
        <w:spacing w:val="-5"/>
        <w:w w:val="100"/>
        <w:sz w:val="24"/>
        <w:szCs w:val="24"/>
        <w:lang w:val="pt-PT" w:eastAsia="en-US" w:bidi="ar-SA"/>
      </w:rPr>
    </w:lvl>
    <w:lvl w:ilvl="3">
      <w:numFmt w:val="bullet"/>
      <w:lvlText w:val="•"/>
      <w:lvlJc w:val="left"/>
      <w:pPr>
        <w:ind w:left="2903" w:hanging="624"/>
      </w:pPr>
      <w:rPr>
        <w:rFonts w:hint="default"/>
        <w:lang w:val="pt-PT" w:eastAsia="en-US" w:bidi="ar-SA"/>
      </w:rPr>
    </w:lvl>
    <w:lvl w:ilvl="4">
      <w:numFmt w:val="bullet"/>
      <w:lvlText w:val="•"/>
      <w:lvlJc w:val="left"/>
      <w:pPr>
        <w:ind w:left="3825" w:hanging="624"/>
      </w:pPr>
      <w:rPr>
        <w:rFonts w:hint="default"/>
        <w:lang w:val="pt-PT" w:eastAsia="en-US" w:bidi="ar-SA"/>
      </w:rPr>
    </w:lvl>
    <w:lvl w:ilvl="5">
      <w:numFmt w:val="bullet"/>
      <w:lvlText w:val="•"/>
      <w:lvlJc w:val="left"/>
      <w:pPr>
        <w:ind w:left="4746" w:hanging="624"/>
      </w:pPr>
      <w:rPr>
        <w:rFonts w:hint="default"/>
        <w:lang w:val="pt-PT" w:eastAsia="en-US" w:bidi="ar-SA"/>
      </w:rPr>
    </w:lvl>
    <w:lvl w:ilvl="6">
      <w:numFmt w:val="bullet"/>
      <w:lvlText w:val="•"/>
      <w:lvlJc w:val="left"/>
      <w:pPr>
        <w:ind w:left="5667" w:hanging="624"/>
      </w:pPr>
      <w:rPr>
        <w:rFonts w:hint="default"/>
        <w:lang w:val="pt-PT" w:eastAsia="en-US" w:bidi="ar-SA"/>
      </w:rPr>
    </w:lvl>
    <w:lvl w:ilvl="7">
      <w:numFmt w:val="bullet"/>
      <w:lvlText w:val="•"/>
      <w:lvlJc w:val="left"/>
      <w:pPr>
        <w:ind w:left="6589" w:hanging="624"/>
      </w:pPr>
      <w:rPr>
        <w:rFonts w:hint="default"/>
        <w:lang w:val="pt-PT" w:eastAsia="en-US" w:bidi="ar-SA"/>
      </w:rPr>
    </w:lvl>
    <w:lvl w:ilvl="8">
      <w:numFmt w:val="bullet"/>
      <w:lvlText w:val="•"/>
      <w:lvlJc w:val="left"/>
      <w:pPr>
        <w:ind w:left="7510" w:hanging="624"/>
      </w:pPr>
      <w:rPr>
        <w:rFonts w:hint="default"/>
        <w:lang w:val="pt-PT" w:eastAsia="en-US" w:bidi="ar-SA"/>
      </w:rPr>
    </w:lvl>
  </w:abstractNum>
  <w:abstractNum w:abstractNumId="14">
    <w:nsid w:val="362E454E"/>
    <w:multiLevelType w:val="multilevel"/>
    <w:tmpl w:val="2578CC46"/>
    <w:lvl w:ilvl="0">
      <w:start w:val="9"/>
      <w:numFmt w:val="decimal"/>
      <w:lvlText w:val="%1"/>
      <w:lvlJc w:val="left"/>
      <w:pPr>
        <w:ind w:left="744" w:hanging="604"/>
      </w:pPr>
      <w:rPr>
        <w:rFonts w:hint="default"/>
        <w:lang w:val="pt-PT" w:eastAsia="en-US" w:bidi="ar-SA"/>
      </w:rPr>
    </w:lvl>
    <w:lvl w:ilvl="1">
      <w:start w:val="4"/>
      <w:numFmt w:val="decimal"/>
      <w:lvlText w:val="%1.%2"/>
      <w:lvlJc w:val="left"/>
      <w:pPr>
        <w:ind w:left="744" w:hanging="604"/>
      </w:pPr>
      <w:rPr>
        <w:rFonts w:hint="default"/>
        <w:lang w:val="pt-PT" w:eastAsia="en-US" w:bidi="ar-SA"/>
      </w:rPr>
    </w:lvl>
    <w:lvl w:ilvl="2">
      <w:start w:val="1"/>
      <w:numFmt w:val="decimal"/>
      <w:lvlText w:val="%1.%2.%3."/>
      <w:lvlJc w:val="left"/>
      <w:pPr>
        <w:ind w:left="744" w:hanging="604"/>
      </w:pPr>
      <w:rPr>
        <w:rFonts w:ascii="Times New Roman" w:eastAsia="Times New Roman" w:hAnsi="Times New Roman" w:cs="Times New Roman" w:hint="default"/>
        <w:b w:val="0"/>
        <w:bCs w:val="0"/>
        <w:i w:val="0"/>
        <w:iCs w:val="0"/>
        <w:spacing w:val="-5"/>
        <w:w w:val="100"/>
        <w:sz w:val="24"/>
        <w:szCs w:val="24"/>
        <w:lang w:val="pt-PT" w:eastAsia="en-US" w:bidi="ar-SA"/>
      </w:rPr>
    </w:lvl>
    <w:lvl w:ilvl="3">
      <w:numFmt w:val="bullet"/>
      <w:lvlText w:val="•"/>
      <w:lvlJc w:val="left"/>
      <w:pPr>
        <w:ind w:left="3323" w:hanging="604"/>
      </w:pPr>
      <w:rPr>
        <w:rFonts w:hint="default"/>
        <w:lang w:val="pt-PT" w:eastAsia="en-US" w:bidi="ar-SA"/>
      </w:rPr>
    </w:lvl>
    <w:lvl w:ilvl="4">
      <w:numFmt w:val="bullet"/>
      <w:lvlText w:val="•"/>
      <w:lvlJc w:val="left"/>
      <w:pPr>
        <w:ind w:left="4185" w:hanging="604"/>
      </w:pPr>
      <w:rPr>
        <w:rFonts w:hint="default"/>
        <w:lang w:val="pt-PT" w:eastAsia="en-US" w:bidi="ar-SA"/>
      </w:rPr>
    </w:lvl>
    <w:lvl w:ilvl="5">
      <w:numFmt w:val="bullet"/>
      <w:lvlText w:val="•"/>
      <w:lvlJc w:val="left"/>
      <w:pPr>
        <w:ind w:left="5046" w:hanging="604"/>
      </w:pPr>
      <w:rPr>
        <w:rFonts w:hint="default"/>
        <w:lang w:val="pt-PT" w:eastAsia="en-US" w:bidi="ar-SA"/>
      </w:rPr>
    </w:lvl>
    <w:lvl w:ilvl="6">
      <w:numFmt w:val="bullet"/>
      <w:lvlText w:val="•"/>
      <w:lvlJc w:val="left"/>
      <w:pPr>
        <w:ind w:left="5907" w:hanging="604"/>
      </w:pPr>
      <w:rPr>
        <w:rFonts w:hint="default"/>
        <w:lang w:val="pt-PT" w:eastAsia="en-US" w:bidi="ar-SA"/>
      </w:rPr>
    </w:lvl>
    <w:lvl w:ilvl="7">
      <w:numFmt w:val="bullet"/>
      <w:lvlText w:val="•"/>
      <w:lvlJc w:val="left"/>
      <w:pPr>
        <w:ind w:left="6769" w:hanging="604"/>
      </w:pPr>
      <w:rPr>
        <w:rFonts w:hint="default"/>
        <w:lang w:val="pt-PT" w:eastAsia="en-US" w:bidi="ar-SA"/>
      </w:rPr>
    </w:lvl>
    <w:lvl w:ilvl="8">
      <w:numFmt w:val="bullet"/>
      <w:lvlText w:val="•"/>
      <w:lvlJc w:val="left"/>
      <w:pPr>
        <w:ind w:left="7630" w:hanging="604"/>
      </w:pPr>
      <w:rPr>
        <w:rFonts w:hint="default"/>
        <w:lang w:val="pt-PT" w:eastAsia="en-US" w:bidi="ar-SA"/>
      </w:rPr>
    </w:lvl>
  </w:abstractNum>
  <w:abstractNum w:abstractNumId="15">
    <w:nsid w:val="38375DE0"/>
    <w:multiLevelType w:val="multilevel"/>
    <w:tmpl w:val="591AB054"/>
    <w:lvl w:ilvl="0">
      <w:start w:val="1"/>
      <w:numFmt w:val="decimal"/>
      <w:lvlText w:val="%1."/>
      <w:lvlJc w:val="left"/>
      <w:pPr>
        <w:ind w:left="385" w:hanging="245"/>
      </w:pPr>
      <w:rPr>
        <w:rFonts w:ascii="Times New Roman" w:eastAsia="Times New Roman" w:hAnsi="Times New Roman" w:cs="Times New Roman" w:hint="default"/>
        <w:b/>
        <w:bCs/>
        <w:i w:val="0"/>
        <w:iCs w:val="0"/>
        <w:spacing w:val="0"/>
        <w:w w:val="100"/>
        <w:sz w:val="24"/>
        <w:szCs w:val="24"/>
        <w:lang w:val="pt-PT" w:eastAsia="en-US" w:bidi="ar-SA"/>
      </w:rPr>
    </w:lvl>
    <w:lvl w:ilvl="1">
      <w:start w:val="1"/>
      <w:numFmt w:val="decimal"/>
      <w:lvlText w:val="%1.%2."/>
      <w:lvlJc w:val="left"/>
      <w:pPr>
        <w:ind w:left="140" w:hanging="630"/>
      </w:pPr>
      <w:rPr>
        <w:rFonts w:hint="default"/>
        <w:spacing w:val="0"/>
        <w:w w:val="100"/>
        <w:lang w:val="pt-PT" w:eastAsia="en-US" w:bidi="ar-SA"/>
      </w:rPr>
    </w:lvl>
    <w:lvl w:ilvl="2">
      <w:start w:val="1"/>
      <w:numFmt w:val="decimal"/>
      <w:lvlText w:val="%1.%2.%3."/>
      <w:lvlJc w:val="left"/>
      <w:pPr>
        <w:ind w:left="140" w:hanging="630"/>
      </w:pPr>
      <w:rPr>
        <w:rFonts w:hint="default"/>
        <w:spacing w:val="-5"/>
        <w:w w:val="100"/>
        <w:lang w:val="pt-PT" w:eastAsia="en-US" w:bidi="ar-SA"/>
      </w:rPr>
    </w:lvl>
    <w:lvl w:ilvl="3">
      <w:start w:val="1"/>
      <w:numFmt w:val="decimal"/>
      <w:lvlText w:val="%1.%2.%3.%4."/>
      <w:lvlJc w:val="left"/>
      <w:pPr>
        <w:ind w:left="140" w:hanging="630"/>
      </w:pPr>
      <w:rPr>
        <w:rFonts w:ascii="Times New Roman" w:eastAsia="Times New Roman" w:hAnsi="Times New Roman" w:cs="Times New Roman" w:hint="default"/>
        <w:b w:val="0"/>
        <w:bCs w:val="0"/>
        <w:i w:val="0"/>
        <w:iCs w:val="0"/>
        <w:spacing w:val="-5"/>
        <w:w w:val="100"/>
        <w:sz w:val="24"/>
        <w:szCs w:val="24"/>
        <w:lang w:val="pt-PT" w:eastAsia="en-US" w:bidi="ar-SA"/>
      </w:rPr>
    </w:lvl>
    <w:lvl w:ilvl="4">
      <w:numFmt w:val="bullet"/>
      <w:lvlText w:val="•"/>
      <w:lvlJc w:val="left"/>
      <w:pPr>
        <w:ind w:left="1970" w:hanging="630"/>
      </w:pPr>
      <w:rPr>
        <w:rFonts w:hint="default"/>
        <w:lang w:val="pt-PT" w:eastAsia="en-US" w:bidi="ar-SA"/>
      </w:rPr>
    </w:lvl>
    <w:lvl w:ilvl="5">
      <w:numFmt w:val="bullet"/>
      <w:lvlText w:val="•"/>
      <w:lvlJc w:val="left"/>
      <w:pPr>
        <w:ind w:left="3200" w:hanging="630"/>
      </w:pPr>
      <w:rPr>
        <w:rFonts w:hint="default"/>
        <w:lang w:val="pt-PT" w:eastAsia="en-US" w:bidi="ar-SA"/>
      </w:rPr>
    </w:lvl>
    <w:lvl w:ilvl="6">
      <w:numFmt w:val="bullet"/>
      <w:lvlText w:val="•"/>
      <w:lvlJc w:val="left"/>
      <w:pPr>
        <w:ind w:left="4431" w:hanging="630"/>
      </w:pPr>
      <w:rPr>
        <w:rFonts w:hint="default"/>
        <w:lang w:val="pt-PT" w:eastAsia="en-US" w:bidi="ar-SA"/>
      </w:rPr>
    </w:lvl>
    <w:lvl w:ilvl="7">
      <w:numFmt w:val="bullet"/>
      <w:lvlText w:val="•"/>
      <w:lvlJc w:val="left"/>
      <w:pPr>
        <w:ind w:left="5661" w:hanging="630"/>
      </w:pPr>
      <w:rPr>
        <w:rFonts w:hint="default"/>
        <w:lang w:val="pt-PT" w:eastAsia="en-US" w:bidi="ar-SA"/>
      </w:rPr>
    </w:lvl>
    <w:lvl w:ilvl="8">
      <w:numFmt w:val="bullet"/>
      <w:lvlText w:val="•"/>
      <w:lvlJc w:val="left"/>
      <w:pPr>
        <w:ind w:left="6892" w:hanging="630"/>
      </w:pPr>
      <w:rPr>
        <w:rFonts w:hint="default"/>
        <w:lang w:val="pt-PT" w:eastAsia="en-US" w:bidi="ar-SA"/>
      </w:rPr>
    </w:lvl>
  </w:abstractNum>
  <w:abstractNum w:abstractNumId="16">
    <w:nsid w:val="49C95D5E"/>
    <w:multiLevelType w:val="multilevel"/>
    <w:tmpl w:val="6608C2B6"/>
    <w:lvl w:ilvl="0">
      <w:start w:val="1"/>
      <w:numFmt w:val="lowerLetter"/>
      <w:lvlText w:val="%1)"/>
      <w:lvlJc w:val="left"/>
      <w:pPr>
        <w:ind w:left="140" w:hanging="298"/>
      </w:pPr>
      <w:rPr>
        <w:rFonts w:ascii="Times New Roman" w:eastAsia="Times New Roman" w:hAnsi="Times New Roman" w:cs="Times New Roman" w:hint="default"/>
        <w:b/>
        <w:bCs/>
        <w:i w:val="0"/>
        <w:iCs w:val="0"/>
        <w:spacing w:val="0"/>
        <w:w w:val="100"/>
        <w:sz w:val="24"/>
        <w:szCs w:val="24"/>
        <w:lang w:val="pt-PT" w:eastAsia="en-US" w:bidi="ar-SA"/>
      </w:rPr>
    </w:lvl>
    <w:lvl w:ilvl="1">
      <w:start w:val="1"/>
      <w:numFmt w:val="decimal"/>
      <w:lvlText w:val="%2."/>
      <w:lvlJc w:val="left"/>
      <w:pPr>
        <w:ind w:left="140" w:hanging="250"/>
      </w:pPr>
      <w:rPr>
        <w:rFonts w:ascii="Times New Roman" w:eastAsia="Times New Roman" w:hAnsi="Times New Roman" w:cs="Times New Roman" w:hint="default"/>
        <w:b w:val="0"/>
        <w:bCs w:val="0"/>
        <w:i w:val="0"/>
        <w:iCs w:val="0"/>
        <w:spacing w:val="0"/>
        <w:w w:val="100"/>
        <w:sz w:val="24"/>
        <w:szCs w:val="24"/>
        <w:lang w:val="pt-PT" w:eastAsia="en-US" w:bidi="ar-SA"/>
      </w:rPr>
    </w:lvl>
    <w:lvl w:ilvl="2">
      <w:start w:val="1"/>
      <w:numFmt w:val="decimal"/>
      <w:lvlText w:val="%2.%3."/>
      <w:lvlJc w:val="left"/>
      <w:pPr>
        <w:ind w:left="140" w:hanging="418"/>
      </w:pPr>
      <w:rPr>
        <w:rFonts w:ascii="Times New Roman" w:eastAsia="Times New Roman" w:hAnsi="Times New Roman" w:cs="Times New Roman" w:hint="default"/>
        <w:b w:val="0"/>
        <w:bCs w:val="0"/>
        <w:i w:val="0"/>
        <w:iCs w:val="0"/>
        <w:spacing w:val="0"/>
        <w:w w:val="100"/>
        <w:sz w:val="24"/>
        <w:szCs w:val="24"/>
        <w:lang w:val="pt-PT" w:eastAsia="en-US" w:bidi="ar-SA"/>
      </w:rPr>
    </w:lvl>
    <w:lvl w:ilvl="3">
      <w:numFmt w:val="bullet"/>
      <w:lvlText w:val="•"/>
      <w:lvlJc w:val="left"/>
      <w:pPr>
        <w:ind w:left="2903" w:hanging="418"/>
      </w:pPr>
      <w:rPr>
        <w:rFonts w:hint="default"/>
        <w:lang w:val="pt-PT" w:eastAsia="en-US" w:bidi="ar-SA"/>
      </w:rPr>
    </w:lvl>
    <w:lvl w:ilvl="4">
      <w:numFmt w:val="bullet"/>
      <w:lvlText w:val="•"/>
      <w:lvlJc w:val="left"/>
      <w:pPr>
        <w:ind w:left="3825" w:hanging="418"/>
      </w:pPr>
      <w:rPr>
        <w:rFonts w:hint="default"/>
        <w:lang w:val="pt-PT" w:eastAsia="en-US" w:bidi="ar-SA"/>
      </w:rPr>
    </w:lvl>
    <w:lvl w:ilvl="5">
      <w:numFmt w:val="bullet"/>
      <w:lvlText w:val="•"/>
      <w:lvlJc w:val="left"/>
      <w:pPr>
        <w:ind w:left="4746" w:hanging="418"/>
      </w:pPr>
      <w:rPr>
        <w:rFonts w:hint="default"/>
        <w:lang w:val="pt-PT" w:eastAsia="en-US" w:bidi="ar-SA"/>
      </w:rPr>
    </w:lvl>
    <w:lvl w:ilvl="6">
      <w:numFmt w:val="bullet"/>
      <w:lvlText w:val="•"/>
      <w:lvlJc w:val="left"/>
      <w:pPr>
        <w:ind w:left="5667" w:hanging="418"/>
      </w:pPr>
      <w:rPr>
        <w:rFonts w:hint="default"/>
        <w:lang w:val="pt-PT" w:eastAsia="en-US" w:bidi="ar-SA"/>
      </w:rPr>
    </w:lvl>
    <w:lvl w:ilvl="7">
      <w:numFmt w:val="bullet"/>
      <w:lvlText w:val="•"/>
      <w:lvlJc w:val="left"/>
      <w:pPr>
        <w:ind w:left="6589" w:hanging="418"/>
      </w:pPr>
      <w:rPr>
        <w:rFonts w:hint="default"/>
        <w:lang w:val="pt-PT" w:eastAsia="en-US" w:bidi="ar-SA"/>
      </w:rPr>
    </w:lvl>
    <w:lvl w:ilvl="8">
      <w:numFmt w:val="bullet"/>
      <w:lvlText w:val="•"/>
      <w:lvlJc w:val="left"/>
      <w:pPr>
        <w:ind w:left="7510" w:hanging="418"/>
      </w:pPr>
      <w:rPr>
        <w:rFonts w:hint="default"/>
        <w:lang w:val="pt-PT" w:eastAsia="en-US" w:bidi="ar-SA"/>
      </w:rPr>
    </w:lvl>
  </w:abstractNum>
  <w:abstractNum w:abstractNumId="17">
    <w:nsid w:val="4A184DAC"/>
    <w:multiLevelType w:val="multilevel"/>
    <w:tmpl w:val="28966C02"/>
    <w:lvl w:ilvl="0">
      <w:start w:val="1"/>
      <w:numFmt w:val="decimal"/>
      <w:lvlText w:val="%1"/>
      <w:lvlJc w:val="left"/>
      <w:pPr>
        <w:ind w:left="568" w:hanging="361"/>
        <w:jc w:val="right"/>
      </w:pPr>
      <w:rPr>
        <w:rFonts w:hint="default"/>
        <w:spacing w:val="0"/>
        <w:w w:val="100"/>
        <w:lang w:val="pt-PT" w:eastAsia="en-US" w:bidi="ar-SA"/>
      </w:rPr>
    </w:lvl>
    <w:lvl w:ilvl="1">
      <w:start w:val="1"/>
      <w:numFmt w:val="decimal"/>
      <w:lvlText w:val="%1.%2"/>
      <w:lvlJc w:val="left"/>
      <w:pPr>
        <w:ind w:left="140" w:hanging="491"/>
      </w:pPr>
      <w:rPr>
        <w:rFonts w:hint="default"/>
        <w:spacing w:val="0"/>
        <w:w w:val="100"/>
        <w:lang w:val="pt-PT" w:eastAsia="en-US" w:bidi="ar-SA"/>
      </w:rPr>
    </w:lvl>
    <w:lvl w:ilvl="2">
      <w:start w:val="1"/>
      <w:numFmt w:val="decimal"/>
      <w:lvlText w:val="%1.%2.%3"/>
      <w:lvlJc w:val="left"/>
      <w:pPr>
        <w:ind w:left="140" w:hanging="491"/>
      </w:pPr>
      <w:rPr>
        <w:rFonts w:ascii="Times New Roman" w:eastAsia="Times New Roman" w:hAnsi="Times New Roman" w:cs="Times New Roman" w:hint="default"/>
        <w:b w:val="0"/>
        <w:bCs w:val="0"/>
        <w:i w:val="0"/>
        <w:iCs w:val="0"/>
        <w:spacing w:val="0"/>
        <w:w w:val="100"/>
        <w:sz w:val="24"/>
        <w:szCs w:val="24"/>
        <w:lang w:val="pt-PT" w:eastAsia="en-US" w:bidi="ar-SA"/>
      </w:rPr>
    </w:lvl>
    <w:lvl w:ilvl="3">
      <w:start w:val="1"/>
      <w:numFmt w:val="decimal"/>
      <w:lvlText w:val="%1.%2.%3.%4"/>
      <w:lvlJc w:val="left"/>
      <w:pPr>
        <w:ind w:left="140" w:hanging="491"/>
      </w:pPr>
      <w:rPr>
        <w:rFonts w:ascii="Times New Roman" w:eastAsia="Times New Roman" w:hAnsi="Times New Roman" w:cs="Times New Roman" w:hint="default"/>
        <w:b w:val="0"/>
        <w:bCs w:val="0"/>
        <w:i w:val="0"/>
        <w:iCs w:val="0"/>
        <w:spacing w:val="-5"/>
        <w:w w:val="100"/>
        <w:sz w:val="24"/>
        <w:szCs w:val="24"/>
        <w:lang w:val="pt-PT" w:eastAsia="en-US" w:bidi="ar-SA"/>
      </w:rPr>
    </w:lvl>
    <w:lvl w:ilvl="4">
      <w:numFmt w:val="bullet"/>
      <w:lvlText w:val="•"/>
      <w:lvlJc w:val="left"/>
      <w:pPr>
        <w:ind w:left="680" w:hanging="491"/>
      </w:pPr>
      <w:rPr>
        <w:rFonts w:hint="default"/>
        <w:lang w:val="pt-PT" w:eastAsia="en-US" w:bidi="ar-SA"/>
      </w:rPr>
    </w:lvl>
    <w:lvl w:ilvl="5">
      <w:numFmt w:val="bullet"/>
      <w:lvlText w:val="•"/>
      <w:lvlJc w:val="left"/>
      <w:pPr>
        <w:ind w:left="800" w:hanging="491"/>
      </w:pPr>
      <w:rPr>
        <w:rFonts w:hint="default"/>
        <w:lang w:val="pt-PT" w:eastAsia="en-US" w:bidi="ar-SA"/>
      </w:rPr>
    </w:lvl>
    <w:lvl w:ilvl="6">
      <w:numFmt w:val="bullet"/>
      <w:lvlText w:val="•"/>
      <w:lvlJc w:val="left"/>
      <w:pPr>
        <w:ind w:left="2510" w:hanging="491"/>
      </w:pPr>
      <w:rPr>
        <w:rFonts w:hint="default"/>
        <w:lang w:val="pt-PT" w:eastAsia="en-US" w:bidi="ar-SA"/>
      </w:rPr>
    </w:lvl>
    <w:lvl w:ilvl="7">
      <w:numFmt w:val="bullet"/>
      <w:lvlText w:val="•"/>
      <w:lvlJc w:val="left"/>
      <w:pPr>
        <w:ind w:left="4221" w:hanging="491"/>
      </w:pPr>
      <w:rPr>
        <w:rFonts w:hint="default"/>
        <w:lang w:val="pt-PT" w:eastAsia="en-US" w:bidi="ar-SA"/>
      </w:rPr>
    </w:lvl>
    <w:lvl w:ilvl="8">
      <w:numFmt w:val="bullet"/>
      <w:lvlText w:val="•"/>
      <w:lvlJc w:val="left"/>
      <w:pPr>
        <w:ind w:left="5931" w:hanging="491"/>
      </w:pPr>
      <w:rPr>
        <w:rFonts w:hint="default"/>
        <w:lang w:val="pt-PT" w:eastAsia="en-US" w:bidi="ar-SA"/>
      </w:rPr>
    </w:lvl>
  </w:abstractNum>
  <w:abstractNum w:abstractNumId="18">
    <w:nsid w:val="562E6FF5"/>
    <w:multiLevelType w:val="multilevel"/>
    <w:tmpl w:val="B032F302"/>
    <w:lvl w:ilvl="0">
      <w:start w:val="8"/>
      <w:numFmt w:val="decimal"/>
      <w:lvlText w:val="%1."/>
      <w:lvlJc w:val="left"/>
      <w:pPr>
        <w:ind w:left="385" w:hanging="245"/>
      </w:pPr>
      <w:rPr>
        <w:rFonts w:ascii="Times New Roman" w:eastAsia="Times New Roman" w:hAnsi="Times New Roman" w:cs="Times New Roman" w:hint="default"/>
        <w:b/>
        <w:bCs/>
        <w:i w:val="0"/>
        <w:iCs w:val="0"/>
        <w:spacing w:val="0"/>
        <w:w w:val="100"/>
        <w:sz w:val="24"/>
        <w:szCs w:val="24"/>
        <w:lang w:val="pt-PT" w:eastAsia="en-US" w:bidi="ar-SA"/>
      </w:rPr>
    </w:lvl>
    <w:lvl w:ilvl="1">
      <w:start w:val="1"/>
      <w:numFmt w:val="decimal"/>
      <w:lvlText w:val="%1.%2."/>
      <w:lvlJc w:val="left"/>
      <w:pPr>
        <w:ind w:left="140" w:hanging="601"/>
      </w:pPr>
      <w:rPr>
        <w:rFonts w:hint="default"/>
        <w:spacing w:val="0"/>
        <w:w w:val="100"/>
        <w:lang w:val="pt-PT" w:eastAsia="en-US" w:bidi="ar-SA"/>
      </w:rPr>
    </w:lvl>
    <w:lvl w:ilvl="2">
      <w:start w:val="1"/>
      <w:numFmt w:val="decimal"/>
      <w:lvlText w:val="%1.%2.%3."/>
      <w:lvlJc w:val="left"/>
      <w:pPr>
        <w:ind w:left="140" w:hanging="601"/>
      </w:pPr>
      <w:rPr>
        <w:rFonts w:ascii="Times New Roman" w:eastAsia="Times New Roman" w:hAnsi="Times New Roman" w:cs="Times New Roman" w:hint="default"/>
        <w:b w:val="0"/>
        <w:bCs w:val="0"/>
        <w:i w:val="0"/>
        <w:iCs w:val="0"/>
        <w:spacing w:val="-5"/>
        <w:w w:val="100"/>
        <w:sz w:val="24"/>
        <w:szCs w:val="24"/>
        <w:lang w:val="pt-PT" w:eastAsia="en-US" w:bidi="ar-SA"/>
      </w:rPr>
    </w:lvl>
    <w:lvl w:ilvl="3">
      <w:numFmt w:val="bullet"/>
      <w:lvlText w:val="•"/>
      <w:lvlJc w:val="left"/>
      <w:pPr>
        <w:ind w:left="860" w:hanging="601"/>
      </w:pPr>
      <w:rPr>
        <w:rFonts w:hint="default"/>
        <w:lang w:val="pt-PT" w:eastAsia="en-US" w:bidi="ar-SA"/>
      </w:rPr>
    </w:lvl>
    <w:lvl w:ilvl="4">
      <w:numFmt w:val="bullet"/>
      <w:lvlText w:val="•"/>
      <w:lvlJc w:val="left"/>
      <w:pPr>
        <w:ind w:left="2073" w:hanging="601"/>
      </w:pPr>
      <w:rPr>
        <w:rFonts w:hint="default"/>
        <w:lang w:val="pt-PT" w:eastAsia="en-US" w:bidi="ar-SA"/>
      </w:rPr>
    </w:lvl>
    <w:lvl w:ilvl="5">
      <w:numFmt w:val="bullet"/>
      <w:lvlText w:val="•"/>
      <w:lvlJc w:val="left"/>
      <w:pPr>
        <w:ind w:left="3286" w:hanging="601"/>
      </w:pPr>
      <w:rPr>
        <w:rFonts w:hint="default"/>
        <w:lang w:val="pt-PT" w:eastAsia="en-US" w:bidi="ar-SA"/>
      </w:rPr>
    </w:lvl>
    <w:lvl w:ilvl="6">
      <w:numFmt w:val="bullet"/>
      <w:lvlText w:val="•"/>
      <w:lvlJc w:val="left"/>
      <w:pPr>
        <w:ind w:left="4499" w:hanging="601"/>
      </w:pPr>
      <w:rPr>
        <w:rFonts w:hint="default"/>
        <w:lang w:val="pt-PT" w:eastAsia="en-US" w:bidi="ar-SA"/>
      </w:rPr>
    </w:lvl>
    <w:lvl w:ilvl="7">
      <w:numFmt w:val="bullet"/>
      <w:lvlText w:val="•"/>
      <w:lvlJc w:val="left"/>
      <w:pPr>
        <w:ind w:left="5713" w:hanging="601"/>
      </w:pPr>
      <w:rPr>
        <w:rFonts w:hint="default"/>
        <w:lang w:val="pt-PT" w:eastAsia="en-US" w:bidi="ar-SA"/>
      </w:rPr>
    </w:lvl>
    <w:lvl w:ilvl="8">
      <w:numFmt w:val="bullet"/>
      <w:lvlText w:val="•"/>
      <w:lvlJc w:val="left"/>
      <w:pPr>
        <w:ind w:left="6926" w:hanging="601"/>
      </w:pPr>
      <w:rPr>
        <w:rFonts w:hint="default"/>
        <w:lang w:val="pt-PT" w:eastAsia="en-US" w:bidi="ar-SA"/>
      </w:rPr>
    </w:lvl>
  </w:abstractNum>
  <w:abstractNum w:abstractNumId="19">
    <w:nsid w:val="64AC623C"/>
    <w:multiLevelType w:val="multilevel"/>
    <w:tmpl w:val="B9F2EAB4"/>
    <w:lvl w:ilvl="0">
      <w:start w:val="7"/>
      <w:numFmt w:val="decimal"/>
      <w:lvlText w:val="%1"/>
      <w:lvlJc w:val="left"/>
      <w:pPr>
        <w:ind w:left="140" w:hanging="672"/>
      </w:pPr>
      <w:rPr>
        <w:rFonts w:hint="default"/>
        <w:lang w:val="pt-PT" w:eastAsia="en-US" w:bidi="ar-SA"/>
      </w:rPr>
    </w:lvl>
    <w:lvl w:ilvl="1">
      <w:start w:val="2"/>
      <w:numFmt w:val="decimal"/>
      <w:lvlText w:val="%1.%2"/>
      <w:lvlJc w:val="left"/>
      <w:pPr>
        <w:ind w:left="140" w:hanging="672"/>
      </w:pPr>
      <w:rPr>
        <w:rFonts w:hint="default"/>
        <w:lang w:val="pt-PT" w:eastAsia="en-US" w:bidi="ar-SA"/>
      </w:rPr>
    </w:lvl>
    <w:lvl w:ilvl="2">
      <w:start w:val="1"/>
      <w:numFmt w:val="decimal"/>
      <w:lvlText w:val="%1.%2.%3."/>
      <w:lvlJc w:val="left"/>
      <w:pPr>
        <w:ind w:left="140" w:hanging="672"/>
      </w:pPr>
      <w:rPr>
        <w:rFonts w:ascii="Times New Roman" w:eastAsia="Times New Roman" w:hAnsi="Times New Roman" w:cs="Times New Roman" w:hint="default"/>
        <w:b w:val="0"/>
        <w:bCs w:val="0"/>
        <w:i w:val="0"/>
        <w:iCs w:val="0"/>
        <w:spacing w:val="-5"/>
        <w:w w:val="100"/>
        <w:sz w:val="24"/>
        <w:szCs w:val="24"/>
        <w:lang w:val="pt-PT" w:eastAsia="en-US" w:bidi="ar-SA"/>
      </w:rPr>
    </w:lvl>
    <w:lvl w:ilvl="3">
      <w:numFmt w:val="bullet"/>
      <w:lvlText w:val="•"/>
      <w:lvlJc w:val="left"/>
      <w:pPr>
        <w:ind w:left="2903" w:hanging="672"/>
      </w:pPr>
      <w:rPr>
        <w:rFonts w:hint="default"/>
        <w:lang w:val="pt-PT" w:eastAsia="en-US" w:bidi="ar-SA"/>
      </w:rPr>
    </w:lvl>
    <w:lvl w:ilvl="4">
      <w:numFmt w:val="bullet"/>
      <w:lvlText w:val="•"/>
      <w:lvlJc w:val="left"/>
      <w:pPr>
        <w:ind w:left="3825" w:hanging="672"/>
      </w:pPr>
      <w:rPr>
        <w:rFonts w:hint="default"/>
        <w:lang w:val="pt-PT" w:eastAsia="en-US" w:bidi="ar-SA"/>
      </w:rPr>
    </w:lvl>
    <w:lvl w:ilvl="5">
      <w:numFmt w:val="bullet"/>
      <w:lvlText w:val="•"/>
      <w:lvlJc w:val="left"/>
      <w:pPr>
        <w:ind w:left="4746" w:hanging="672"/>
      </w:pPr>
      <w:rPr>
        <w:rFonts w:hint="default"/>
        <w:lang w:val="pt-PT" w:eastAsia="en-US" w:bidi="ar-SA"/>
      </w:rPr>
    </w:lvl>
    <w:lvl w:ilvl="6">
      <w:numFmt w:val="bullet"/>
      <w:lvlText w:val="•"/>
      <w:lvlJc w:val="left"/>
      <w:pPr>
        <w:ind w:left="5667" w:hanging="672"/>
      </w:pPr>
      <w:rPr>
        <w:rFonts w:hint="default"/>
        <w:lang w:val="pt-PT" w:eastAsia="en-US" w:bidi="ar-SA"/>
      </w:rPr>
    </w:lvl>
    <w:lvl w:ilvl="7">
      <w:numFmt w:val="bullet"/>
      <w:lvlText w:val="•"/>
      <w:lvlJc w:val="left"/>
      <w:pPr>
        <w:ind w:left="6589" w:hanging="672"/>
      </w:pPr>
      <w:rPr>
        <w:rFonts w:hint="default"/>
        <w:lang w:val="pt-PT" w:eastAsia="en-US" w:bidi="ar-SA"/>
      </w:rPr>
    </w:lvl>
    <w:lvl w:ilvl="8">
      <w:numFmt w:val="bullet"/>
      <w:lvlText w:val="•"/>
      <w:lvlJc w:val="left"/>
      <w:pPr>
        <w:ind w:left="7510" w:hanging="672"/>
      </w:pPr>
      <w:rPr>
        <w:rFonts w:hint="default"/>
        <w:lang w:val="pt-PT" w:eastAsia="en-US" w:bidi="ar-SA"/>
      </w:rPr>
    </w:lvl>
  </w:abstractNum>
  <w:abstractNum w:abstractNumId="20">
    <w:nsid w:val="69ED6C9A"/>
    <w:multiLevelType w:val="multilevel"/>
    <w:tmpl w:val="499650D4"/>
    <w:lvl w:ilvl="0">
      <w:start w:val="5"/>
      <w:numFmt w:val="decimal"/>
      <w:lvlText w:val="%1"/>
      <w:lvlJc w:val="left"/>
      <w:pPr>
        <w:ind w:left="140" w:hanging="638"/>
      </w:pPr>
      <w:rPr>
        <w:rFonts w:hint="default"/>
        <w:lang w:val="pt-PT" w:eastAsia="en-US" w:bidi="ar-SA"/>
      </w:rPr>
    </w:lvl>
    <w:lvl w:ilvl="1">
      <w:start w:val="1"/>
      <w:numFmt w:val="decimal"/>
      <w:lvlText w:val="%1.%2"/>
      <w:lvlJc w:val="left"/>
      <w:pPr>
        <w:ind w:left="140" w:hanging="638"/>
      </w:pPr>
      <w:rPr>
        <w:rFonts w:hint="default"/>
        <w:lang w:val="pt-PT" w:eastAsia="en-US" w:bidi="ar-SA"/>
      </w:rPr>
    </w:lvl>
    <w:lvl w:ilvl="2">
      <w:start w:val="1"/>
      <w:numFmt w:val="decimal"/>
      <w:lvlText w:val="%1.%2.%3."/>
      <w:lvlJc w:val="left"/>
      <w:pPr>
        <w:ind w:left="140" w:hanging="638"/>
      </w:pPr>
      <w:rPr>
        <w:rFonts w:ascii="Times New Roman" w:eastAsia="Times New Roman" w:hAnsi="Times New Roman" w:cs="Times New Roman" w:hint="default"/>
        <w:b w:val="0"/>
        <w:bCs w:val="0"/>
        <w:i w:val="0"/>
        <w:iCs w:val="0"/>
        <w:spacing w:val="-5"/>
        <w:w w:val="100"/>
        <w:sz w:val="24"/>
        <w:szCs w:val="24"/>
        <w:lang w:val="pt-PT" w:eastAsia="en-US" w:bidi="ar-SA"/>
      </w:rPr>
    </w:lvl>
    <w:lvl w:ilvl="3">
      <w:numFmt w:val="bullet"/>
      <w:lvlText w:val="•"/>
      <w:lvlJc w:val="left"/>
      <w:pPr>
        <w:ind w:left="2903" w:hanging="638"/>
      </w:pPr>
      <w:rPr>
        <w:rFonts w:hint="default"/>
        <w:lang w:val="pt-PT" w:eastAsia="en-US" w:bidi="ar-SA"/>
      </w:rPr>
    </w:lvl>
    <w:lvl w:ilvl="4">
      <w:numFmt w:val="bullet"/>
      <w:lvlText w:val="•"/>
      <w:lvlJc w:val="left"/>
      <w:pPr>
        <w:ind w:left="3825" w:hanging="638"/>
      </w:pPr>
      <w:rPr>
        <w:rFonts w:hint="default"/>
        <w:lang w:val="pt-PT" w:eastAsia="en-US" w:bidi="ar-SA"/>
      </w:rPr>
    </w:lvl>
    <w:lvl w:ilvl="5">
      <w:numFmt w:val="bullet"/>
      <w:lvlText w:val="•"/>
      <w:lvlJc w:val="left"/>
      <w:pPr>
        <w:ind w:left="4746" w:hanging="638"/>
      </w:pPr>
      <w:rPr>
        <w:rFonts w:hint="default"/>
        <w:lang w:val="pt-PT" w:eastAsia="en-US" w:bidi="ar-SA"/>
      </w:rPr>
    </w:lvl>
    <w:lvl w:ilvl="6">
      <w:numFmt w:val="bullet"/>
      <w:lvlText w:val="•"/>
      <w:lvlJc w:val="left"/>
      <w:pPr>
        <w:ind w:left="5667" w:hanging="638"/>
      </w:pPr>
      <w:rPr>
        <w:rFonts w:hint="default"/>
        <w:lang w:val="pt-PT" w:eastAsia="en-US" w:bidi="ar-SA"/>
      </w:rPr>
    </w:lvl>
    <w:lvl w:ilvl="7">
      <w:numFmt w:val="bullet"/>
      <w:lvlText w:val="•"/>
      <w:lvlJc w:val="left"/>
      <w:pPr>
        <w:ind w:left="6589" w:hanging="638"/>
      </w:pPr>
      <w:rPr>
        <w:rFonts w:hint="default"/>
        <w:lang w:val="pt-PT" w:eastAsia="en-US" w:bidi="ar-SA"/>
      </w:rPr>
    </w:lvl>
    <w:lvl w:ilvl="8">
      <w:numFmt w:val="bullet"/>
      <w:lvlText w:val="•"/>
      <w:lvlJc w:val="left"/>
      <w:pPr>
        <w:ind w:left="7510" w:hanging="638"/>
      </w:pPr>
      <w:rPr>
        <w:rFonts w:hint="default"/>
        <w:lang w:val="pt-PT" w:eastAsia="en-US" w:bidi="ar-SA"/>
      </w:rPr>
    </w:lvl>
  </w:abstractNum>
  <w:abstractNum w:abstractNumId="21">
    <w:nsid w:val="6A7D0A2A"/>
    <w:multiLevelType w:val="multilevel"/>
    <w:tmpl w:val="418AD38A"/>
    <w:lvl w:ilvl="0">
      <w:start w:val="9"/>
      <w:numFmt w:val="decimal"/>
      <w:lvlText w:val="%1"/>
      <w:lvlJc w:val="left"/>
      <w:pPr>
        <w:ind w:left="744" w:hanging="604"/>
      </w:pPr>
      <w:rPr>
        <w:rFonts w:hint="default"/>
        <w:lang w:val="pt-PT" w:eastAsia="en-US" w:bidi="ar-SA"/>
      </w:rPr>
    </w:lvl>
    <w:lvl w:ilvl="1">
      <w:start w:val="1"/>
      <w:numFmt w:val="decimal"/>
      <w:lvlText w:val="%1.%2"/>
      <w:lvlJc w:val="left"/>
      <w:pPr>
        <w:ind w:left="744" w:hanging="604"/>
      </w:pPr>
      <w:rPr>
        <w:rFonts w:hint="default"/>
        <w:lang w:val="pt-PT" w:eastAsia="en-US" w:bidi="ar-SA"/>
      </w:rPr>
    </w:lvl>
    <w:lvl w:ilvl="2">
      <w:start w:val="1"/>
      <w:numFmt w:val="decimal"/>
      <w:lvlText w:val="%1.%2.%3."/>
      <w:lvlJc w:val="left"/>
      <w:pPr>
        <w:ind w:left="744" w:hanging="604"/>
      </w:pPr>
      <w:rPr>
        <w:rFonts w:ascii="Times New Roman" w:eastAsia="Times New Roman" w:hAnsi="Times New Roman" w:cs="Times New Roman" w:hint="default"/>
        <w:b w:val="0"/>
        <w:bCs w:val="0"/>
        <w:i w:val="0"/>
        <w:iCs w:val="0"/>
        <w:spacing w:val="-5"/>
        <w:w w:val="100"/>
        <w:sz w:val="24"/>
        <w:szCs w:val="24"/>
        <w:lang w:val="pt-PT" w:eastAsia="en-US" w:bidi="ar-SA"/>
      </w:rPr>
    </w:lvl>
    <w:lvl w:ilvl="3">
      <w:start w:val="1"/>
      <w:numFmt w:val="decimal"/>
      <w:lvlText w:val="%1.%2.%3.%4."/>
      <w:lvlJc w:val="left"/>
      <w:pPr>
        <w:ind w:left="140" w:hanging="787"/>
      </w:pPr>
      <w:rPr>
        <w:rFonts w:ascii="Times New Roman" w:eastAsia="Times New Roman" w:hAnsi="Times New Roman" w:cs="Times New Roman" w:hint="default"/>
        <w:b w:val="0"/>
        <w:bCs w:val="0"/>
        <w:i w:val="0"/>
        <w:iCs w:val="0"/>
        <w:spacing w:val="-5"/>
        <w:w w:val="100"/>
        <w:sz w:val="24"/>
        <w:szCs w:val="24"/>
        <w:lang w:val="pt-PT" w:eastAsia="en-US" w:bidi="ar-SA"/>
      </w:rPr>
    </w:lvl>
    <w:lvl w:ilvl="4">
      <w:numFmt w:val="bullet"/>
      <w:lvlText w:val="•"/>
      <w:lvlJc w:val="left"/>
      <w:pPr>
        <w:ind w:left="3611" w:hanging="787"/>
      </w:pPr>
      <w:rPr>
        <w:rFonts w:hint="default"/>
        <w:lang w:val="pt-PT" w:eastAsia="en-US" w:bidi="ar-SA"/>
      </w:rPr>
    </w:lvl>
    <w:lvl w:ilvl="5">
      <w:numFmt w:val="bullet"/>
      <w:lvlText w:val="•"/>
      <w:lvlJc w:val="left"/>
      <w:pPr>
        <w:ind w:left="4568" w:hanging="787"/>
      </w:pPr>
      <w:rPr>
        <w:rFonts w:hint="default"/>
        <w:lang w:val="pt-PT" w:eastAsia="en-US" w:bidi="ar-SA"/>
      </w:rPr>
    </w:lvl>
    <w:lvl w:ilvl="6">
      <w:numFmt w:val="bullet"/>
      <w:lvlText w:val="•"/>
      <w:lvlJc w:val="left"/>
      <w:pPr>
        <w:ind w:left="5525" w:hanging="787"/>
      </w:pPr>
      <w:rPr>
        <w:rFonts w:hint="default"/>
        <w:lang w:val="pt-PT" w:eastAsia="en-US" w:bidi="ar-SA"/>
      </w:rPr>
    </w:lvl>
    <w:lvl w:ilvl="7">
      <w:numFmt w:val="bullet"/>
      <w:lvlText w:val="•"/>
      <w:lvlJc w:val="left"/>
      <w:pPr>
        <w:ind w:left="6482" w:hanging="787"/>
      </w:pPr>
      <w:rPr>
        <w:rFonts w:hint="default"/>
        <w:lang w:val="pt-PT" w:eastAsia="en-US" w:bidi="ar-SA"/>
      </w:rPr>
    </w:lvl>
    <w:lvl w:ilvl="8">
      <w:numFmt w:val="bullet"/>
      <w:lvlText w:val="•"/>
      <w:lvlJc w:val="left"/>
      <w:pPr>
        <w:ind w:left="7439" w:hanging="787"/>
      </w:pPr>
      <w:rPr>
        <w:rFonts w:hint="default"/>
        <w:lang w:val="pt-PT" w:eastAsia="en-US" w:bidi="ar-SA"/>
      </w:rPr>
    </w:lvl>
  </w:abstractNum>
  <w:abstractNum w:abstractNumId="22">
    <w:nsid w:val="792A115C"/>
    <w:multiLevelType w:val="hybridMultilevel"/>
    <w:tmpl w:val="6ED09F5A"/>
    <w:lvl w:ilvl="0" w:tplc="DE18F40E">
      <w:start w:val="1"/>
      <w:numFmt w:val="lowerLetter"/>
      <w:lvlText w:val="%1)"/>
      <w:lvlJc w:val="left"/>
      <w:pPr>
        <w:ind w:left="389" w:hanging="250"/>
      </w:pPr>
      <w:rPr>
        <w:rFonts w:ascii="Times New Roman" w:eastAsia="Times New Roman" w:hAnsi="Times New Roman" w:cs="Times New Roman" w:hint="default"/>
        <w:b w:val="0"/>
        <w:bCs w:val="0"/>
        <w:i w:val="0"/>
        <w:iCs w:val="0"/>
        <w:spacing w:val="-1"/>
        <w:w w:val="100"/>
        <w:sz w:val="24"/>
        <w:szCs w:val="24"/>
        <w:lang w:val="pt-PT" w:eastAsia="en-US" w:bidi="ar-SA"/>
      </w:rPr>
    </w:lvl>
    <w:lvl w:ilvl="1" w:tplc="3D1472C4">
      <w:numFmt w:val="bullet"/>
      <w:lvlText w:val="•"/>
      <w:lvlJc w:val="left"/>
      <w:pPr>
        <w:ind w:left="1277" w:hanging="250"/>
      </w:pPr>
      <w:rPr>
        <w:rFonts w:hint="default"/>
        <w:lang w:val="pt-PT" w:eastAsia="en-US" w:bidi="ar-SA"/>
      </w:rPr>
    </w:lvl>
    <w:lvl w:ilvl="2" w:tplc="3448FEE6">
      <w:numFmt w:val="bullet"/>
      <w:lvlText w:val="•"/>
      <w:lvlJc w:val="left"/>
      <w:pPr>
        <w:ind w:left="2174" w:hanging="250"/>
      </w:pPr>
      <w:rPr>
        <w:rFonts w:hint="default"/>
        <w:lang w:val="pt-PT" w:eastAsia="en-US" w:bidi="ar-SA"/>
      </w:rPr>
    </w:lvl>
    <w:lvl w:ilvl="3" w:tplc="4CF858FE">
      <w:numFmt w:val="bullet"/>
      <w:lvlText w:val="•"/>
      <w:lvlJc w:val="left"/>
      <w:pPr>
        <w:ind w:left="3071" w:hanging="250"/>
      </w:pPr>
      <w:rPr>
        <w:rFonts w:hint="default"/>
        <w:lang w:val="pt-PT" w:eastAsia="en-US" w:bidi="ar-SA"/>
      </w:rPr>
    </w:lvl>
    <w:lvl w:ilvl="4" w:tplc="7D6C0D68">
      <w:numFmt w:val="bullet"/>
      <w:lvlText w:val="•"/>
      <w:lvlJc w:val="left"/>
      <w:pPr>
        <w:ind w:left="3969" w:hanging="250"/>
      </w:pPr>
      <w:rPr>
        <w:rFonts w:hint="default"/>
        <w:lang w:val="pt-PT" w:eastAsia="en-US" w:bidi="ar-SA"/>
      </w:rPr>
    </w:lvl>
    <w:lvl w:ilvl="5" w:tplc="D46A9862">
      <w:numFmt w:val="bullet"/>
      <w:lvlText w:val="•"/>
      <w:lvlJc w:val="left"/>
      <w:pPr>
        <w:ind w:left="4866" w:hanging="250"/>
      </w:pPr>
      <w:rPr>
        <w:rFonts w:hint="default"/>
        <w:lang w:val="pt-PT" w:eastAsia="en-US" w:bidi="ar-SA"/>
      </w:rPr>
    </w:lvl>
    <w:lvl w:ilvl="6" w:tplc="963AD500">
      <w:numFmt w:val="bullet"/>
      <w:lvlText w:val="•"/>
      <w:lvlJc w:val="left"/>
      <w:pPr>
        <w:ind w:left="5763" w:hanging="250"/>
      </w:pPr>
      <w:rPr>
        <w:rFonts w:hint="default"/>
        <w:lang w:val="pt-PT" w:eastAsia="en-US" w:bidi="ar-SA"/>
      </w:rPr>
    </w:lvl>
    <w:lvl w:ilvl="7" w:tplc="FA3ED7C4">
      <w:numFmt w:val="bullet"/>
      <w:lvlText w:val="•"/>
      <w:lvlJc w:val="left"/>
      <w:pPr>
        <w:ind w:left="6661" w:hanging="250"/>
      </w:pPr>
      <w:rPr>
        <w:rFonts w:hint="default"/>
        <w:lang w:val="pt-PT" w:eastAsia="en-US" w:bidi="ar-SA"/>
      </w:rPr>
    </w:lvl>
    <w:lvl w:ilvl="8" w:tplc="2BFCB8C4">
      <w:numFmt w:val="bullet"/>
      <w:lvlText w:val="•"/>
      <w:lvlJc w:val="left"/>
      <w:pPr>
        <w:ind w:left="7558" w:hanging="250"/>
      </w:pPr>
      <w:rPr>
        <w:rFonts w:hint="default"/>
        <w:lang w:val="pt-PT" w:eastAsia="en-US" w:bidi="ar-SA"/>
      </w:rPr>
    </w:lvl>
  </w:abstractNum>
  <w:abstractNum w:abstractNumId="23">
    <w:nsid w:val="7B314897"/>
    <w:multiLevelType w:val="multilevel"/>
    <w:tmpl w:val="FCB0936E"/>
    <w:lvl w:ilvl="0">
      <w:start w:val="11"/>
      <w:numFmt w:val="decimal"/>
      <w:lvlText w:val="%1"/>
      <w:lvlJc w:val="left"/>
      <w:pPr>
        <w:ind w:left="984" w:hanging="844"/>
      </w:pPr>
      <w:rPr>
        <w:rFonts w:hint="default"/>
        <w:lang w:val="pt-PT" w:eastAsia="en-US" w:bidi="ar-SA"/>
      </w:rPr>
    </w:lvl>
    <w:lvl w:ilvl="1">
      <w:start w:val="13"/>
      <w:numFmt w:val="decimal"/>
      <w:lvlText w:val="%1.%2"/>
      <w:lvlJc w:val="left"/>
      <w:pPr>
        <w:ind w:left="984" w:hanging="844"/>
      </w:pPr>
      <w:rPr>
        <w:rFonts w:hint="default"/>
        <w:lang w:val="pt-PT" w:eastAsia="en-US" w:bidi="ar-SA"/>
      </w:rPr>
    </w:lvl>
    <w:lvl w:ilvl="2">
      <w:start w:val="1"/>
      <w:numFmt w:val="decimal"/>
      <w:lvlText w:val="%1.%2.%3."/>
      <w:lvlJc w:val="left"/>
      <w:pPr>
        <w:ind w:left="984" w:hanging="844"/>
      </w:pPr>
      <w:rPr>
        <w:rFonts w:ascii="Times New Roman" w:eastAsia="Times New Roman" w:hAnsi="Times New Roman" w:cs="Times New Roman" w:hint="default"/>
        <w:b w:val="0"/>
        <w:bCs w:val="0"/>
        <w:i w:val="0"/>
        <w:iCs w:val="0"/>
        <w:spacing w:val="-5"/>
        <w:w w:val="100"/>
        <w:sz w:val="24"/>
        <w:szCs w:val="24"/>
        <w:lang w:val="pt-PT" w:eastAsia="en-US" w:bidi="ar-SA"/>
      </w:rPr>
    </w:lvl>
    <w:lvl w:ilvl="3">
      <w:numFmt w:val="bullet"/>
      <w:lvlText w:val="•"/>
      <w:lvlJc w:val="left"/>
      <w:pPr>
        <w:ind w:left="3491" w:hanging="844"/>
      </w:pPr>
      <w:rPr>
        <w:rFonts w:hint="default"/>
        <w:lang w:val="pt-PT" w:eastAsia="en-US" w:bidi="ar-SA"/>
      </w:rPr>
    </w:lvl>
    <w:lvl w:ilvl="4">
      <w:numFmt w:val="bullet"/>
      <w:lvlText w:val="•"/>
      <w:lvlJc w:val="left"/>
      <w:pPr>
        <w:ind w:left="4329" w:hanging="844"/>
      </w:pPr>
      <w:rPr>
        <w:rFonts w:hint="default"/>
        <w:lang w:val="pt-PT" w:eastAsia="en-US" w:bidi="ar-SA"/>
      </w:rPr>
    </w:lvl>
    <w:lvl w:ilvl="5">
      <w:numFmt w:val="bullet"/>
      <w:lvlText w:val="•"/>
      <w:lvlJc w:val="left"/>
      <w:pPr>
        <w:ind w:left="5166" w:hanging="844"/>
      </w:pPr>
      <w:rPr>
        <w:rFonts w:hint="default"/>
        <w:lang w:val="pt-PT" w:eastAsia="en-US" w:bidi="ar-SA"/>
      </w:rPr>
    </w:lvl>
    <w:lvl w:ilvl="6">
      <w:numFmt w:val="bullet"/>
      <w:lvlText w:val="•"/>
      <w:lvlJc w:val="left"/>
      <w:pPr>
        <w:ind w:left="6003" w:hanging="844"/>
      </w:pPr>
      <w:rPr>
        <w:rFonts w:hint="default"/>
        <w:lang w:val="pt-PT" w:eastAsia="en-US" w:bidi="ar-SA"/>
      </w:rPr>
    </w:lvl>
    <w:lvl w:ilvl="7">
      <w:numFmt w:val="bullet"/>
      <w:lvlText w:val="•"/>
      <w:lvlJc w:val="left"/>
      <w:pPr>
        <w:ind w:left="6841" w:hanging="844"/>
      </w:pPr>
      <w:rPr>
        <w:rFonts w:hint="default"/>
        <w:lang w:val="pt-PT" w:eastAsia="en-US" w:bidi="ar-SA"/>
      </w:rPr>
    </w:lvl>
    <w:lvl w:ilvl="8">
      <w:numFmt w:val="bullet"/>
      <w:lvlText w:val="•"/>
      <w:lvlJc w:val="left"/>
      <w:pPr>
        <w:ind w:left="7678" w:hanging="844"/>
      </w:pPr>
      <w:rPr>
        <w:rFonts w:hint="default"/>
        <w:lang w:val="pt-PT" w:eastAsia="en-US" w:bidi="ar-SA"/>
      </w:rPr>
    </w:lvl>
  </w:abstractNum>
  <w:num w:numId="1">
    <w:abstractNumId w:val="12"/>
  </w:num>
  <w:num w:numId="2">
    <w:abstractNumId w:val="14"/>
  </w:num>
  <w:num w:numId="3">
    <w:abstractNumId w:val="21"/>
  </w:num>
  <w:num w:numId="4">
    <w:abstractNumId w:val="19"/>
  </w:num>
  <w:num w:numId="5">
    <w:abstractNumId w:val="6"/>
  </w:num>
  <w:num w:numId="6">
    <w:abstractNumId w:val="2"/>
  </w:num>
  <w:num w:numId="7">
    <w:abstractNumId w:val="5"/>
  </w:num>
  <w:num w:numId="8">
    <w:abstractNumId w:val="20"/>
  </w:num>
  <w:num w:numId="9">
    <w:abstractNumId w:val="0"/>
  </w:num>
  <w:num w:numId="10">
    <w:abstractNumId w:val="1"/>
  </w:num>
  <w:num w:numId="11">
    <w:abstractNumId w:val="3"/>
  </w:num>
  <w:num w:numId="12">
    <w:abstractNumId w:val="22"/>
  </w:num>
  <w:num w:numId="13">
    <w:abstractNumId w:val="4"/>
  </w:num>
  <w:num w:numId="14">
    <w:abstractNumId w:val="17"/>
  </w:num>
  <w:num w:numId="15">
    <w:abstractNumId w:val="23"/>
  </w:num>
  <w:num w:numId="16">
    <w:abstractNumId w:val="16"/>
  </w:num>
  <w:num w:numId="17">
    <w:abstractNumId w:val="10"/>
  </w:num>
  <w:num w:numId="18">
    <w:abstractNumId w:val="18"/>
  </w:num>
  <w:num w:numId="19">
    <w:abstractNumId w:val="7"/>
  </w:num>
  <w:num w:numId="20">
    <w:abstractNumId w:val="9"/>
  </w:num>
  <w:num w:numId="21">
    <w:abstractNumId w:val="11"/>
  </w:num>
  <w:num w:numId="22">
    <w:abstractNumId w:val="8"/>
  </w:num>
  <w:num w:numId="23">
    <w:abstractNumId w:val="13"/>
  </w:num>
  <w:num w:numId="24">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shapeLayoutLikeWW8/>
    <w:compatSetting w:name="compatibilityMode" w:uri="http://schemas.microsoft.com/office/word" w:val="14"/>
  </w:compat>
  <w:rsids>
    <w:rsidRoot w:val="00D41E71"/>
    <w:rsid w:val="00025FFB"/>
    <w:rsid w:val="00066B5D"/>
    <w:rsid w:val="00087F1A"/>
    <w:rsid w:val="002107C2"/>
    <w:rsid w:val="002218D4"/>
    <w:rsid w:val="003B7E6B"/>
    <w:rsid w:val="00415B41"/>
    <w:rsid w:val="00547B26"/>
    <w:rsid w:val="00852B8F"/>
    <w:rsid w:val="008D65C2"/>
    <w:rsid w:val="008F6A41"/>
    <w:rsid w:val="009B648A"/>
    <w:rsid w:val="009C631A"/>
    <w:rsid w:val="00AC374C"/>
    <w:rsid w:val="00B83B25"/>
    <w:rsid w:val="00BB2CC0"/>
    <w:rsid w:val="00C82673"/>
    <w:rsid w:val="00CE77AE"/>
    <w:rsid w:val="00D41E71"/>
    <w:rsid w:val="00DA2FD5"/>
    <w:rsid w:val="00E27D82"/>
    <w:rsid w:val="00E45657"/>
    <w:rsid w:val="00E46B5D"/>
    <w:rsid w:val="00ED05E4"/>
    <w:rsid w:val="00F62795"/>
    <w:rsid w:val="00FA09E5"/>
    <w:rsid w:val="00FC227A"/>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59BDC52"/>
  <w15:docId w15:val="{28BF7BE3-C9C4-408A-A0F3-AC7B4F519E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Times New Roman" w:eastAsia="Times New Roman" w:hAnsi="Times New Roman" w:cs="Times New Roman"/>
      <w:lang w:val="pt-PT"/>
    </w:rPr>
  </w:style>
  <w:style w:type="paragraph" w:styleId="Ttulo1">
    <w:name w:val="heading 1"/>
    <w:basedOn w:val="Normal"/>
    <w:uiPriority w:val="9"/>
    <w:qFormat/>
    <w:pPr>
      <w:ind w:left="322" w:hanging="302"/>
      <w:outlineLvl w:val="0"/>
    </w:pPr>
    <w:rPr>
      <w:b/>
      <w:bCs/>
      <w:sz w:val="24"/>
      <w:szCs w:val="24"/>
    </w:rPr>
  </w:style>
  <w:style w:type="paragraph" w:styleId="Ttulo2">
    <w:name w:val="heading 2"/>
    <w:basedOn w:val="Normal"/>
    <w:uiPriority w:val="9"/>
    <w:unhideWhenUsed/>
    <w:qFormat/>
    <w:pPr>
      <w:spacing w:before="216"/>
      <w:ind w:left="140"/>
      <w:outlineLvl w:val="1"/>
    </w:pPr>
    <w:rPr>
      <w:b/>
      <w:bCs/>
      <w:sz w:val="24"/>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detexto">
    <w:name w:val="Body Text"/>
    <w:basedOn w:val="Normal"/>
    <w:uiPriority w:val="1"/>
    <w:qFormat/>
    <w:pPr>
      <w:ind w:left="140"/>
      <w:jc w:val="both"/>
    </w:pPr>
    <w:rPr>
      <w:sz w:val="24"/>
      <w:szCs w:val="24"/>
    </w:rPr>
  </w:style>
  <w:style w:type="paragraph" w:styleId="PargrafodaLista">
    <w:name w:val="List Paragraph"/>
    <w:basedOn w:val="Normal"/>
    <w:uiPriority w:val="1"/>
    <w:qFormat/>
    <w:pPr>
      <w:ind w:left="140"/>
      <w:jc w:val="both"/>
    </w:pPr>
  </w:style>
  <w:style w:type="paragraph" w:customStyle="1" w:styleId="TableParagraph">
    <w:name w:val="Table Paragraph"/>
    <w:basedOn w:val="Normal"/>
    <w:uiPriority w:val="1"/>
    <w:qFormat/>
    <w:pPr>
      <w:spacing w:before="1"/>
      <w:ind w:left="25"/>
    </w:pPr>
  </w:style>
  <w:style w:type="paragraph" w:styleId="Cabealho">
    <w:name w:val="header"/>
    <w:basedOn w:val="Normal"/>
    <w:link w:val="CabealhoChar"/>
    <w:uiPriority w:val="99"/>
    <w:unhideWhenUsed/>
    <w:rsid w:val="00F62795"/>
    <w:pPr>
      <w:tabs>
        <w:tab w:val="center" w:pos="4252"/>
        <w:tab w:val="right" w:pos="8504"/>
      </w:tabs>
    </w:pPr>
  </w:style>
  <w:style w:type="character" w:customStyle="1" w:styleId="CabealhoChar">
    <w:name w:val="Cabeçalho Char"/>
    <w:basedOn w:val="Fontepargpadro"/>
    <w:link w:val="Cabealho"/>
    <w:uiPriority w:val="99"/>
    <w:rsid w:val="00F62795"/>
    <w:rPr>
      <w:rFonts w:ascii="Times New Roman" w:eastAsia="Times New Roman" w:hAnsi="Times New Roman" w:cs="Times New Roman"/>
      <w:lang w:val="pt-PT"/>
    </w:rPr>
  </w:style>
  <w:style w:type="paragraph" w:styleId="Rodap">
    <w:name w:val="footer"/>
    <w:basedOn w:val="Normal"/>
    <w:link w:val="RodapChar"/>
    <w:uiPriority w:val="99"/>
    <w:unhideWhenUsed/>
    <w:rsid w:val="00F62795"/>
    <w:pPr>
      <w:tabs>
        <w:tab w:val="center" w:pos="4252"/>
        <w:tab w:val="right" w:pos="8504"/>
      </w:tabs>
    </w:pPr>
  </w:style>
  <w:style w:type="character" w:customStyle="1" w:styleId="RodapChar">
    <w:name w:val="Rodapé Char"/>
    <w:basedOn w:val="Fontepargpadro"/>
    <w:link w:val="Rodap"/>
    <w:uiPriority w:val="99"/>
    <w:rsid w:val="00F62795"/>
    <w:rPr>
      <w:rFonts w:ascii="Times New Roman" w:eastAsia="Times New Roman" w:hAnsi="Times New Roman" w:cs="Times New Roman"/>
      <w:lang w:val="pt-PT"/>
    </w:rPr>
  </w:style>
  <w:style w:type="table" w:styleId="Tabelacomgrade">
    <w:name w:val="Table Grid"/>
    <w:basedOn w:val="Tabelanormal"/>
    <w:uiPriority w:val="39"/>
    <w:rsid w:val="00B83B2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4956397">
      <w:bodyDiv w:val="1"/>
      <w:marLeft w:val="0"/>
      <w:marRight w:val="0"/>
      <w:marTop w:val="0"/>
      <w:marBottom w:val="0"/>
      <w:divBdr>
        <w:top w:val="none" w:sz="0" w:space="0" w:color="auto"/>
        <w:left w:val="none" w:sz="0" w:space="0" w:color="auto"/>
        <w:bottom w:val="none" w:sz="0" w:space="0" w:color="auto"/>
        <w:right w:val="none" w:sz="0" w:space="0" w:color="auto"/>
      </w:divBdr>
    </w:div>
    <w:div w:id="94205718">
      <w:bodyDiv w:val="1"/>
      <w:marLeft w:val="0"/>
      <w:marRight w:val="0"/>
      <w:marTop w:val="0"/>
      <w:marBottom w:val="0"/>
      <w:divBdr>
        <w:top w:val="none" w:sz="0" w:space="0" w:color="auto"/>
        <w:left w:val="none" w:sz="0" w:space="0" w:color="auto"/>
        <w:bottom w:val="none" w:sz="0" w:space="0" w:color="auto"/>
        <w:right w:val="none" w:sz="0" w:space="0" w:color="auto"/>
      </w:divBdr>
    </w:div>
    <w:div w:id="118189972">
      <w:bodyDiv w:val="1"/>
      <w:marLeft w:val="0"/>
      <w:marRight w:val="0"/>
      <w:marTop w:val="0"/>
      <w:marBottom w:val="0"/>
      <w:divBdr>
        <w:top w:val="none" w:sz="0" w:space="0" w:color="auto"/>
        <w:left w:val="none" w:sz="0" w:space="0" w:color="auto"/>
        <w:bottom w:val="none" w:sz="0" w:space="0" w:color="auto"/>
        <w:right w:val="none" w:sz="0" w:space="0" w:color="auto"/>
      </w:divBdr>
    </w:div>
    <w:div w:id="482236926">
      <w:bodyDiv w:val="1"/>
      <w:marLeft w:val="0"/>
      <w:marRight w:val="0"/>
      <w:marTop w:val="0"/>
      <w:marBottom w:val="0"/>
      <w:divBdr>
        <w:top w:val="none" w:sz="0" w:space="0" w:color="auto"/>
        <w:left w:val="none" w:sz="0" w:space="0" w:color="auto"/>
        <w:bottom w:val="none" w:sz="0" w:space="0" w:color="auto"/>
        <w:right w:val="none" w:sz="0" w:space="0" w:color="auto"/>
      </w:divBdr>
    </w:div>
    <w:div w:id="582183416">
      <w:bodyDiv w:val="1"/>
      <w:marLeft w:val="0"/>
      <w:marRight w:val="0"/>
      <w:marTop w:val="0"/>
      <w:marBottom w:val="0"/>
      <w:divBdr>
        <w:top w:val="none" w:sz="0" w:space="0" w:color="auto"/>
        <w:left w:val="none" w:sz="0" w:space="0" w:color="auto"/>
        <w:bottom w:val="none" w:sz="0" w:space="0" w:color="auto"/>
        <w:right w:val="none" w:sz="0" w:space="0" w:color="auto"/>
      </w:divBdr>
    </w:div>
    <w:div w:id="1217743718">
      <w:bodyDiv w:val="1"/>
      <w:marLeft w:val="0"/>
      <w:marRight w:val="0"/>
      <w:marTop w:val="0"/>
      <w:marBottom w:val="0"/>
      <w:divBdr>
        <w:top w:val="none" w:sz="0" w:space="0" w:color="auto"/>
        <w:left w:val="none" w:sz="0" w:space="0" w:color="auto"/>
        <w:bottom w:val="none" w:sz="0" w:space="0" w:color="auto"/>
        <w:right w:val="none" w:sz="0" w:space="0" w:color="auto"/>
      </w:divBdr>
    </w:div>
    <w:div w:id="1307856156">
      <w:bodyDiv w:val="1"/>
      <w:marLeft w:val="0"/>
      <w:marRight w:val="0"/>
      <w:marTop w:val="0"/>
      <w:marBottom w:val="0"/>
      <w:divBdr>
        <w:top w:val="none" w:sz="0" w:space="0" w:color="auto"/>
        <w:left w:val="none" w:sz="0" w:space="0" w:color="auto"/>
        <w:bottom w:val="none" w:sz="0" w:space="0" w:color="auto"/>
        <w:right w:val="none" w:sz="0" w:space="0" w:color="auto"/>
      </w:divBdr>
    </w:div>
    <w:div w:id="1549148413">
      <w:bodyDiv w:val="1"/>
      <w:marLeft w:val="0"/>
      <w:marRight w:val="0"/>
      <w:marTop w:val="0"/>
      <w:marBottom w:val="0"/>
      <w:divBdr>
        <w:top w:val="none" w:sz="0" w:space="0" w:color="auto"/>
        <w:left w:val="none" w:sz="0" w:space="0" w:color="auto"/>
        <w:bottom w:val="none" w:sz="0" w:space="0" w:color="auto"/>
        <w:right w:val="none" w:sz="0" w:space="0" w:color="auto"/>
      </w:divBdr>
    </w:div>
    <w:div w:id="18744640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camaramunicipalbm@gmail.com"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www.gov.br/empresas-e-negocios/pt-br/empreendedor%3B" TargetMode="Externa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hyperlink" Target="mailto:camaramunicipalbm@gmail.com" TargetMode="External"/><Relationship Id="rId2" Type="http://schemas.openxmlformats.org/officeDocument/2006/relationships/hyperlink" Target="http://www.camarabocainademinas.mg.gov.br/" TargetMode="External"/><Relationship Id="rId1" Type="http://schemas.openxmlformats.org/officeDocument/2006/relationships/hyperlink" Target="mailto:camaramunicipalbm@gmail.com" TargetMode="External"/><Relationship Id="rId4" Type="http://schemas.openxmlformats.org/officeDocument/2006/relationships/hyperlink" Target="http://www.camarabocainademinas.mg.gov.b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213</TotalTime>
  <Pages>1</Pages>
  <Words>11866</Words>
  <Characters>64080</Characters>
  <Application>Microsoft Office Word</Application>
  <DocSecurity>0</DocSecurity>
  <Lines>534</Lines>
  <Paragraphs>151</Paragraphs>
  <ScaleCrop>false</ScaleCrop>
  <HeadingPairs>
    <vt:vector size="2" baseType="variant">
      <vt:variant>
        <vt:lpstr>Título</vt:lpstr>
      </vt:variant>
      <vt:variant>
        <vt:i4>1</vt:i4>
      </vt:variant>
    </vt:vector>
  </HeadingPairs>
  <TitlesOfParts>
    <vt:vector size="1" baseType="lpstr">
      <vt:lpstr>Processo 004/2024</vt:lpstr>
    </vt:vector>
  </TitlesOfParts>
  <Company/>
  <LinksUpToDate>false</LinksUpToDate>
  <CharactersWithSpaces>75795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Processo 004/2024</dc:title>
  <dc:subject>TERMO DE REFERÊNCIA</dc:subject>
  <dc:creator>RVA - Licita Fácil</dc:creator>
  <cp:keywords>RVA, Licita Fácil</cp:keywords>
  <cp:lastModifiedBy>Usuario</cp:lastModifiedBy>
  <cp:revision>36</cp:revision>
  <dcterms:created xsi:type="dcterms:W3CDTF">2025-01-27T15:17:00Z</dcterms:created>
  <dcterms:modified xsi:type="dcterms:W3CDTF">2025-02-10T11:52:00Z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2024-05-01T00:00:00Z</vt:filetime>
  </property>
  <property fmtid="{D5CDD505-2E9C-101B-9397-08002B2CF9AE}" pid="3" name="Creator">
    <vt:lpwstr>Microsoft® Word 2016</vt:lpwstr>
  </property>
  <property fmtid="{D5CDD505-2E9C-101B-9397-08002B2CF9AE}" pid="4" name="LastSaved">
    <vt:filetime>2025-01-27T00:00:00Z</vt:filetime>
  </property>
  <property fmtid="{D5CDD505-2E9C-101B-9397-08002B2CF9AE}" pid="5" name="Producer">
    <vt:lpwstr>www.ilovepdf.com</vt:lpwstr>
  </property>
</Properties>
</file>